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944D49">
      <w:pPr>
        <w:pStyle w:val="ConsPlusNormal"/>
        <w:tabs>
          <w:tab w:val="left" w:pos="6468"/>
        </w:tabs>
        <w:jc w:val="center"/>
        <w:rPr>
          <w:rFonts w:ascii="Times New Roman" w:hAnsi="Times New Roman" w:cs="Times New Roman"/>
          <w:b/>
          <w:sz w:val="28"/>
          <w:szCs w:val="28"/>
        </w:rPr>
      </w:pPr>
    </w:p>
    <w:p w:rsidR="00394BB6" w:rsidRPr="0095208C" w:rsidRDefault="00394BB6" w:rsidP="00394BB6">
      <w:pPr>
        <w:pStyle w:val="ConsPlusTitle"/>
        <w:jc w:val="center"/>
        <w:rPr>
          <w:rFonts w:ascii="Times New Roman" w:hAnsi="Times New Roman" w:cs="Times New Roman"/>
          <w:sz w:val="28"/>
          <w:szCs w:val="28"/>
        </w:rPr>
      </w:pPr>
      <w:r w:rsidRPr="0095208C">
        <w:rPr>
          <w:rFonts w:ascii="Times New Roman" w:hAnsi="Times New Roman" w:cs="Times New Roman"/>
          <w:sz w:val="28"/>
          <w:szCs w:val="28"/>
        </w:rPr>
        <w:t xml:space="preserve">Об утверждении Административного </w:t>
      </w:r>
      <w:hyperlink w:anchor="P33" w:history="1">
        <w:proofErr w:type="gramStart"/>
        <w:r w:rsidRPr="0095208C">
          <w:rPr>
            <w:rFonts w:ascii="Times New Roman" w:hAnsi="Times New Roman" w:cs="Times New Roman"/>
            <w:sz w:val="28"/>
            <w:szCs w:val="28"/>
          </w:rPr>
          <w:t>регламент</w:t>
        </w:r>
        <w:proofErr w:type="gramEnd"/>
      </w:hyperlink>
      <w:r w:rsidRPr="0095208C">
        <w:rPr>
          <w:rFonts w:ascii="Times New Roman" w:hAnsi="Times New Roman" w:cs="Times New Roman"/>
          <w:sz w:val="28"/>
          <w:szCs w:val="28"/>
        </w:rPr>
        <w:t>а Федеральной службы по ветеринарному и фитосанитарному надзору предоставления государственной услуги по лицензированию деятельности по производству лекарственных средств для ветеринарного применения</w:t>
      </w:r>
    </w:p>
    <w:p w:rsidR="00394BB6" w:rsidRPr="0095208C" w:rsidRDefault="00394BB6" w:rsidP="00394BB6">
      <w:pPr>
        <w:pStyle w:val="ConsPlusTitle"/>
        <w:jc w:val="center"/>
        <w:rPr>
          <w:rFonts w:ascii="Times New Roman" w:hAnsi="Times New Roman" w:cs="Times New Roman"/>
        </w:rPr>
      </w:pPr>
    </w:p>
    <w:p w:rsidR="00394BB6" w:rsidRPr="0095208C" w:rsidRDefault="00394BB6" w:rsidP="00394BB6">
      <w:pPr>
        <w:pStyle w:val="ConsPlusTitle"/>
        <w:jc w:val="center"/>
        <w:rPr>
          <w:rFonts w:ascii="Times New Roman" w:hAnsi="Times New Roman" w:cs="Times New Roman"/>
        </w:rPr>
      </w:pPr>
    </w:p>
    <w:p w:rsidR="00394BB6" w:rsidRPr="0095208C" w:rsidRDefault="00394BB6" w:rsidP="00394BB6">
      <w:pPr>
        <w:spacing w:after="0" w:line="240" w:lineRule="auto"/>
        <w:ind w:firstLine="708"/>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В соответствии с Федеральным </w:t>
      </w:r>
      <w:hyperlink r:id="rId8" w:history="1">
        <w:r w:rsidRPr="0095208C">
          <w:rPr>
            <w:rFonts w:ascii="Times New Roman" w:hAnsi="Times New Roman" w:cs="Times New Roman"/>
            <w:sz w:val="28"/>
            <w:szCs w:val="28"/>
          </w:rPr>
          <w:t>законом</w:t>
        </w:r>
      </w:hyperlink>
      <w:r w:rsidRPr="0095208C">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w:t>
      </w:r>
      <w:r w:rsidRPr="0095208C">
        <w:rPr>
          <w:rFonts w:ascii="Times New Roman" w:hAnsi="Times New Roman" w:cs="Times New Roman"/>
          <w:sz w:val="28"/>
          <w:szCs w:val="28"/>
        </w:rPr>
        <w:br/>
        <w:t>ст. 4179; 2019, № 52, ст. 7790),</w:t>
      </w:r>
      <w:r w:rsidRPr="0095208C">
        <w:rPr>
          <w:rFonts w:ascii="Times New Roman" w:hAnsi="Times New Roman" w:cs="Times New Roman"/>
          <w:bCs/>
          <w:sz w:val="28"/>
          <w:szCs w:val="28"/>
        </w:rPr>
        <w:t xml:space="preserve"> </w:t>
      </w:r>
      <w:hyperlink r:id="rId9" w:history="1">
        <w:r w:rsidRPr="0095208C">
          <w:rPr>
            <w:rStyle w:val="a3"/>
            <w:rFonts w:ascii="Times New Roman" w:hAnsi="Times New Roman" w:cs="Times New Roman"/>
            <w:bCs/>
            <w:color w:val="auto"/>
            <w:sz w:val="28"/>
            <w:szCs w:val="28"/>
          </w:rPr>
          <w:t>Правилами</w:t>
        </w:r>
      </w:hyperlink>
      <w:r w:rsidRPr="0095208C">
        <w:rPr>
          <w:rFonts w:ascii="Times New Roman" w:hAnsi="Times New Roman" w:cs="Times New Roman"/>
          <w:bCs/>
          <w:sz w:val="28"/>
          <w:szCs w:val="28"/>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w:t>
      </w:r>
      <w:r w:rsidRPr="0095208C">
        <w:rPr>
          <w:rFonts w:ascii="Times New Roman" w:hAnsi="Times New Roman" w:cs="Times New Roman"/>
          <w:bCs/>
          <w:sz w:val="28"/>
          <w:szCs w:val="28"/>
        </w:rPr>
        <w:br/>
        <w:t>от 16 мая 2011 г. № 373 (Собрание законодательства Российской Федерации, 2011, № 22, ст. 3169</w:t>
      </w:r>
      <w:r w:rsidRPr="0095208C">
        <w:rPr>
          <w:rFonts w:ascii="Times New Roman" w:hAnsi="Times New Roman" w:cs="Times New Roman"/>
          <w:sz w:val="28"/>
          <w:szCs w:val="28"/>
        </w:rPr>
        <w:t>;</w:t>
      </w:r>
      <w:proofErr w:type="gramEnd"/>
      <w:r w:rsidRPr="0095208C">
        <w:rPr>
          <w:rFonts w:ascii="Times New Roman" w:hAnsi="Times New Roman" w:cs="Times New Roman"/>
          <w:sz w:val="28"/>
          <w:szCs w:val="28"/>
        </w:rPr>
        <w:t xml:space="preserve"> 2018, № 46, ст. 7050</w:t>
      </w:r>
      <w:r w:rsidRPr="0095208C">
        <w:rPr>
          <w:rFonts w:ascii="Times New Roman" w:hAnsi="Times New Roman" w:cs="Times New Roman"/>
          <w:bCs/>
          <w:sz w:val="28"/>
          <w:szCs w:val="28"/>
        </w:rPr>
        <w:t xml:space="preserve">), </w:t>
      </w:r>
      <w:proofErr w:type="spellStart"/>
      <w:proofErr w:type="gramStart"/>
      <w:r w:rsidRPr="0095208C">
        <w:rPr>
          <w:rFonts w:ascii="Times New Roman" w:hAnsi="Times New Roman" w:cs="Times New Roman"/>
          <w:bCs/>
          <w:sz w:val="28"/>
          <w:szCs w:val="28"/>
        </w:rPr>
        <w:t>п</w:t>
      </w:r>
      <w:proofErr w:type="spellEnd"/>
      <w:proofErr w:type="gramEnd"/>
      <w:r w:rsidRPr="0095208C">
        <w:rPr>
          <w:rFonts w:ascii="Times New Roman" w:hAnsi="Times New Roman" w:cs="Times New Roman"/>
          <w:bCs/>
          <w:sz w:val="28"/>
          <w:szCs w:val="28"/>
        </w:rPr>
        <w:t xml:space="preserve"> </w:t>
      </w:r>
      <w:proofErr w:type="spellStart"/>
      <w:r w:rsidRPr="0095208C">
        <w:rPr>
          <w:rFonts w:ascii="Times New Roman" w:hAnsi="Times New Roman" w:cs="Times New Roman"/>
          <w:bCs/>
          <w:sz w:val="28"/>
          <w:szCs w:val="28"/>
        </w:rPr>
        <w:t>р</w:t>
      </w:r>
      <w:proofErr w:type="spellEnd"/>
      <w:r w:rsidRPr="0095208C">
        <w:rPr>
          <w:rFonts w:ascii="Times New Roman" w:hAnsi="Times New Roman" w:cs="Times New Roman"/>
          <w:bCs/>
          <w:sz w:val="28"/>
          <w:szCs w:val="28"/>
        </w:rPr>
        <w:t xml:space="preserve"> и к а </w:t>
      </w:r>
      <w:proofErr w:type="spellStart"/>
      <w:r w:rsidRPr="0095208C">
        <w:rPr>
          <w:rFonts w:ascii="Times New Roman" w:hAnsi="Times New Roman" w:cs="Times New Roman"/>
          <w:bCs/>
          <w:sz w:val="28"/>
          <w:szCs w:val="28"/>
        </w:rPr>
        <w:t>з</w:t>
      </w:r>
      <w:proofErr w:type="spellEnd"/>
      <w:r w:rsidRPr="0095208C">
        <w:rPr>
          <w:rFonts w:ascii="Times New Roman" w:hAnsi="Times New Roman" w:cs="Times New Roman"/>
          <w:bCs/>
          <w:sz w:val="28"/>
          <w:szCs w:val="28"/>
        </w:rPr>
        <w:t xml:space="preserve"> </w:t>
      </w:r>
      <w:proofErr w:type="spellStart"/>
      <w:r w:rsidRPr="0095208C">
        <w:rPr>
          <w:rFonts w:ascii="Times New Roman" w:hAnsi="Times New Roman" w:cs="Times New Roman"/>
          <w:bCs/>
          <w:sz w:val="28"/>
          <w:szCs w:val="28"/>
        </w:rPr>
        <w:t>ы</w:t>
      </w:r>
      <w:proofErr w:type="spellEnd"/>
      <w:r w:rsidRPr="0095208C">
        <w:rPr>
          <w:rFonts w:ascii="Times New Roman" w:hAnsi="Times New Roman" w:cs="Times New Roman"/>
          <w:bCs/>
          <w:sz w:val="28"/>
          <w:szCs w:val="28"/>
        </w:rPr>
        <w:t xml:space="preserve"> в а ю:</w:t>
      </w:r>
    </w:p>
    <w:p w:rsidR="00394BB6" w:rsidRPr="0095208C" w:rsidRDefault="00394BB6" w:rsidP="00394BB6">
      <w:pPr>
        <w:pStyle w:val="ConsPlusNormal"/>
        <w:ind w:firstLine="708"/>
        <w:jc w:val="both"/>
        <w:rPr>
          <w:rFonts w:ascii="Times New Roman" w:hAnsi="Times New Roman" w:cs="Times New Roman"/>
          <w:sz w:val="28"/>
          <w:szCs w:val="28"/>
        </w:rPr>
      </w:pPr>
      <w:r w:rsidRPr="0095208C">
        <w:rPr>
          <w:rFonts w:ascii="Times New Roman" w:hAnsi="Times New Roman" w:cs="Times New Roman"/>
          <w:sz w:val="28"/>
          <w:szCs w:val="28"/>
        </w:rPr>
        <w:t xml:space="preserve">1. Утвердить прилагаемый Административный </w:t>
      </w:r>
      <w:hyperlink w:anchor="P33" w:history="1">
        <w:r w:rsidRPr="0095208C">
          <w:rPr>
            <w:rFonts w:ascii="Times New Roman" w:hAnsi="Times New Roman" w:cs="Times New Roman"/>
            <w:sz w:val="28"/>
            <w:szCs w:val="28"/>
          </w:rPr>
          <w:t>регламент</w:t>
        </w:r>
      </w:hyperlink>
      <w:r w:rsidRPr="0095208C">
        <w:rPr>
          <w:rFonts w:ascii="Times New Roman" w:hAnsi="Times New Roman" w:cs="Times New Roman"/>
          <w:sz w:val="28"/>
          <w:szCs w:val="28"/>
        </w:rPr>
        <w:t xml:space="preserve"> Федеральной службы по ветеринарному и фитосанитарному надзору предоставления государственной услуги по лицензированию деятельности по производству лекарственных сре</w:t>
      </w:r>
      <w:proofErr w:type="gramStart"/>
      <w:r w:rsidRPr="0095208C">
        <w:rPr>
          <w:rFonts w:ascii="Times New Roman" w:hAnsi="Times New Roman" w:cs="Times New Roman"/>
          <w:sz w:val="28"/>
          <w:szCs w:val="28"/>
        </w:rPr>
        <w:t>дств дл</w:t>
      </w:r>
      <w:proofErr w:type="gramEnd"/>
      <w:r w:rsidRPr="0095208C">
        <w:rPr>
          <w:rFonts w:ascii="Times New Roman" w:hAnsi="Times New Roman" w:cs="Times New Roman"/>
          <w:sz w:val="28"/>
          <w:szCs w:val="28"/>
        </w:rPr>
        <w:t>я ветеринарного применения».</w:t>
      </w:r>
    </w:p>
    <w:p w:rsidR="00394BB6" w:rsidRPr="0095208C" w:rsidRDefault="00394BB6" w:rsidP="00394BB6">
      <w:pPr>
        <w:pStyle w:val="ConsPlusNormal"/>
        <w:ind w:firstLine="708"/>
        <w:jc w:val="both"/>
        <w:rPr>
          <w:rFonts w:ascii="Times New Roman" w:hAnsi="Times New Roman" w:cs="Times New Roman"/>
          <w:sz w:val="28"/>
          <w:szCs w:val="28"/>
        </w:rPr>
      </w:pPr>
      <w:r w:rsidRPr="0095208C">
        <w:rPr>
          <w:rFonts w:ascii="Times New Roman" w:hAnsi="Times New Roman" w:cs="Times New Roman"/>
          <w:sz w:val="28"/>
          <w:szCs w:val="28"/>
        </w:rPr>
        <w:t xml:space="preserve">2. </w:t>
      </w:r>
      <w:proofErr w:type="gramStart"/>
      <w:r w:rsidRPr="0095208C">
        <w:rPr>
          <w:rFonts w:ascii="Times New Roman" w:hAnsi="Times New Roman" w:cs="Times New Roman"/>
          <w:sz w:val="28"/>
          <w:szCs w:val="28"/>
        </w:rPr>
        <w:t>Контроль за</w:t>
      </w:r>
      <w:proofErr w:type="gramEnd"/>
      <w:r w:rsidRPr="0095208C">
        <w:rPr>
          <w:rFonts w:ascii="Times New Roman" w:hAnsi="Times New Roman" w:cs="Times New Roman"/>
          <w:sz w:val="28"/>
          <w:szCs w:val="28"/>
        </w:rPr>
        <w:t xml:space="preserve"> исполнением настоящего приказа возложить </w:t>
      </w:r>
      <w:r w:rsidRPr="0095208C">
        <w:rPr>
          <w:rFonts w:ascii="Times New Roman" w:hAnsi="Times New Roman" w:cs="Times New Roman"/>
          <w:sz w:val="28"/>
          <w:szCs w:val="28"/>
        </w:rPr>
        <w:br/>
        <w:t>на заместителя Руководителя Россельхознадзора Н.А. Власова</w:t>
      </w:r>
    </w:p>
    <w:p w:rsidR="00394BB6" w:rsidRPr="0095208C" w:rsidRDefault="00394BB6" w:rsidP="00394BB6"/>
    <w:p w:rsidR="00394BB6" w:rsidRPr="0095208C" w:rsidRDefault="00394BB6" w:rsidP="00394BB6"/>
    <w:p w:rsidR="00394BB6" w:rsidRPr="00907175" w:rsidRDefault="00394BB6" w:rsidP="00907175">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xml:space="preserve">Руководитель                        </w:t>
      </w:r>
      <w:r w:rsidRPr="0095208C">
        <w:rPr>
          <w:rFonts w:ascii="Times New Roman" w:hAnsi="Times New Roman" w:cs="Times New Roman"/>
          <w:sz w:val="28"/>
          <w:szCs w:val="28"/>
        </w:rPr>
        <w:tab/>
      </w:r>
      <w:r w:rsidRPr="0095208C">
        <w:rPr>
          <w:rFonts w:ascii="Times New Roman" w:hAnsi="Times New Roman" w:cs="Times New Roman"/>
          <w:sz w:val="28"/>
          <w:szCs w:val="28"/>
        </w:rPr>
        <w:tab/>
      </w:r>
      <w:r w:rsidRPr="0095208C">
        <w:rPr>
          <w:rFonts w:ascii="Times New Roman" w:hAnsi="Times New Roman" w:cs="Times New Roman"/>
          <w:sz w:val="28"/>
          <w:szCs w:val="28"/>
        </w:rPr>
        <w:tab/>
      </w:r>
      <w:r w:rsidRPr="0095208C">
        <w:rPr>
          <w:rFonts w:ascii="Times New Roman" w:hAnsi="Times New Roman" w:cs="Times New Roman"/>
          <w:sz w:val="28"/>
          <w:szCs w:val="28"/>
        </w:rPr>
        <w:tab/>
      </w:r>
      <w:r w:rsidRPr="0095208C">
        <w:rPr>
          <w:rFonts w:ascii="Times New Roman" w:hAnsi="Times New Roman" w:cs="Times New Roman"/>
          <w:sz w:val="28"/>
          <w:szCs w:val="28"/>
        </w:rPr>
        <w:tab/>
        <w:t xml:space="preserve">                  С.А. </w:t>
      </w:r>
      <w:proofErr w:type="spellStart"/>
      <w:r w:rsidRPr="0095208C">
        <w:rPr>
          <w:rFonts w:ascii="Times New Roman" w:hAnsi="Times New Roman" w:cs="Times New Roman"/>
          <w:sz w:val="28"/>
          <w:szCs w:val="28"/>
        </w:rPr>
        <w:t>Данкверт</w:t>
      </w:r>
      <w:proofErr w:type="spellEnd"/>
    </w:p>
    <w:p w:rsidR="00944D49" w:rsidRPr="0095208C" w:rsidRDefault="00394BB6" w:rsidP="00944D49">
      <w:pPr>
        <w:pStyle w:val="ConsPlusNormal"/>
        <w:tabs>
          <w:tab w:val="left" w:pos="6468"/>
        </w:tabs>
        <w:jc w:val="center"/>
        <w:rPr>
          <w:rFonts w:ascii="Times New Roman" w:hAnsi="Times New Roman" w:cs="Times New Roman"/>
          <w:b/>
          <w:sz w:val="28"/>
          <w:szCs w:val="28"/>
        </w:rPr>
      </w:pPr>
      <w:r w:rsidRPr="0095208C">
        <w:rPr>
          <w:rFonts w:ascii="Times New Roman" w:hAnsi="Times New Roman" w:cs="Times New Roman"/>
          <w:b/>
          <w:sz w:val="28"/>
          <w:szCs w:val="28"/>
        </w:rPr>
        <w:lastRenderedPageBreak/>
        <w:t>А</w:t>
      </w:r>
      <w:r w:rsidR="003276DB" w:rsidRPr="0095208C">
        <w:rPr>
          <w:rFonts w:ascii="Times New Roman" w:hAnsi="Times New Roman" w:cs="Times New Roman"/>
          <w:b/>
          <w:sz w:val="28"/>
          <w:szCs w:val="28"/>
        </w:rPr>
        <w:t xml:space="preserve">дминистративный </w:t>
      </w:r>
      <w:hyperlink w:anchor="P33" w:history="1">
        <w:r w:rsidR="003276DB" w:rsidRPr="0095208C">
          <w:rPr>
            <w:rFonts w:ascii="Times New Roman" w:hAnsi="Times New Roman" w:cs="Times New Roman"/>
            <w:b/>
            <w:sz w:val="28"/>
            <w:szCs w:val="28"/>
          </w:rPr>
          <w:t>регламент</w:t>
        </w:r>
      </w:hyperlink>
      <w:r w:rsidR="003276DB" w:rsidRPr="0095208C">
        <w:rPr>
          <w:rFonts w:ascii="Times New Roman" w:hAnsi="Times New Roman" w:cs="Times New Roman"/>
          <w:b/>
          <w:sz w:val="28"/>
          <w:szCs w:val="28"/>
        </w:rPr>
        <w:t xml:space="preserve"> </w:t>
      </w:r>
    </w:p>
    <w:p w:rsidR="003276DB" w:rsidRPr="0095208C" w:rsidRDefault="003276DB" w:rsidP="00944D49">
      <w:pPr>
        <w:pStyle w:val="ConsPlusNormal"/>
        <w:tabs>
          <w:tab w:val="left" w:pos="6468"/>
        </w:tabs>
        <w:jc w:val="center"/>
        <w:rPr>
          <w:rFonts w:ascii="Times New Roman" w:hAnsi="Times New Roman" w:cs="Times New Roman"/>
          <w:b/>
          <w:sz w:val="28"/>
          <w:szCs w:val="28"/>
        </w:rPr>
      </w:pPr>
      <w:r w:rsidRPr="0095208C">
        <w:rPr>
          <w:rFonts w:ascii="Times New Roman" w:hAnsi="Times New Roman" w:cs="Times New Roman"/>
          <w:b/>
          <w:sz w:val="28"/>
          <w:szCs w:val="28"/>
        </w:rPr>
        <w:t>Федеральной службы по ветеринарному и фитосанитарному надзору предоставления государственной услуги</w:t>
      </w:r>
      <w:r w:rsidR="000416CC" w:rsidRPr="0095208C">
        <w:rPr>
          <w:rFonts w:ascii="Times New Roman" w:hAnsi="Times New Roman" w:cs="Times New Roman"/>
          <w:b/>
          <w:sz w:val="28"/>
          <w:szCs w:val="28"/>
        </w:rPr>
        <w:t xml:space="preserve"> по лицензированию деятельности</w:t>
      </w:r>
      <w:r w:rsidRPr="0095208C">
        <w:rPr>
          <w:rFonts w:ascii="Times New Roman" w:hAnsi="Times New Roman" w:cs="Times New Roman"/>
          <w:b/>
          <w:sz w:val="28"/>
          <w:szCs w:val="28"/>
        </w:rPr>
        <w:t xml:space="preserve"> по производству лекарственных сре</w:t>
      </w:r>
      <w:proofErr w:type="gramStart"/>
      <w:r w:rsidRPr="0095208C">
        <w:rPr>
          <w:rFonts w:ascii="Times New Roman" w:hAnsi="Times New Roman" w:cs="Times New Roman"/>
          <w:b/>
          <w:sz w:val="28"/>
          <w:szCs w:val="28"/>
        </w:rPr>
        <w:t>дств дл</w:t>
      </w:r>
      <w:proofErr w:type="gramEnd"/>
      <w:r w:rsidRPr="0095208C">
        <w:rPr>
          <w:rFonts w:ascii="Times New Roman" w:hAnsi="Times New Roman" w:cs="Times New Roman"/>
          <w:b/>
          <w:sz w:val="28"/>
          <w:szCs w:val="28"/>
        </w:rPr>
        <w:t>я ветеринарного применения</w:t>
      </w:r>
    </w:p>
    <w:p w:rsidR="003276DB" w:rsidRPr="0095208C" w:rsidRDefault="003276DB" w:rsidP="003276DB">
      <w:pPr>
        <w:pStyle w:val="ConsPlusNormal"/>
        <w:tabs>
          <w:tab w:val="left" w:pos="6468"/>
        </w:tabs>
        <w:jc w:val="center"/>
        <w:rPr>
          <w:b/>
        </w:rPr>
      </w:pPr>
    </w:p>
    <w:p w:rsidR="00793D4B" w:rsidRPr="0095208C" w:rsidRDefault="00793D4B" w:rsidP="003276DB">
      <w:pPr>
        <w:pStyle w:val="ConsPlusNormal"/>
        <w:numPr>
          <w:ilvl w:val="0"/>
          <w:numId w:val="1"/>
        </w:numPr>
        <w:jc w:val="center"/>
        <w:outlineLvl w:val="1"/>
        <w:rPr>
          <w:rFonts w:ascii="Times New Roman" w:hAnsi="Times New Roman" w:cs="Times New Roman"/>
          <w:b/>
          <w:sz w:val="28"/>
          <w:szCs w:val="28"/>
        </w:rPr>
      </w:pPr>
      <w:r w:rsidRPr="0095208C">
        <w:rPr>
          <w:rFonts w:ascii="Times New Roman" w:hAnsi="Times New Roman" w:cs="Times New Roman"/>
          <w:b/>
          <w:sz w:val="28"/>
          <w:szCs w:val="28"/>
        </w:rPr>
        <w:t>Общие положения</w:t>
      </w:r>
    </w:p>
    <w:p w:rsidR="003276DB" w:rsidRPr="0095208C" w:rsidRDefault="003276DB" w:rsidP="003276DB">
      <w:pPr>
        <w:pStyle w:val="ConsPlusNormal"/>
        <w:ind w:left="1080"/>
        <w:outlineLvl w:val="1"/>
        <w:rPr>
          <w:rFonts w:ascii="Times New Roman" w:hAnsi="Times New Roman" w:cs="Times New Roman"/>
          <w:b/>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Предмет регулирования Административного регламента</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Административный регламент Федеральной службы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 xml:space="preserve">по ветеринарному и фитосанитарному надзору (далее - Россельхознадзор)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по предоставлению государственной услуги</w:t>
      </w:r>
      <w:r w:rsidR="000416CC" w:rsidRPr="0095208C">
        <w:rPr>
          <w:rFonts w:ascii="Times New Roman" w:hAnsi="Times New Roman" w:cs="Times New Roman"/>
          <w:sz w:val="28"/>
          <w:szCs w:val="28"/>
        </w:rPr>
        <w:t xml:space="preserve"> по</w:t>
      </w:r>
      <w:r w:rsidRPr="0095208C">
        <w:rPr>
          <w:rFonts w:ascii="Times New Roman" w:hAnsi="Times New Roman" w:cs="Times New Roman"/>
          <w:sz w:val="28"/>
          <w:szCs w:val="28"/>
        </w:rPr>
        <w:t xml:space="preserve"> лицензировани</w:t>
      </w:r>
      <w:r w:rsidR="000416CC" w:rsidRPr="0095208C">
        <w:rPr>
          <w:rFonts w:ascii="Times New Roman" w:hAnsi="Times New Roman" w:cs="Times New Roman"/>
          <w:sz w:val="28"/>
          <w:szCs w:val="28"/>
        </w:rPr>
        <w:t>ю</w:t>
      </w:r>
      <w:r w:rsidRPr="0095208C">
        <w:rPr>
          <w:rFonts w:ascii="Times New Roman" w:hAnsi="Times New Roman" w:cs="Times New Roman"/>
          <w:sz w:val="28"/>
          <w:szCs w:val="28"/>
        </w:rPr>
        <w:t xml:space="preserve"> деятельности по производству лекарственных средств для ветеринарного применения (далее - Регламент) </w:t>
      </w:r>
      <w:proofErr w:type="gramStart"/>
      <w:r w:rsidR="006F1B83" w:rsidRPr="0095208C">
        <w:rPr>
          <w:rFonts w:ascii="Times New Roman" w:hAnsi="Times New Roman" w:cs="Times New Roman"/>
          <w:sz w:val="28"/>
          <w:szCs w:val="28"/>
        </w:rPr>
        <w:t>определяют</w:t>
      </w:r>
      <w:proofErr w:type="gramEnd"/>
      <w:r w:rsidR="006F1B83" w:rsidRPr="0095208C">
        <w:rPr>
          <w:rFonts w:ascii="Times New Roman" w:hAnsi="Times New Roman" w:cs="Times New Roman"/>
          <w:sz w:val="28"/>
          <w:szCs w:val="28"/>
        </w:rPr>
        <w:t xml:space="preserve"> </w:t>
      </w:r>
      <w:r w:rsidRPr="0095208C">
        <w:rPr>
          <w:rFonts w:ascii="Times New Roman" w:hAnsi="Times New Roman" w:cs="Times New Roman"/>
          <w:sz w:val="28"/>
          <w:szCs w:val="28"/>
        </w:rPr>
        <w:t xml:space="preserve">устанавливает сроки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 xml:space="preserve">и последовательность административных процедур (действий) </w:t>
      </w:r>
      <w:r w:rsidR="006F1B83" w:rsidRPr="0095208C">
        <w:rPr>
          <w:rFonts w:ascii="Times New Roman" w:hAnsi="Times New Roman" w:cs="Times New Roman"/>
          <w:sz w:val="28"/>
          <w:szCs w:val="28"/>
        </w:rPr>
        <w:t xml:space="preserve">Россельхознадзора </w:t>
      </w:r>
      <w:r w:rsidRPr="0095208C">
        <w:rPr>
          <w:rFonts w:ascii="Times New Roman" w:hAnsi="Times New Roman" w:cs="Times New Roman"/>
          <w:sz w:val="28"/>
          <w:szCs w:val="28"/>
        </w:rPr>
        <w:t xml:space="preserve">при осуществлении лицензирования деятельности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по производству лекарственных средств для ветеринарного применения (далее - производство лекарственных средств), а также порядок взаимодействия между территориальными управлениями и структурными подразделениями Россельхознадзора, их должностными лицами, взаимодействия Россельхознадзора с юридическими и физическими лицами, иными органами государственной власти, учреждениями и организациями при предоставлении государственной услуги.</w:t>
      </w:r>
    </w:p>
    <w:p w:rsidR="0047429A" w:rsidRPr="0095208C" w:rsidRDefault="0047429A">
      <w:pPr>
        <w:pStyle w:val="ConsPlusNormal"/>
        <w:ind w:firstLine="540"/>
        <w:jc w:val="both"/>
        <w:rPr>
          <w:rFonts w:ascii="Times New Roman" w:hAnsi="Times New Roman" w:cs="Times New Roman"/>
          <w:sz w:val="28"/>
          <w:szCs w:val="28"/>
        </w:rPr>
      </w:pPr>
    </w:p>
    <w:p w:rsidR="006F1B83" w:rsidRPr="0095208C" w:rsidRDefault="006F1B83" w:rsidP="006F1B83">
      <w:pPr>
        <w:pStyle w:val="ConsPlusNormal"/>
        <w:tabs>
          <w:tab w:val="left" w:pos="6468"/>
        </w:tabs>
        <w:ind w:firstLine="426"/>
        <w:jc w:val="both"/>
        <w:rPr>
          <w:rFonts w:ascii="Times New Roman" w:hAnsi="Times New Roman" w:cs="Times New Roman"/>
          <w:sz w:val="28"/>
          <w:szCs w:val="28"/>
        </w:rPr>
      </w:pPr>
      <w:r w:rsidRPr="0095208C">
        <w:rPr>
          <w:rFonts w:ascii="Times New Roman" w:hAnsi="Times New Roman" w:cs="Times New Roman"/>
          <w:sz w:val="28"/>
          <w:szCs w:val="28"/>
        </w:rPr>
        <w:t>Предметом регулирования Регламента являются отношения, возникающие между Россельхознадзором и юридическими лицами, индивидуальными предпринимателями при предоставлении государственной услуги по лицензированию деятельности по производству лекарственных сре</w:t>
      </w:r>
      <w:proofErr w:type="gramStart"/>
      <w:r w:rsidRPr="0095208C">
        <w:rPr>
          <w:rFonts w:ascii="Times New Roman" w:hAnsi="Times New Roman" w:cs="Times New Roman"/>
          <w:sz w:val="28"/>
          <w:szCs w:val="28"/>
        </w:rPr>
        <w:t>дств дл</w:t>
      </w:r>
      <w:proofErr w:type="gramEnd"/>
      <w:r w:rsidRPr="0095208C">
        <w:rPr>
          <w:rFonts w:ascii="Times New Roman" w:hAnsi="Times New Roman" w:cs="Times New Roman"/>
          <w:sz w:val="28"/>
          <w:szCs w:val="28"/>
        </w:rPr>
        <w:t>я ветеринарного применения</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Круг заявителей</w:t>
      </w:r>
    </w:p>
    <w:p w:rsidR="00793D4B" w:rsidRPr="0095208C" w:rsidRDefault="00793D4B">
      <w:pPr>
        <w:pStyle w:val="ConsPlusNormal"/>
        <w:jc w:val="both"/>
        <w:rPr>
          <w:rFonts w:ascii="Times New Roman" w:hAnsi="Times New Roman" w:cs="Times New Roman"/>
          <w:sz w:val="28"/>
          <w:szCs w:val="28"/>
        </w:rPr>
      </w:pPr>
    </w:p>
    <w:p w:rsidR="004E5966" w:rsidRPr="0095208C" w:rsidRDefault="00793D4B" w:rsidP="004E5966">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w:t>
      </w:r>
      <w:proofErr w:type="gramStart"/>
      <w:r w:rsidR="004E5966" w:rsidRPr="0095208C">
        <w:rPr>
          <w:rFonts w:ascii="Times New Roman" w:hAnsi="Times New Roman" w:cs="Times New Roman"/>
          <w:sz w:val="28"/>
          <w:szCs w:val="28"/>
        </w:rPr>
        <w:t xml:space="preserve">Заявителями на получение лицензии на деятельность </w:t>
      </w:r>
      <w:r w:rsidR="0056039E" w:rsidRPr="0095208C">
        <w:rPr>
          <w:rFonts w:ascii="Times New Roman" w:hAnsi="Times New Roman" w:cs="Times New Roman"/>
          <w:sz w:val="28"/>
          <w:szCs w:val="28"/>
        </w:rPr>
        <w:br/>
      </w:r>
      <w:r w:rsidR="004E5966" w:rsidRPr="0095208C">
        <w:rPr>
          <w:rFonts w:ascii="Times New Roman" w:hAnsi="Times New Roman" w:cs="Times New Roman"/>
          <w:sz w:val="28"/>
          <w:szCs w:val="28"/>
        </w:rPr>
        <w:t>по осуществлению фармацевтической деятельности, осуществляемой в сфере обращения лекарственных средств для ветеринарного применения являются юридические лица и индивидуальные предприниматели (далее - лицензия, Заявители), планирующие осуществлять (соискатель лицензии) или осуществляющие деятельность (лицензиат)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End"/>
      <w:r w:rsidR="004E5966" w:rsidRPr="0095208C">
        <w:rPr>
          <w:rFonts w:ascii="Times New Roman" w:hAnsi="Times New Roman" w:cs="Times New Roman"/>
          <w:sz w:val="28"/>
          <w:szCs w:val="28"/>
        </w:rPr>
        <w:t>.</w:t>
      </w:r>
    </w:p>
    <w:p w:rsidR="004E5966" w:rsidRPr="0095208C" w:rsidRDefault="004E5966" w:rsidP="004E5966">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 xml:space="preserve">Полномочия представителей, действующих от имени Заявителей, подтверждаются доверенностью, оформленной в соответствии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с требованиями законодательства Российской Федерации.</w:t>
      </w:r>
    </w:p>
    <w:p w:rsidR="004E5966" w:rsidRPr="0095208C" w:rsidRDefault="004E5966" w:rsidP="004E5966">
      <w:pPr>
        <w:spacing w:after="0" w:line="240" w:lineRule="auto"/>
        <w:jc w:val="both"/>
        <w:rPr>
          <w:rFonts w:ascii="Times New Roman" w:hAnsi="Times New Roman" w:cs="Times New Roman"/>
          <w:sz w:val="28"/>
          <w:szCs w:val="28"/>
        </w:rPr>
      </w:pPr>
      <w:r w:rsidRPr="0095208C">
        <w:rPr>
          <w:rFonts w:ascii="Times New Roman" w:hAnsi="Times New Roman" w:cs="Times New Roman"/>
          <w:sz w:val="28"/>
          <w:szCs w:val="28"/>
        </w:rPr>
        <w:t>В случае</w:t>
      </w:r>
      <w:proofErr w:type="gramStart"/>
      <w:r w:rsidRPr="0095208C">
        <w:rPr>
          <w:rFonts w:ascii="Times New Roman" w:hAnsi="Times New Roman" w:cs="Times New Roman"/>
          <w:sz w:val="28"/>
          <w:szCs w:val="28"/>
        </w:rPr>
        <w:t>,</w:t>
      </w:r>
      <w:proofErr w:type="gramEnd"/>
      <w:r w:rsidRPr="0095208C">
        <w:rPr>
          <w:rFonts w:ascii="Times New Roman" w:hAnsi="Times New Roman" w:cs="Times New Roman"/>
          <w:sz w:val="28"/>
          <w:szCs w:val="28"/>
        </w:rPr>
        <w:t xml:space="preserve"> если результатом предоставления государственной услуги является получение выписки из реестра лицензий, предоставляемых в соответствии </w:t>
      </w:r>
      <w:r w:rsidR="0047429A" w:rsidRPr="0095208C">
        <w:rPr>
          <w:rFonts w:ascii="Times New Roman" w:hAnsi="Times New Roman" w:cs="Times New Roman"/>
          <w:sz w:val="28"/>
          <w:szCs w:val="28"/>
        </w:rPr>
        <w:br/>
      </w:r>
      <w:r w:rsidRPr="0095208C">
        <w:rPr>
          <w:rFonts w:ascii="Times New Roman" w:hAnsi="Times New Roman" w:cs="Times New Roman"/>
          <w:sz w:val="28"/>
          <w:szCs w:val="28"/>
        </w:rPr>
        <w:t xml:space="preserve">со статьей 21 Федерального закона от 4 мая 2011 г. № 99-ФЗ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«О лицензировании отдельных видов деятельности» (Собрание законодательства Российской Федерации, 2010, № 31, ст. 4179; Российская газета, № 173, 06.08.2020) (далее - Закон № 99-ФЗ), Заявителем является физическое (индивидуальный предприниматель) или юридическое лицо.</w:t>
      </w:r>
    </w:p>
    <w:p w:rsidR="00793D4B" w:rsidRPr="0095208C" w:rsidRDefault="00793D4B" w:rsidP="004E5966">
      <w:pPr>
        <w:pStyle w:val="ConsPlusNormal"/>
        <w:ind w:firstLine="540"/>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Требования к порядку информирования о предоставлении</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w:t>
      </w:r>
    </w:p>
    <w:p w:rsidR="00793D4B" w:rsidRPr="0095208C" w:rsidRDefault="00793D4B">
      <w:pPr>
        <w:pStyle w:val="ConsPlusNormal"/>
        <w:jc w:val="both"/>
        <w:rPr>
          <w:rFonts w:ascii="Times New Roman" w:hAnsi="Times New Roman" w:cs="Times New Roman"/>
          <w:sz w:val="28"/>
          <w:szCs w:val="28"/>
        </w:rPr>
      </w:pPr>
    </w:p>
    <w:p w:rsidR="00F50998" w:rsidRPr="0095208C" w:rsidRDefault="00F50998" w:rsidP="00F50998">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3. </w:t>
      </w:r>
      <w:proofErr w:type="gramStart"/>
      <w:r w:rsidRPr="0095208C">
        <w:rPr>
          <w:rFonts w:ascii="Times New Roman" w:hAnsi="Times New Roman" w:cs="Times New Roman"/>
          <w:sz w:val="28"/>
          <w:szCs w:val="28"/>
        </w:rP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Россельхознадзора (его территориальных органов) в информационно – 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(далее - Единый</w:t>
      </w:r>
      <w:proofErr w:type="gramEnd"/>
      <w:r w:rsidRPr="0095208C">
        <w:rPr>
          <w:rFonts w:ascii="Times New Roman" w:hAnsi="Times New Roman" w:cs="Times New Roman"/>
          <w:sz w:val="28"/>
          <w:szCs w:val="28"/>
        </w:rPr>
        <w:t xml:space="preserve"> портал), на информационных стендах в местах предоставления государственной услуги.</w:t>
      </w:r>
    </w:p>
    <w:p w:rsidR="00F50998" w:rsidRPr="0095208C" w:rsidRDefault="00F50998" w:rsidP="00F50998">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Информирование осуществляется бесплатно.</w:t>
      </w:r>
    </w:p>
    <w:p w:rsidR="00F50998" w:rsidRPr="0095208C" w:rsidRDefault="00F50998" w:rsidP="00F50998">
      <w:pPr>
        <w:spacing w:before="280"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0998" w:rsidRPr="0095208C" w:rsidRDefault="00F50998" w:rsidP="00F50998">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F50998" w:rsidRPr="0095208C" w:rsidRDefault="00F50998" w:rsidP="00F50998">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4. </w:t>
      </w:r>
      <w:proofErr w:type="gramStart"/>
      <w:r w:rsidRPr="0095208C">
        <w:rPr>
          <w:rFonts w:ascii="Times New Roman" w:hAnsi="Times New Roman" w:cs="Times New Roman"/>
          <w:sz w:val="28"/>
          <w:szCs w:val="28"/>
        </w:rPr>
        <w:t xml:space="preserve">Информация о местонахождении (адресе), графике работы, справочных телефонах, адресах официальных сайтов и электронной почты Россельхознадзора (его территориальных органов) размещается на Сайте,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w:t>
      </w:r>
      <w:r w:rsidRPr="0095208C">
        <w:rPr>
          <w:rFonts w:ascii="Times New Roman" w:hAnsi="Times New Roman" w:cs="Times New Roman"/>
          <w:sz w:val="28"/>
          <w:szCs w:val="28"/>
        </w:rPr>
        <w:lastRenderedPageBreak/>
        <w:t xml:space="preserve">Федеральный реестр), на Едином портале, а также на информационных стендах в местах предоставления государственных услуг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в Россельхознадзоре (его территориальных органах).</w:t>
      </w:r>
      <w:proofErr w:type="gramEnd"/>
    </w:p>
    <w:p w:rsidR="00F50998" w:rsidRPr="0095208C" w:rsidRDefault="00F50998" w:rsidP="00F50998">
      <w:pPr>
        <w:pStyle w:val="ConsPlusNormal"/>
        <w:jc w:val="both"/>
        <w:rPr>
          <w:rFonts w:ascii="Times New Roman" w:hAnsi="Times New Roman" w:cs="Times New Roman"/>
          <w:sz w:val="28"/>
          <w:szCs w:val="28"/>
        </w:rPr>
      </w:pPr>
    </w:p>
    <w:p w:rsidR="00793D4B" w:rsidRPr="0095208C" w:rsidRDefault="00793D4B">
      <w:pPr>
        <w:pStyle w:val="ConsPlusNormal"/>
        <w:jc w:val="center"/>
        <w:outlineLvl w:val="1"/>
        <w:rPr>
          <w:rFonts w:ascii="Times New Roman" w:hAnsi="Times New Roman" w:cs="Times New Roman"/>
          <w:b/>
          <w:sz w:val="28"/>
          <w:szCs w:val="28"/>
        </w:rPr>
      </w:pPr>
      <w:r w:rsidRPr="0095208C">
        <w:rPr>
          <w:rFonts w:ascii="Times New Roman" w:hAnsi="Times New Roman" w:cs="Times New Roman"/>
          <w:b/>
          <w:sz w:val="28"/>
          <w:szCs w:val="28"/>
        </w:rPr>
        <w:t>II. Стандарт предоставления 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Наименование 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154DD3" w:rsidP="0047429A">
      <w:pPr>
        <w:pStyle w:val="ConsPlusNormal"/>
        <w:tabs>
          <w:tab w:val="left" w:pos="6468"/>
        </w:tabs>
        <w:ind w:firstLine="567"/>
        <w:jc w:val="both"/>
        <w:rPr>
          <w:rFonts w:ascii="Times New Roman" w:hAnsi="Times New Roman" w:cs="Times New Roman"/>
          <w:b/>
          <w:sz w:val="28"/>
          <w:szCs w:val="28"/>
        </w:rPr>
      </w:pPr>
      <w:r w:rsidRPr="0095208C">
        <w:rPr>
          <w:rFonts w:ascii="Times New Roman" w:hAnsi="Times New Roman" w:cs="Times New Roman"/>
          <w:sz w:val="28"/>
          <w:szCs w:val="28"/>
        </w:rPr>
        <w:t>5</w:t>
      </w:r>
      <w:r w:rsidR="00793D4B" w:rsidRPr="0095208C">
        <w:rPr>
          <w:rFonts w:ascii="Times New Roman" w:hAnsi="Times New Roman" w:cs="Times New Roman"/>
          <w:sz w:val="28"/>
          <w:szCs w:val="28"/>
        </w:rPr>
        <w:t xml:space="preserve">. Государственная услуга по </w:t>
      </w:r>
      <w:r w:rsidR="0056039E" w:rsidRPr="0095208C">
        <w:rPr>
          <w:rFonts w:ascii="Times New Roman" w:hAnsi="Times New Roman" w:cs="Times New Roman"/>
          <w:sz w:val="28"/>
          <w:szCs w:val="28"/>
        </w:rPr>
        <w:t xml:space="preserve">лицензированию деятельности </w:t>
      </w:r>
      <w:r w:rsidR="0047429A" w:rsidRPr="0095208C">
        <w:rPr>
          <w:rFonts w:ascii="Times New Roman" w:hAnsi="Times New Roman" w:cs="Times New Roman"/>
          <w:sz w:val="28"/>
          <w:szCs w:val="28"/>
        </w:rPr>
        <w:br/>
      </w:r>
      <w:r w:rsidR="0056039E" w:rsidRPr="0095208C">
        <w:rPr>
          <w:rFonts w:ascii="Times New Roman" w:hAnsi="Times New Roman" w:cs="Times New Roman"/>
          <w:sz w:val="28"/>
          <w:szCs w:val="28"/>
        </w:rPr>
        <w:t>по производству лекарственных сре</w:t>
      </w:r>
      <w:proofErr w:type="gramStart"/>
      <w:r w:rsidR="0056039E" w:rsidRPr="0095208C">
        <w:rPr>
          <w:rFonts w:ascii="Times New Roman" w:hAnsi="Times New Roman" w:cs="Times New Roman"/>
          <w:sz w:val="28"/>
          <w:szCs w:val="28"/>
        </w:rPr>
        <w:t>дств дл</w:t>
      </w:r>
      <w:proofErr w:type="gramEnd"/>
      <w:r w:rsidR="0056039E" w:rsidRPr="0095208C">
        <w:rPr>
          <w:rFonts w:ascii="Times New Roman" w:hAnsi="Times New Roman" w:cs="Times New Roman"/>
          <w:sz w:val="28"/>
          <w:szCs w:val="28"/>
        </w:rPr>
        <w:t>я ветеринарного применения</w:t>
      </w:r>
      <w:r w:rsidR="0056039E" w:rsidRPr="0095208C">
        <w:rPr>
          <w:rFonts w:ascii="Times New Roman" w:hAnsi="Times New Roman" w:cs="Times New Roman"/>
          <w:b/>
          <w:sz w:val="28"/>
          <w:szCs w:val="28"/>
        </w:rPr>
        <w:t xml:space="preserve"> </w:t>
      </w:r>
      <w:r w:rsidR="00793D4B" w:rsidRPr="0095208C">
        <w:rPr>
          <w:rFonts w:ascii="Times New Roman" w:hAnsi="Times New Roman" w:cs="Times New Roman"/>
          <w:sz w:val="28"/>
          <w:szCs w:val="28"/>
        </w:rPr>
        <w:t xml:space="preserve">(далее </w:t>
      </w:r>
      <w:r w:rsidR="004E14C6" w:rsidRPr="0095208C">
        <w:rPr>
          <w:rFonts w:ascii="Times New Roman" w:hAnsi="Times New Roman" w:cs="Times New Roman"/>
          <w:sz w:val="28"/>
          <w:szCs w:val="28"/>
        </w:rPr>
        <w:t>–</w:t>
      </w:r>
      <w:r w:rsidR="00793D4B" w:rsidRPr="0095208C">
        <w:rPr>
          <w:rFonts w:ascii="Times New Roman" w:hAnsi="Times New Roman" w:cs="Times New Roman"/>
          <w:sz w:val="28"/>
          <w:szCs w:val="28"/>
        </w:rPr>
        <w:t xml:space="preserve"> </w:t>
      </w:r>
      <w:r w:rsidR="004E14C6" w:rsidRPr="0095208C">
        <w:rPr>
          <w:rFonts w:ascii="Times New Roman" w:hAnsi="Times New Roman" w:cs="Times New Roman"/>
          <w:sz w:val="28"/>
          <w:szCs w:val="28"/>
        </w:rPr>
        <w:t>Государственная услуга</w:t>
      </w:r>
      <w:r w:rsidR="00793D4B" w:rsidRPr="0095208C">
        <w:rPr>
          <w:rFonts w:ascii="Times New Roman" w:hAnsi="Times New Roman" w:cs="Times New Roman"/>
          <w:sz w:val="28"/>
          <w:szCs w:val="28"/>
        </w:rPr>
        <w:t>).</w:t>
      </w:r>
    </w:p>
    <w:p w:rsidR="00793D4B" w:rsidRPr="0095208C" w:rsidRDefault="00793D4B">
      <w:pPr>
        <w:pStyle w:val="ConsPlusNormal"/>
        <w:jc w:val="both"/>
        <w:rPr>
          <w:rFonts w:ascii="Times New Roman" w:hAnsi="Times New Roman" w:cs="Times New Roman"/>
          <w:sz w:val="28"/>
          <w:szCs w:val="28"/>
        </w:rPr>
      </w:pPr>
    </w:p>
    <w:p w:rsidR="00793D4B" w:rsidRPr="0095208C" w:rsidRDefault="006415D3">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Наименование</w:t>
      </w:r>
      <w:r w:rsidR="00793D4B" w:rsidRPr="0095208C">
        <w:rPr>
          <w:rFonts w:ascii="Times New Roman" w:hAnsi="Times New Roman" w:cs="Times New Roman"/>
          <w:b/>
          <w:sz w:val="28"/>
          <w:szCs w:val="28"/>
        </w:rPr>
        <w:t xml:space="preserve"> органа исполнительной власти,</w:t>
      </w:r>
    </w:p>
    <w:p w:rsidR="00793D4B" w:rsidRPr="0095208C" w:rsidRDefault="00793D4B">
      <w:pPr>
        <w:pStyle w:val="ConsPlusNormal"/>
        <w:jc w:val="center"/>
        <w:rPr>
          <w:rFonts w:ascii="Times New Roman" w:hAnsi="Times New Roman" w:cs="Times New Roman"/>
          <w:b/>
          <w:sz w:val="28"/>
          <w:szCs w:val="28"/>
        </w:rPr>
      </w:pPr>
      <w:proofErr w:type="gramStart"/>
      <w:r w:rsidRPr="0095208C">
        <w:rPr>
          <w:rFonts w:ascii="Times New Roman" w:hAnsi="Times New Roman" w:cs="Times New Roman"/>
          <w:b/>
          <w:sz w:val="28"/>
          <w:szCs w:val="28"/>
        </w:rPr>
        <w:t>предоставляющего</w:t>
      </w:r>
      <w:proofErr w:type="gramEnd"/>
      <w:r w:rsidRPr="0095208C">
        <w:rPr>
          <w:rFonts w:ascii="Times New Roman" w:hAnsi="Times New Roman" w:cs="Times New Roman"/>
          <w:b/>
          <w:sz w:val="28"/>
          <w:szCs w:val="28"/>
        </w:rPr>
        <w:t xml:space="preserve"> государственную услугу</w:t>
      </w:r>
    </w:p>
    <w:p w:rsidR="00793D4B" w:rsidRPr="0095208C" w:rsidRDefault="00793D4B">
      <w:pPr>
        <w:pStyle w:val="ConsPlusNormal"/>
        <w:jc w:val="both"/>
        <w:rPr>
          <w:rFonts w:ascii="Times New Roman" w:hAnsi="Times New Roman" w:cs="Times New Roman"/>
          <w:sz w:val="28"/>
          <w:szCs w:val="28"/>
        </w:rPr>
      </w:pPr>
    </w:p>
    <w:p w:rsidR="006415D3" w:rsidRPr="0095208C" w:rsidRDefault="00095428" w:rsidP="006415D3">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6</w:t>
      </w:r>
      <w:r w:rsidR="00793D4B" w:rsidRPr="0095208C">
        <w:rPr>
          <w:rFonts w:ascii="Times New Roman" w:hAnsi="Times New Roman" w:cs="Times New Roman"/>
          <w:sz w:val="28"/>
          <w:szCs w:val="28"/>
        </w:rPr>
        <w:t xml:space="preserve">. </w:t>
      </w:r>
      <w:r w:rsidR="00E60863" w:rsidRPr="0095208C">
        <w:rPr>
          <w:rFonts w:ascii="Times New Roman" w:hAnsi="Times New Roman" w:cs="Times New Roman"/>
          <w:sz w:val="28"/>
          <w:szCs w:val="28"/>
        </w:rPr>
        <w:t>Государственная услуга предоставляется центральным аппаратом Россельхознадзора</w:t>
      </w:r>
      <w:r w:rsidR="00793D4B" w:rsidRPr="0095208C">
        <w:rPr>
          <w:rFonts w:ascii="Times New Roman" w:hAnsi="Times New Roman" w:cs="Times New Roman"/>
          <w:sz w:val="28"/>
          <w:szCs w:val="28"/>
        </w:rPr>
        <w:t>.</w:t>
      </w:r>
    </w:p>
    <w:p w:rsidR="008B47B4" w:rsidRPr="0095208C" w:rsidRDefault="0095208C" w:rsidP="008B47B4">
      <w:pPr>
        <w:pStyle w:val="ConsPlusNormal"/>
        <w:spacing w:before="220"/>
        <w:ind w:firstLine="540"/>
        <w:jc w:val="both"/>
        <w:rPr>
          <w:rFonts w:ascii="Times New Roman" w:hAnsi="Times New Roman" w:cs="Times New Roman"/>
          <w:sz w:val="28"/>
          <w:szCs w:val="28"/>
        </w:rPr>
      </w:pPr>
      <w:bookmarkStart w:id="0" w:name="P75"/>
      <w:bookmarkEnd w:id="0"/>
      <w:r w:rsidRPr="0095208C">
        <w:rPr>
          <w:rFonts w:ascii="Times New Roman" w:hAnsi="Times New Roman" w:cs="Times New Roman"/>
          <w:sz w:val="28"/>
          <w:szCs w:val="28"/>
        </w:rPr>
        <w:t xml:space="preserve">7. </w:t>
      </w:r>
      <w:r w:rsidR="00793D4B" w:rsidRPr="0095208C">
        <w:rPr>
          <w:rFonts w:ascii="Times New Roman" w:hAnsi="Times New Roman" w:cs="Times New Roman"/>
          <w:sz w:val="28"/>
          <w:szCs w:val="28"/>
        </w:rPr>
        <w:t xml:space="preserve">При предоставлении государственной услуги в рамках межведомственного взаимодействия запрашиваются документы, необходимые для предоставления государственной услуги, имеющиеся </w:t>
      </w:r>
      <w:r w:rsidR="00944D49" w:rsidRPr="0095208C">
        <w:rPr>
          <w:rFonts w:ascii="Times New Roman" w:hAnsi="Times New Roman" w:cs="Times New Roman"/>
          <w:sz w:val="28"/>
          <w:szCs w:val="28"/>
        </w:rPr>
        <w:br/>
      </w:r>
      <w:r w:rsidR="00793D4B" w:rsidRPr="0095208C">
        <w:rPr>
          <w:rFonts w:ascii="Times New Roman" w:hAnsi="Times New Roman" w:cs="Times New Roman"/>
          <w:sz w:val="28"/>
          <w:szCs w:val="28"/>
        </w:rPr>
        <w:t>в распоряжении Казначейства России, Росреестра, ФНС России.</w:t>
      </w:r>
    </w:p>
    <w:p w:rsidR="00E60863" w:rsidRPr="0095208C" w:rsidRDefault="0095208C" w:rsidP="00E60863">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8. </w:t>
      </w:r>
      <w:r w:rsidR="00E60863" w:rsidRPr="0095208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w:t>
      </w:r>
      <w:r w:rsidR="0047429A" w:rsidRPr="0095208C">
        <w:rPr>
          <w:rFonts w:ascii="Times New Roman" w:hAnsi="Times New Roman" w:cs="Times New Roman"/>
          <w:sz w:val="28"/>
          <w:szCs w:val="28"/>
        </w:rPr>
        <w:br/>
      </w:r>
      <w:r w:rsidR="00E60863" w:rsidRPr="0095208C">
        <w:rPr>
          <w:rFonts w:ascii="Times New Roman" w:hAnsi="Times New Roman" w:cs="Times New Roman"/>
          <w:sz w:val="28"/>
          <w:szCs w:val="28"/>
        </w:rPr>
        <w:t xml:space="preserve">и связанных с обращением в иные государственные органы и организации, </w:t>
      </w:r>
      <w:r w:rsidR="0047429A" w:rsidRPr="0095208C">
        <w:rPr>
          <w:rFonts w:ascii="Times New Roman" w:hAnsi="Times New Roman" w:cs="Times New Roman"/>
          <w:sz w:val="28"/>
          <w:szCs w:val="28"/>
        </w:rPr>
        <w:br/>
      </w:r>
      <w:r w:rsidR="00E60863" w:rsidRPr="0095208C">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415D3" w:rsidRPr="0095208C" w:rsidRDefault="006415D3" w:rsidP="002D440E">
      <w:pPr>
        <w:pStyle w:val="ConsPlusNormal"/>
        <w:outlineLvl w:val="2"/>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Описание результата предоставления государственной услуги</w:t>
      </w:r>
    </w:p>
    <w:p w:rsidR="002D440E" w:rsidRPr="0095208C" w:rsidRDefault="002D440E">
      <w:pPr>
        <w:pStyle w:val="ConsPlusNormal"/>
        <w:jc w:val="center"/>
        <w:outlineLvl w:val="2"/>
        <w:rPr>
          <w:rFonts w:ascii="Times New Roman" w:hAnsi="Times New Roman" w:cs="Times New Roman"/>
          <w:sz w:val="28"/>
          <w:szCs w:val="28"/>
        </w:rPr>
      </w:pPr>
    </w:p>
    <w:p w:rsidR="002D440E" w:rsidRPr="0095208C" w:rsidRDefault="002D440E" w:rsidP="002D440E">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9. Результатами предоставления государственной услуги являются:</w:t>
      </w:r>
    </w:p>
    <w:p w:rsidR="008014EF" w:rsidRPr="0095208C" w:rsidRDefault="008014EF" w:rsidP="002D440E">
      <w:pPr>
        <w:pStyle w:val="ConsPlusNormal"/>
        <w:tabs>
          <w:tab w:val="left" w:pos="1008"/>
        </w:tabs>
        <w:outlineLvl w:val="2"/>
        <w:rPr>
          <w:rFonts w:ascii="Times New Roman" w:hAnsi="Times New Roman" w:cs="Times New Roman"/>
          <w:sz w:val="28"/>
          <w:szCs w:val="28"/>
        </w:rPr>
      </w:pPr>
    </w:p>
    <w:p w:rsidR="002D440E" w:rsidRPr="0095208C" w:rsidRDefault="002D440E" w:rsidP="002D440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предоставление лицензии либо выдача уведомления об отказе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в предоставлении лицензии;</w:t>
      </w:r>
    </w:p>
    <w:p w:rsidR="002D440E" w:rsidRPr="0095208C" w:rsidRDefault="002D440E" w:rsidP="002D440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переоформление лицензии либо выдача уведомления об отказе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в переоформлении</w:t>
      </w:r>
      <w:r w:rsidRPr="0095208C">
        <w:rPr>
          <w:rFonts w:ascii="Times New Roman" w:hAnsi="Times New Roman" w:cs="Times New Roman"/>
          <w:strike/>
          <w:sz w:val="28"/>
          <w:szCs w:val="28"/>
        </w:rPr>
        <w:t xml:space="preserve"> </w:t>
      </w:r>
      <w:r w:rsidRPr="0095208C">
        <w:rPr>
          <w:rFonts w:ascii="Times New Roman" w:hAnsi="Times New Roman" w:cs="Times New Roman"/>
          <w:sz w:val="28"/>
          <w:szCs w:val="28"/>
        </w:rPr>
        <w:t>лицензии;</w:t>
      </w:r>
    </w:p>
    <w:p w:rsidR="002D440E" w:rsidRPr="0095208C" w:rsidRDefault="002D440E" w:rsidP="002D440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3) прекращение действия лицензии;</w:t>
      </w:r>
    </w:p>
    <w:p w:rsidR="002D440E" w:rsidRPr="0095208C" w:rsidRDefault="002D440E" w:rsidP="002D440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4) предоставление выписки из реестра лицензий либо уведомления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об отказе в предоставлении выписки из реестра лицензий;</w:t>
      </w:r>
    </w:p>
    <w:p w:rsidR="002D440E" w:rsidRPr="0095208C" w:rsidRDefault="002D440E" w:rsidP="002D440E">
      <w:pPr>
        <w:spacing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5) исправление допущенных опечаток и (или) ошибок в выданных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 xml:space="preserve">в результате предоставления государственной услуги документах либо выдача уведомления об отказе в исправлении допущенных опечаток и (или) </w:t>
      </w:r>
      <w:r w:rsidRPr="0095208C">
        <w:rPr>
          <w:rFonts w:ascii="Times New Roman" w:hAnsi="Times New Roman" w:cs="Times New Roman"/>
          <w:sz w:val="28"/>
          <w:szCs w:val="28"/>
        </w:rPr>
        <w:lastRenderedPageBreak/>
        <w:t>ошибок в выданных в результате предоставления государственной услуги документах.</w:t>
      </w:r>
      <w:proofErr w:type="gramEnd"/>
    </w:p>
    <w:p w:rsidR="0047429A" w:rsidRPr="0095208C" w:rsidRDefault="0047429A" w:rsidP="002D440E">
      <w:pPr>
        <w:spacing w:after="0" w:line="240" w:lineRule="auto"/>
        <w:ind w:firstLine="540"/>
        <w:jc w:val="both"/>
        <w:rPr>
          <w:rFonts w:ascii="Times New Roman" w:hAnsi="Times New Roman" w:cs="Times New Roman"/>
          <w:sz w:val="28"/>
          <w:szCs w:val="28"/>
        </w:rPr>
      </w:pPr>
    </w:p>
    <w:p w:rsidR="002D440E" w:rsidRPr="0095208C" w:rsidRDefault="002D440E" w:rsidP="002D440E">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Результатом предоставления государственной услуги является внесение соответствующей</w:t>
      </w:r>
      <w:r w:rsidRPr="0095208C">
        <w:rPr>
          <w:rFonts w:ascii="Times New Roman" w:hAnsi="Times New Roman" w:cs="Times New Roman"/>
          <w:sz w:val="28"/>
          <w:szCs w:val="28"/>
        </w:rPr>
        <w:tab/>
        <w:t xml:space="preserve"> записи в реестр лицензий либо выдача уведомления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об отказе в предоставлении (переоформлении).</w:t>
      </w:r>
    </w:p>
    <w:p w:rsidR="002D440E" w:rsidRPr="0095208C" w:rsidRDefault="002D440E" w:rsidP="002D440E">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 xml:space="preserve">Результат государственной услуги по выбору заявителя может быть представлен в форме выписки из реестра лицензий на бумажном носителе,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 xml:space="preserve">а также выписки из реестра лицензий в форме электронного документа, подписанного усиленной квалифицированной электронной подписью уполномоченного должностного лица Россельхознадзора, в соответствии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с п. 55 Регламента, а также на Едином портале.</w:t>
      </w:r>
    </w:p>
    <w:p w:rsidR="002D440E" w:rsidRPr="0095208C" w:rsidRDefault="002D440E" w:rsidP="002D440E">
      <w:pPr>
        <w:spacing w:after="0" w:line="240" w:lineRule="auto"/>
        <w:ind w:firstLine="567"/>
        <w:jc w:val="both"/>
        <w:rPr>
          <w:rFonts w:ascii="Times New Roman" w:hAnsi="Times New Roman" w:cs="Times New Roman"/>
          <w:sz w:val="28"/>
          <w:szCs w:val="28"/>
        </w:rPr>
      </w:pPr>
    </w:p>
    <w:p w:rsidR="00F957F0" w:rsidRPr="0095208C" w:rsidRDefault="002D440E" w:rsidP="00F957F0">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Срок предоставления государственной услуги</w:t>
      </w:r>
    </w:p>
    <w:p w:rsidR="002D440E" w:rsidRPr="0095208C" w:rsidRDefault="002D440E" w:rsidP="00F957F0">
      <w:pPr>
        <w:pStyle w:val="ConsPlusNormal"/>
        <w:jc w:val="center"/>
        <w:rPr>
          <w:rFonts w:ascii="Times New Roman" w:hAnsi="Times New Roman" w:cs="Times New Roman"/>
          <w:sz w:val="28"/>
          <w:szCs w:val="28"/>
        </w:rPr>
      </w:pPr>
    </w:p>
    <w:p w:rsidR="002D440E" w:rsidRPr="0095208C" w:rsidRDefault="002D440E" w:rsidP="002D440E">
      <w:pPr>
        <w:autoSpaceDE w:val="0"/>
        <w:autoSpaceDN w:val="0"/>
        <w:adjustRightInd w:val="0"/>
        <w:spacing w:after="0" w:line="240" w:lineRule="auto"/>
        <w:ind w:firstLine="708"/>
        <w:jc w:val="both"/>
        <w:rPr>
          <w:rFonts w:ascii="Times New Roman" w:hAnsi="Times New Roman" w:cs="Times New Roman"/>
          <w:sz w:val="28"/>
          <w:szCs w:val="28"/>
        </w:rPr>
      </w:pPr>
      <w:r w:rsidRPr="0095208C">
        <w:rPr>
          <w:rFonts w:ascii="Times New Roman" w:hAnsi="Times New Roman" w:cs="Times New Roman"/>
          <w:sz w:val="28"/>
          <w:szCs w:val="28"/>
        </w:rPr>
        <w:t>10</w:t>
      </w:r>
      <w:r w:rsidR="00793D4B" w:rsidRPr="0095208C">
        <w:rPr>
          <w:rFonts w:ascii="Times New Roman" w:hAnsi="Times New Roman" w:cs="Times New Roman"/>
          <w:sz w:val="28"/>
          <w:szCs w:val="28"/>
        </w:rPr>
        <w:t xml:space="preserve">. </w:t>
      </w:r>
      <w:r w:rsidRPr="0095208C">
        <w:rPr>
          <w:rFonts w:ascii="Times New Roman" w:hAnsi="Times New Roman" w:cs="Times New Roman"/>
          <w:sz w:val="28"/>
          <w:szCs w:val="28"/>
        </w:rPr>
        <w:t>Срок п</w:t>
      </w:r>
      <w:r w:rsidR="00CB0A64" w:rsidRPr="0095208C">
        <w:rPr>
          <w:rFonts w:ascii="Times New Roman" w:hAnsi="Times New Roman" w:cs="Times New Roman"/>
          <w:sz w:val="28"/>
          <w:szCs w:val="28"/>
        </w:rPr>
        <w:t xml:space="preserve">редоставление </w:t>
      </w:r>
      <w:proofErr w:type="gramStart"/>
      <w:r w:rsidR="00CB0A64" w:rsidRPr="0095208C">
        <w:rPr>
          <w:rFonts w:ascii="Times New Roman" w:hAnsi="Times New Roman" w:cs="Times New Roman"/>
          <w:sz w:val="28"/>
          <w:szCs w:val="28"/>
        </w:rPr>
        <w:t>государственной</w:t>
      </w:r>
      <w:proofErr w:type="gramEnd"/>
      <w:r w:rsidR="00CB0A64" w:rsidRPr="0095208C">
        <w:rPr>
          <w:rFonts w:ascii="Times New Roman" w:hAnsi="Times New Roman" w:cs="Times New Roman"/>
          <w:sz w:val="28"/>
          <w:szCs w:val="28"/>
        </w:rPr>
        <w:t xml:space="preserve"> </w:t>
      </w:r>
    </w:p>
    <w:p w:rsidR="002D440E" w:rsidRPr="0095208C" w:rsidRDefault="002D440E" w:rsidP="002D440E">
      <w:pPr>
        <w:autoSpaceDE w:val="0"/>
        <w:autoSpaceDN w:val="0"/>
        <w:adjustRightInd w:val="0"/>
        <w:spacing w:after="0" w:line="240" w:lineRule="auto"/>
        <w:jc w:val="both"/>
        <w:rPr>
          <w:rFonts w:ascii="Times New Roman" w:hAnsi="Times New Roman" w:cs="Times New Roman"/>
          <w:sz w:val="28"/>
          <w:szCs w:val="28"/>
        </w:rPr>
      </w:pPr>
    </w:p>
    <w:p w:rsidR="00793D4B" w:rsidRPr="0095208C" w:rsidRDefault="00793D4B" w:rsidP="0056039E">
      <w:pPr>
        <w:autoSpaceDE w:val="0"/>
        <w:autoSpaceDN w:val="0"/>
        <w:adjustRightInd w:val="0"/>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принятие решения о предоставлении (об отказе в предоставлении) лицензии - сорок пять рабочих дней со дня приема Россельхознадзором надлежащим образом оформленного заявления о предоставлении лицензии </w:t>
      </w:r>
      <w:r w:rsidR="00944D49" w:rsidRPr="0095208C">
        <w:rPr>
          <w:rFonts w:ascii="Times New Roman" w:hAnsi="Times New Roman" w:cs="Times New Roman"/>
          <w:sz w:val="28"/>
          <w:szCs w:val="28"/>
        </w:rPr>
        <w:br/>
      </w:r>
      <w:r w:rsidRPr="0095208C">
        <w:rPr>
          <w:rFonts w:ascii="Times New Roman" w:hAnsi="Times New Roman" w:cs="Times New Roman"/>
          <w:sz w:val="28"/>
          <w:szCs w:val="28"/>
        </w:rPr>
        <w:t xml:space="preserve">и документов (сведений), предусмотренных </w:t>
      </w:r>
      <w:hyperlink w:anchor="P138" w:history="1">
        <w:r w:rsidRPr="0095208C">
          <w:rPr>
            <w:rFonts w:ascii="Times New Roman" w:hAnsi="Times New Roman" w:cs="Times New Roman"/>
            <w:sz w:val="28"/>
            <w:szCs w:val="28"/>
          </w:rPr>
          <w:t>пунктом 1</w:t>
        </w:r>
      </w:hyperlink>
      <w:r w:rsidR="0056039E" w:rsidRPr="0095208C">
        <w:rPr>
          <w:rFonts w:ascii="Times New Roman" w:hAnsi="Times New Roman" w:cs="Times New Roman"/>
          <w:sz w:val="28"/>
          <w:szCs w:val="28"/>
        </w:rPr>
        <w:t>3</w:t>
      </w:r>
      <w:r w:rsidRPr="0095208C">
        <w:rPr>
          <w:rFonts w:ascii="Times New Roman" w:hAnsi="Times New Roman" w:cs="Times New Roman"/>
          <w:sz w:val="28"/>
          <w:szCs w:val="28"/>
        </w:rPr>
        <w:t xml:space="preserve"> Регламента;</w:t>
      </w:r>
    </w:p>
    <w:p w:rsidR="00793D4B" w:rsidRPr="0095208C" w:rsidRDefault="00793D4B">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2) принятие решения о переоформлении (об отказе в переоформлении) лицензии - десять рабочих дней со дня приема Россельхознадзором надлежащим образом оформленного заявления о переоформлении лицензии </w:t>
      </w:r>
      <w:r w:rsidR="00944D49" w:rsidRPr="0095208C">
        <w:rPr>
          <w:rFonts w:ascii="Times New Roman" w:hAnsi="Times New Roman" w:cs="Times New Roman"/>
          <w:sz w:val="28"/>
          <w:szCs w:val="28"/>
        </w:rPr>
        <w:br/>
      </w:r>
      <w:r w:rsidRPr="0095208C">
        <w:rPr>
          <w:rFonts w:ascii="Times New Roman" w:hAnsi="Times New Roman" w:cs="Times New Roman"/>
          <w:sz w:val="28"/>
          <w:szCs w:val="28"/>
        </w:rPr>
        <w:t xml:space="preserve">и документов (сведений), предусмотренных </w:t>
      </w:r>
      <w:hyperlink w:anchor="P148" w:history="1">
        <w:r w:rsidRPr="0095208C">
          <w:rPr>
            <w:rFonts w:ascii="Times New Roman" w:hAnsi="Times New Roman" w:cs="Times New Roman"/>
            <w:sz w:val="28"/>
            <w:szCs w:val="28"/>
          </w:rPr>
          <w:t>пунктами 1</w:t>
        </w:r>
      </w:hyperlink>
      <w:r w:rsidR="0056039E" w:rsidRPr="0095208C">
        <w:rPr>
          <w:rFonts w:ascii="Times New Roman" w:hAnsi="Times New Roman" w:cs="Times New Roman"/>
          <w:sz w:val="28"/>
          <w:szCs w:val="28"/>
        </w:rPr>
        <w:t>5</w:t>
      </w:r>
      <w:r w:rsidRPr="0095208C">
        <w:rPr>
          <w:rFonts w:ascii="Times New Roman" w:hAnsi="Times New Roman" w:cs="Times New Roman"/>
          <w:sz w:val="28"/>
          <w:szCs w:val="28"/>
        </w:rPr>
        <w:t xml:space="preserve"> - </w:t>
      </w:r>
      <w:hyperlink w:anchor="P163" w:history="1">
        <w:r w:rsidRPr="0095208C">
          <w:rPr>
            <w:rFonts w:ascii="Times New Roman" w:hAnsi="Times New Roman" w:cs="Times New Roman"/>
            <w:sz w:val="28"/>
            <w:szCs w:val="28"/>
          </w:rPr>
          <w:t>1</w:t>
        </w:r>
      </w:hyperlink>
      <w:r w:rsidR="00F07B96" w:rsidRPr="0095208C">
        <w:rPr>
          <w:rFonts w:ascii="Times New Roman" w:hAnsi="Times New Roman" w:cs="Times New Roman"/>
          <w:sz w:val="28"/>
          <w:szCs w:val="28"/>
        </w:rPr>
        <w:t>8</w:t>
      </w:r>
      <w:r w:rsidRPr="0095208C">
        <w:rPr>
          <w:rFonts w:ascii="Times New Roman" w:hAnsi="Times New Roman" w:cs="Times New Roman"/>
          <w:sz w:val="28"/>
          <w:szCs w:val="28"/>
        </w:rPr>
        <w:t xml:space="preserve"> Регламента, </w:t>
      </w:r>
      <w:r w:rsidR="00944D49" w:rsidRPr="0095208C">
        <w:rPr>
          <w:rFonts w:ascii="Times New Roman" w:hAnsi="Times New Roman" w:cs="Times New Roman"/>
          <w:sz w:val="28"/>
          <w:szCs w:val="28"/>
        </w:rPr>
        <w:br/>
      </w:r>
      <w:r w:rsidRPr="0095208C">
        <w:rPr>
          <w:rFonts w:ascii="Times New Roman" w:hAnsi="Times New Roman" w:cs="Times New Roman"/>
          <w:sz w:val="28"/>
          <w:szCs w:val="28"/>
        </w:rPr>
        <w:t>в случаях реорганизации юридического лица в форме преобразования или юридических лиц в форме слияния, изменения его наименования, адреса места нахождения;</w:t>
      </w:r>
      <w:proofErr w:type="gramEnd"/>
    </w:p>
    <w:p w:rsidR="00793D4B" w:rsidRPr="0095208C" w:rsidRDefault="00793D4B" w:rsidP="00C01EA1">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3) принятие решения о переоформлении (об отказе в переоформлении) лицензии - тридцать рабочих дней со дня приема Россельхознадзором надлежащим образом оформленного заявления о переоформлении лицензии </w:t>
      </w:r>
      <w:r w:rsidR="00E70F9D" w:rsidRPr="0095208C">
        <w:rPr>
          <w:rFonts w:ascii="Times New Roman" w:hAnsi="Times New Roman" w:cs="Times New Roman"/>
          <w:sz w:val="28"/>
          <w:szCs w:val="28"/>
        </w:rPr>
        <w:br/>
      </w:r>
      <w:r w:rsidRPr="0095208C">
        <w:rPr>
          <w:rFonts w:ascii="Times New Roman" w:hAnsi="Times New Roman" w:cs="Times New Roman"/>
          <w:sz w:val="28"/>
          <w:szCs w:val="28"/>
        </w:rPr>
        <w:t xml:space="preserve">и документов (сведений), предусмотренных </w:t>
      </w:r>
      <w:hyperlink w:anchor="P167" w:history="1">
        <w:r w:rsidRPr="0095208C">
          <w:rPr>
            <w:rFonts w:ascii="Times New Roman" w:hAnsi="Times New Roman" w:cs="Times New Roman"/>
            <w:sz w:val="28"/>
            <w:szCs w:val="28"/>
          </w:rPr>
          <w:t>пунктами 1</w:t>
        </w:r>
      </w:hyperlink>
      <w:r w:rsidR="00F07B96" w:rsidRPr="0095208C">
        <w:rPr>
          <w:rFonts w:ascii="Times New Roman" w:hAnsi="Times New Roman" w:cs="Times New Roman"/>
          <w:sz w:val="28"/>
          <w:szCs w:val="28"/>
        </w:rPr>
        <w:t>9</w:t>
      </w:r>
      <w:r w:rsidR="00807AF0" w:rsidRPr="0095208C">
        <w:rPr>
          <w:rFonts w:ascii="Times New Roman" w:hAnsi="Times New Roman" w:cs="Times New Roman"/>
          <w:sz w:val="28"/>
          <w:szCs w:val="28"/>
        </w:rPr>
        <w:t>-</w:t>
      </w:r>
      <w:r w:rsidR="00F07B96" w:rsidRPr="0095208C">
        <w:rPr>
          <w:rFonts w:ascii="Times New Roman" w:hAnsi="Times New Roman" w:cs="Times New Roman"/>
          <w:sz w:val="28"/>
          <w:szCs w:val="28"/>
        </w:rPr>
        <w:t>21</w:t>
      </w:r>
      <w:r w:rsidR="00807AF0" w:rsidRPr="0095208C">
        <w:rPr>
          <w:rFonts w:ascii="Times New Roman" w:hAnsi="Times New Roman" w:cs="Times New Roman"/>
          <w:sz w:val="28"/>
          <w:szCs w:val="28"/>
        </w:rPr>
        <w:t xml:space="preserve"> </w:t>
      </w:r>
      <w:r w:rsidRPr="0095208C">
        <w:rPr>
          <w:rFonts w:ascii="Times New Roman" w:hAnsi="Times New Roman" w:cs="Times New Roman"/>
          <w:sz w:val="28"/>
          <w:szCs w:val="28"/>
        </w:rPr>
        <w:t xml:space="preserve">Регламента, </w:t>
      </w:r>
      <w:r w:rsidR="00E70F9D" w:rsidRPr="0095208C">
        <w:rPr>
          <w:rFonts w:ascii="Times New Roman" w:hAnsi="Times New Roman" w:cs="Times New Roman"/>
          <w:sz w:val="28"/>
          <w:szCs w:val="28"/>
        </w:rPr>
        <w:br/>
      </w:r>
      <w:r w:rsidR="00C01EA1" w:rsidRPr="0095208C">
        <w:rPr>
          <w:rFonts w:ascii="Times New Roman" w:hAnsi="Times New Roman" w:cs="Times New Roman"/>
          <w:sz w:val="28"/>
          <w:szCs w:val="28"/>
        </w:rPr>
        <w:t>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C01EA1" w:rsidRPr="0095208C" w:rsidRDefault="00C01EA1" w:rsidP="0056039E">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4</w:t>
      </w:r>
      <w:r w:rsidR="00793D4B" w:rsidRPr="0095208C">
        <w:rPr>
          <w:rFonts w:ascii="Times New Roman" w:hAnsi="Times New Roman" w:cs="Times New Roman"/>
          <w:sz w:val="28"/>
          <w:szCs w:val="28"/>
        </w:rPr>
        <w:t xml:space="preserve">) </w:t>
      </w:r>
      <w:r w:rsidR="009A40EC" w:rsidRPr="0095208C">
        <w:rPr>
          <w:rFonts w:ascii="Times New Roman" w:hAnsi="Times New Roman" w:cs="Times New Roman"/>
          <w:sz w:val="28"/>
          <w:szCs w:val="28"/>
        </w:rPr>
        <w:t xml:space="preserve">принятие решения о прекращении действия лицензии на основании поступления в соответствии с </w:t>
      </w:r>
      <w:hyperlink w:anchor="P188" w:history="1">
        <w:r w:rsidR="009A40EC" w:rsidRPr="0095208C">
          <w:rPr>
            <w:rFonts w:ascii="Times New Roman" w:hAnsi="Times New Roman" w:cs="Times New Roman"/>
            <w:sz w:val="28"/>
            <w:szCs w:val="28"/>
          </w:rPr>
          <w:t xml:space="preserve">пунктом </w:t>
        </w:r>
      </w:hyperlink>
      <w:r w:rsidR="00F07B96" w:rsidRPr="0095208C">
        <w:rPr>
          <w:rFonts w:ascii="Times New Roman" w:hAnsi="Times New Roman" w:cs="Times New Roman"/>
          <w:sz w:val="28"/>
          <w:szCs w:val="28"/>
        </w:rPr>
        <w:t>22</w:t>
      </w:r>
      <w:r w:rsidR="009A40EC" w:rsidRPr="0095208C">
        <w:rPr>
          <w:rFonts w:ascii="Times New Roman" w:hAnsi="Times New Roman" w:cs="Times New Roman"/>
          <w:sz w:val="28"/>
          <w:szCs w:val="28"/>
        </w:rPr>
        <w:t xml:space="preserve"> Регламента заявления лицензиата </w:t>
      </w:r>
      <w:r w:rsidR="009A40EC" w:rsidRPr="0095208C">
        <w:rPr>
          <w:rFonts w:ascii="Times New Roman" w:hAnsi="Times New Roman" w:cs="Times New Roman"/>
          <w:sz w:val="28"/>
          <w:szCs w:val="28"/>
        </w:rPr>
        <w:br/>
        <w:t xml:space="preserve">о прекращении деятельности по производству лекарственных средств - десять рабочих дней со дня получения Россельхознадзором заявления </w:t>
      </w:r>
      <w:r w:rsidR="009A40EC" w:rsidRPr="0095208C">
        <w:rPr>
          <w:rFonts w:ascii="Times New Roman" w:hAnsi="Times New Roman" w:cs="Times New Roman"/>
          <w:sz w:val="28"/>
          <w:szCs w:val="28"/>
        </w:rPr>
        <w:br/>
        <w:t>о прекращении деятельности по производству лекарственных средств;</w:t>
      </w:r>
    </w:p>
    <w:p w:rsidR="00793D4B" w:rsidRPr="0095208C" w:rsidRDefault="00C01EA1">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5) </w:t>
      </w:r>
      <w:r w:rsidR="009A40EC" w:rsidRPr="0095208C">
        <w:rPr>
          <w:rFonts w:ascii="Times New Roman" w:hAnsi="Times New Roman" w:cs="Times New Roman"/>
          <w:sz w:val="28"/>
          <w:szCs w:val="28"/>
        </w:rPr>
        <w:t xml:space="preserve">принятие решения о предоставлении выписки из реестра лицензий, </w:t>
      </w:r>
      <w:r w:rsidR="009A40EC" w:rsidRPr="0095208C">
        <w:rPr>
          <w:rFonts w:ascii="Times New Roman" w:hAnsi="Times New Roman" w:cs="Times New Roman"/>
          <w:sz w:val="28"/>
          <w:szCs w:val="28"/>
        </w:rPr>
        <w:lastRenderedPageBreak/>
        <w:t>либо направление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составляет три рабочих дня со дня получения Россельхознадзором (территориальными управлениями Россельхознадзора) заявления о выдаче выписки из реестра лицензий, предусмотренной пунктом 2</w:t>
      </w:r>
      <w:r w:rsidR="00F07B96" w:rsidRPr="0095208C">
        <w:rPr>
          <w:rFonts w:ascii="Times New Roman" w:hAnsi="Times New Roman" w:cs="Times New Roman"/>
          <w:sz w:val="28"/>
          <w:szCs w:val="28"/>
        </w:rPr>
        <w:t>3</w:t>
      </w:r>
      <w:r w:rsidR="009A40EC" w:rsidRPr="0095208C">
        <w:rPr>
          <w:rFonts w:ascii="Times New Roman" w:hAnsi="Times New Roman" w:cs="Times New Roman"/>
          <w:sz w:val="28"/>
          <w:szCs w:val="28"/>
        </w:rPr>
        <w:t xml:space="preserve"> Регламента;</w:t>
      </w:r>
      <w:proofErr w:type="gramEnd"/>
    </w:p>
    <w:p w:rsidR="00793D4B" w:rsidRPr="0095208C" w:rsidRDefault="00C01EA1"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6</w:t>
      </w:r>
      <w:r w:rsidR="00793D4B" w:rsidRPr="0095208C">
        <w:rPr>
          <w:rFonts w:ascii="Times New Roman" w:hAnsi="Times New Roman" w:cs="Times New Roman"/>
          <w:sz w:val="28"/>
          <w:szCs w:val="28"/>
        </w:rPr>
        <w:t xml:space="preserve">) принятие решения о возврате заявления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о предоставлении/переоформлении лицензии и прилагаемых к нему документов - три рабочих дня по истечении тридцатидневного срока, указанного в </w:t>
      </w:r>
      <w:hyperlink w:anchor="P345" w:history="1">
        <w:r w:rsidR="00793D4B" w:rsidRPr="0095208C">
          <w:rPr>
            <w:rFonts w:ascii="Times New Roman" w:hAnsi="Times New Roman" w:cs="Times New Roman"/>
            <w:sz w:val="28"/>
            <w:szCs w:val="28"/>
          </w:rPr>
          <w:t xml:space="preserve">пунктах </w:t>
        </w:r>
      </w:hyperlink>
      <w:r w:rsidR="00F07B96" w:rsidRPr="0095208C">
        <w:rPr>
          <w:rFonts w:ascii="Times New Roman" w:hAnsi="Times New Roman" w:cs="Times New Roman"/>
          <w:sz w:val="28"/>
          <w:szCs w:val="28"/>
        </w:rPr>
        <w:t>70</w:t>
      </w:r>
      <w:r w:rsidR="00793D4B" w:rsidRPr="0095208C">
        <w:rPr>
          <w:rFonts w:ascii="Times New Roman" w:hAnsi="Times New Roman" w:cs="Times New Roman"/>
          <w:sz w:val="28"/>
          <w:szCs w:val="28"/>
        </w:rPr>
        <w:t xml:space="preserve"> и </w:t>
      </w:r>
      <w:r w:rsidR="00F07B96" w:rsidRPr="0095208C">
        <w:rPr>
          <w:rFonts w:ascii="Times New Roman" w:hAnsi="Times New Roman" w:cs="Times New Roman"/>
          <w:sz w:val="28"/>
          <w:szCs w:val="28"/>
        </w:rPr>
        <w:t>96</w:t>
      </w:r>
      <w:hyperlink w:anchor="P405" w:history="1"/>
      <w:r w:rsidR="00793D4B" w:rsidRPr="0095208C">
        <w:rPr>
          <w:rFonts w:ascii="Times New Roman" w:hAnsi="Times New Roman" w:cs="Times New Roman"/>
          <w:sz w:val="28"/>
          <w:szCs w:val="28"/>
        </w:rPr>
        <w:t xml:space="preserve"> Регламента, в случае уведомления заявителя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о необходимости устранения выявленных нарушений или несоответствия представленных документов положениям </w:t>
      </w:r>
      <w:hyperlink w:anchor="P138" w:history="1">
        <w:r w:rsidR="00793D4B" w:rsidRPr="0095208C">
          <w:rPr>
            <w:rFonts w:ascii="Times New Roman" w:hAnsi="Times New Roman" w:cs="Times New Roman"/>
            <w:sz w:val="28"/>
            <w:szCs w:val="28"/>
          </w:rPr>
          <w:t>пунктов 1</w:t>
        </w:r>
      </w:hyperlink>
      <w:r w:rsidR="00F07B96" w:rsidRPr="0095208C">
        <w:rPr>
          <w:rFonts w:ascii="Times New Roman" w:hAnsi="Times New Roman" w:cs="Times New Roman"/>
          <w:sz w:val="28"/>
          <w:szCs w:val="28"/>
        </w:rPr>
        <w:t>3</w:t>
      </w:r>
      <w:r w:rsidR="00793D4B" w:rsidRPr="0095208C">
        <w:rPr>
          <w:rFonts w:ascii="Times New Roman" w:hAnsi="Times New Roman" w:cs="Times New Roman"/>
          <w:sz w:val="28"/>
          <w:szCs w:val="28"/>
        </w:rPr>
        <w:t xml:space="preserve"> - </w:t>
      </w:r>
      <w:r w:rsidR="00F07B96" w:rsidRPr="0095208C">
        <w:rPr>
          <w:rFonts w:ascii="Times New Roman" w:hAnsi="Times New Roman" w:cs="Times New Roman"/>
          <w:sz w:val="28"/>
          <w:szCs w:val="28"/>
        </w:rPr>
        <w:t>20</w:t>
      </w:r>
      <w:hyperlink w:anchor="P178" w:history="1"/>
      <w:r w:rsidR="00793D4B" w:rsidRPr="0095208C">
        <w:rPr>
          <w:rFonts w:ascii="Times New Roman" w:hAnsi="Times New Roman" w:cs="Times New Roman"/>
          <w:sz w:val="28"/>
          <w:szCs w:val="28"/>
        </w:rPr>
        <w:t xml:space="preserve"> Регламента;</w:t>
      </w:r>
    </w:p>
    <w:p w:rsidR="0047429A" w:rsidRPr="0095208C" w:rsidRDefault="0047429A" w:rsidP="0047429A">
      <w:pPr>
        <w:pStyle w:val="ConsPlusNormal"/>
        <w:ind w:firstLine="540"/>
        <w:jc w:val="both"/>
        <w:rPr>
          <w:rFonts w:ascii="Times New Roman" w:hAnsi="Times New Roman" w:cs="Times New Roman"/>
          <w:sz w:val="28"/>
          <w:szCs w:val="28"/>
        </w:rPr>
      </w:pPr>
    </w:p>
    <w:p w:rsidR="00793D4B" w:rsidRPr="0095208C" w:rsidRDefault="00C01EA1"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7</w:t>
      </w:r>
      <w:r w:rsidR="00793D4B" w:rsidRPr="0095208C">
        <w:rPr>
          <w:rFonts w:ascii="Times New Roman" w:hAnsi="Times New Roman" w:cs="Times New Roman"/>
          <w:sz w:val="28"/>
          <w:szCs w:val="28"/>
        </w:rPr>
        <w:t xml:space="preserve">) устранение заявителем выявленных нарушений и (или) представление документов, которые отсутствуют, в случае, если заявление </w:t>
      </w:r>
      <w:r w:rsidR="0056039E" w:rsidRPr="0095208C">
        <w:rPr>
          <w:rFonts w:ascii="Times New Roman" w:hAnsi="Times New Roman" w:cs="Times New Roman"/>
          <w:sz w:val="28"/>
          <w:szCs w:val="28"/>
        </w:rPr>
        <w:br/>
      </w:r>
      <w:r w:rsidR="00793D4B" w:rsidRPr="0095208C">
        <w:rPr>
          <w:rFonts w:ascii="Times New Roman" w:hAnsi="Times New Roman" w:cs="Times New Roman"/>
          <w:sz w:val="28"/>
          <w:szCs w:val="28"/>
        </w:rPr>
        <w:t>о предоставлении (переоформлении) лицензии оформлено с нарушением установленных требований и (</w:t>
      </w:r>
      <w:proofErr w:type="gramStart"/>
      <w:r w:rsidR="00793D4B" w:rsidRPr="0095208C">
        <w:rPr>
          <w:rFonts w:ascii="Times New Roman" w:hAnsi="Times New Roman" w:cs="Times New Roman"/>
          <w:sz w:val="28"/>
          <w:szCs w:val="28"/>
        </w:rPr>
        <w:t xml:space="preserve">или) </w:t>
      </w:r>
      <w:proofErr w:type="gramEnd"/>
      <w:r w:rsidR="00793D4B" w:rsidRPr="0095208C">
        <w:rPr>
          <w:rFonts w:ascii="Times New Roman" w:hAnsi="Times New Roman" w:cs="Times New Roman"/>
          <w:sz w:val="28"/>
          <w:szCs w:val="28"/>
        </w:rPr>
        <w:t xml:space="preserve">документы представлены не в полном объеме - тридцать дней с даты документального подтверждения в получении заявителем уведомления о необходимости устранения выявленных нарушений и (или) представления документов, которые отсутствуют, </w:t>
      </w:r>
      <w:r w:rsidR="0056039E"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соответствии с </w:t>
      </w:r>
      <w:hyperlink w:anchor="P345" w:history="1">
        <w:r w:rsidR="00793D4B" w:rsidRPr="0095208C">
          <w:rPr>
            <w:rFonts w:ascii="Times New Roman" w:hAnsi="Times New Roman" w:cs="Times New Roman"/>
            <w:sz w:val="28"/>
            <w:szCs w:val="28"/>
          </w:rPr>
          <w:t xml:space="preserve">пунктами </w:t>
        </w:r>
      </w:hyperlink>
      <w:r w:rsidR="00F07B96" w:rsidRPr="0095208C">
        <w:rPr>
          <w:rFonts w:ascii="Times New Roman" w:hAnsi="Times New Roman" w:cs="Times New Roman"/>
          <w:sz w:val="28"/>
          <w:szCs w:val="28"/>
        </w:rPr>
        <w:t>70</w:t>
      </w:r>
      <w:r w:rsidR="00793D4B" w:rsidRPr="0095208C">
        <w:rPr>
          <w:rFonts w:ascii="Times New Roman" w:hAnsi="Times New Roman" w:cs="Times New Roman"/>
          <w:sz w:val="28"/>
          <w:szCs w:val="28"/>
        </w:rPr>
        <w:t xml:space="preserve"> и </w:t>
      </w:r>
      <w:r w:rsidR="00F07B96" w:rsidRPr="0095208C">
        <w:rPr>
          <w:rFonts w:ascii="Times New Roman" w:hAnsi="Times New Roman" w:cs="Times New Roman"/>
          <w:sz w:val="28"/>
          <w:szCs w:val="28"/>
        </w:rPr>
        <w:t>96</w:t>
      </w:r>
      <w:hyperlink w:anchor="P405" w:history="1"/>
      <w:r w:rsidR="00793D4B" w:rsidRPr="0095208C">
        <w:rPr>
          <w:rFonts w:ascii="Times New Roman" w:hAnsi="Times New Roman" w:cs="Times New Roman"/>
          <w:sz w:val="28"/>
          <w:szCs w:val="28"/>
        </w:rPr>
        <w:t xml:space="preserve"> Регламента.</w:t>
      </w:r>
    </w:p>
    <w:p w:rsidR="0047429A" w:rsidRPr="0095208C" w:rsidRDefault="0047429A" w:rsidP="0047429A">
      <w:pPr>
        <w:pStyle w:val="ConsPlusNormal"/>
        <w:ind w:firstLine="540"/>
        <w:jc w:val="both"/>
        <w:rPr>
          <w:rFonts w:ascii="Times New Roman" w:hAnsi="Times New Roman" w:cs="Times New Roman"/>
          <w:sz w:val="28"/>
          <w:szCs w:val="28"/>
        </w:rPr>
      </w:pPr>
    </w:p>
    <w:p w:rsidR="005B071D" w:rsidRPr="0095208C" w:rsidRDefault="005B071D" w:rsidP="0047429A">
      <w:pPr>
        <w:spacing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8) Принятие решения об исправлении допущенных опечаток и (или) ошибок в выданных в результате предоставления государственной услуги документах осуществляется в срок, не превышающий 3 рабочих дней со дня получения Россельхознадзором заявления об исправлении допущенной опечатки и (или) ошибки в выданных в результате предоставления государственной услуги документах</w:t>
      </w:r>
      <w:r w:rsidR="009A40EC" w:rsidRPr="0095208C">
        <w:rPr>
          <w:rFonts w:ascii="Times New Roman" w:hAnsi="Times New Roman" w:cs="Times New Roman"/>
          <w:sz w:val="28"/>
          <w:szCs w:val="28"/>
        </w:rPr>
        <w:t>, оформленное в соответствии с приложением № 5 к Регламенту</w:t>
      </w:r>
      <w:r w:rsidRPr="0095208C">
        <w:rPr>
          <w:rFonts w:ascii="Times New Roman" w:hAnsi="Times New Roman" w:cs="Times New Roman"/>
          <w:sz w:val="28"/>
          <w:szCs w:val="28"/>
        </w:rPr>
        <w:t>.</w:t>
      </w:r>
      <w:proofErr w:type="gramEnd"/>
    </w:p>
    <w:p w:rsidR="0047429A" w:rsidRPr="0095208C" w:rsidRDefault="0047429A" w:rsidP="0047429A">
      <w:pPr>
        <w:spacing w:after="0" w:line="240" w:lineRule="auto"/>
        <w:ind w:firstLine="540"/>
        <w:jc w:val="both"/>
        <w:rPr>
          <w:rFonts w:ascii="Times New Roman" w:hAnsi="Times New Roman" w:cs="Times New Roman"/>
          <w:sz w:val="28"/>
          <w:szCs w:val="28"/>
        </w:rPr>
      </w:pPr>
    </w:p>
    <w:p w:rsidR="005B071D" w:rsidRPr="0095208C" w:rsidRDefault="005B071D" w:rsidP="005B071D">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В случаях, если заявитель указал на необходимость предоставления результата государственной услуги в форме выписки из реестра лицензий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 xml:space="preserve">на бумажном носителе, а также выписки из реестра лицензий в форме электронного документа, подписанного усиленной квалифицированной электронной подписью уполномоченного должностного лица Россельхознадзора, то такой результат оформляется в пределах </w:t>
      </w:r>
      <w:r w:rsidR="00F07B96" w:rsidRPr="0095208C">
        <w:rPr>
          <w:rFonts w:ascii="Times New Roman" w:hAnsi="Times New Roman" w:cs="Times New Roman"/>
          <w:sz w:val="28"/>
          <w:szCs w:val="28"/>
        </w:rPr>
        <w:t>сроков,</w:t>
      </w:r>
      <w:r w:rsidRPr="0095208C">
        <w:rPr>
          <w:rFonts w:ascii="Times New Roman" w:hAnsi="Times New Roman" w:cs="Times New Roman"/>
          <w:sz w:val="28"/>
          <w:szCs w:val="28"/>
        </w:rPr>
        <w:t xml:space="preserve"> установленных пп.1-3 п.12 настоящего Регламента.</w:t>
      </w:r>
      <w:proofErr w:type="gramEnd"/>
    </w:p>
    <w:p w:rsidR="0047429A" w:rsidRPr="0095208C" w:rsidRDefault="0047429A" w:rsidP="005B071D">
      <w:pPr>
        <w:spacing w:after="0" w:line="240" w:lineRule="auto"/>
        <w:ind w:firstLine="540"/>
        <w:jc w:val="both"/>
        <w:rPr>
          <w:rFonts w:ascii="Times New Roman" w:hAnsi="Times New Roman" w:cs="Times New Roman"/>
          <w:sz w:val="28"/>
          <w:szCs w:val="28"/>
        </w:rPr>
      </w:pPr>
    </w:p>
    <w:p w:rsidR="005B071D" w:rsidRPr="0095208C" w:rsidRDefault="005B071D" w:rsidP="005B071D">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Размещение сведений в реестре лицензий на Сайте осуществляется </w:t>
      </w:r>
      <w:r w:rsidR="0056039E" w:rsidRPr="0095208C">
        <w:rPr>
          <w:rFonts w:ascii="Times New Roman" w:hAnsi="Times New Roman" w:cs="Times New Roman"/>
          <w:sz w:val="28"/>
          <w:szCs w:val="28"/>
        </w:rPr>
        <w:br/>
      </w:r>
      <w:r w:rsidRPr="0095208C">
        <w:rPr>
          <w:rFonts w:ascii="Times New Roman" w:hAnsi="Times New Roman" w:cs="Times New Roman"/>
          <w:sz w:val="28"/>
          <w:szCs w:val="28"/>
        </w:rPr>
        <w:t xml:space="preserve">в течение </w:t>
      </w:r>
      <w:r w:rsidR="009A40EC" w:rsidRPr="0095208C">
        <w:rPr>
          <w:rFonts w:ascii="Times New Roman" w:hAnsi="Times New Roman" w:cs="Times New Roman"/>
          <w:sz w:val="28"/>
          <w:szCs w:val="28"/>
        </w:rPr>
        <w:t>одного</w:t>
      </w:r>
      <w:r w:rsidRPr="0095208C">
        <w:rPr>
          <w:rFonts w:ascii="Times New Roman" w:hAnsi="Times New Roman" w:cs="Times New Roman"/>
          <w:sz w:val="28"/>
          <w:szCs w:val="28"/>
        </w:rPr>
        <w:t xml:space="preserve"> рабочего дня со дня приняти</w:t>
      </w:r>
      <w:r w:rsidR="009A40EC" w:rsidRPr="0095208C">
        <w:rPr>
          <w:rFonts w:ascii="Times New Roman" w:hAnsi="Times New Roman" w:cs="Times New Roman"/>
          <w:sz w:val="28"/>
          <w:szCs w:val="28"/>
        </w:rPr>
        <w:t>я Россельхознадзором</w:t>
      </w:r>
      <w:r w:rsidRPr="0095208C">
        <w:rPr>
          <w:rFonts w:ascii="Times New Roman" w:hAnsi="Times New Roman" w:cs="Times New Roman"/>
          <w:sz w:val="28"/>
          <w:szCs w:val="28"/>
        </w:rPr>
        <w:t xml:space="preserve"> соответствующего решения.</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Перечень нормативных правовых актов, регулирующих</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отношения, возникающие в связи с предоставлением</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lastRenderedPageBreak/>
        <w:t>государственной услуги</w:t>
      </w:r>
    </w:p>
    <w:p w:rsidR="00793D4B" w:rsidRPr="0095208C" w:rsidRDefault="00793D4B">
      <w:pPr>
        <w:pStyle w:val="ConsPlusNormal"/>
        <w:jc w:val="both"/>
        <w:rPr>
          <w:rFonts w:ascii="Times New Roman" w:hAnsi="Times New Roman" w:cs="Times New Roman"/>
          <w:b/>
          <w:sz w:val="28"/>
          <w:szCs w:val="28"/>
        </w:rPr>
      </w:pPr>
    </w:p>
    <w:p w:rsidR="005B071D" w:rsidRPr="0095208C" w:rsidRDefault="00095428" w:rsidP="005B071D">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1</w:t>
      </w:r>
      <w:r w:rsidR="005B071D" w:rsidRPr="0095208C">
        <w:rPr>
          <w:rFonts w:ascii="Times New Roman" w:hAnsi="Times New Roman" w:cs="Times New Roman"/>
          <w:sz w:val="28"/>
          <w:szCs w:val="28"/>
        </w:rPr>
        <w:t>1</w:t>
      </w:r>
      <w:r w:rsidR="00793D4B" w:rsidRPr="0095208C">
        <w:rPr>
          <w:rFonts w:ascii="Times New Roman" w:hAnsi="Times New Roman" w:cs="Times New Roman"/>
          <w:sz w:val="28"/>
          <w:szCs w:val="28"/>
        </w:rPr>
        <w:t xml:space="preserve">. </w:t>
      </w:r>
      <w:r w:rsidR="005B071D" w:rsidRPr="0095208C">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w:t>
      </w:r>
      <w:r w:rsidR="005B071D" w:rsidRPr="0095208C">
        <w:rPr>
          <w:rFonts w:ascii="Times New Roman" w:hAnsi="Times New Roman" w:cs="Times New Roman"/>
          <w:sz w:val="28"/>
          <w:szCs w:val="28"/>
        </w:rPr>
        <w:br/>
        <w:t xml:space="preserve">и источников официального опубликования размещен на Сайте, </w:t>
      </w:r>
      <w:r w:rsidR="005B071D" w:rsidRPr="0095208C">
        <w:rPr>
          <w:rFonts w:ascii="Times New Roman" w:hAnsi="Times New Roman" w:cs="Times New Roman"/>
          <w:sz w:val="28"/>
          <w:szCs w:val="28"/>
        </w:rPr>
        <w:br/>
        <w:t>в Федеральном реестре и на Едином портале.</w:t>
      </w:r>
    </w:p>
    <w:p w:rsidR="00CB0A64" w:rsidRPr="0095208C" w:rsidRDefault="00CB0A64" w:rsidP="005B071D">
      <w:pPr>
        <w:spacing w:after="0" w:line="240" w:lineRule="auto"/>
        <w:ind w:firstLine="567"/>
        <w:jc w:val="both"/>
        <w:rPr>
          <w:rFonts w:ascii="Times New Roman" w:hAnsi="Times New Roman" w:cs="Times New Roman"/>
          <w:sz w:val="28"/>
          <w:szCs w:val="28"/>
        </w:rPr>
      </w:pPr>
    </w:p>
    <w:p w:rsidR="00793D4B" w:rsidRPr="0095208C" w:rsidRDefault="00793D4B" w:rsidP="00067AA2">
      <w:pPr>
        <w:pStyle w:val="ConsPlusNormal"/>
        <w:ind w:firstLine="540"/>
        <w:jc w:val="center"/>
        <w:rPr>
          <w:rFonts w:ascii="Times New Roman" w:hAnsi="Times New Roman" w:cs="Times New Roman"/>
          <w:b/>
          <w:sz w:val="28"/>
          <w:szCs w:val="28"/>
        </w:rPr>
      </w:pPr>
      <w:r w:rsidRPr="0095208C">
        <w:rPr>
          <w:rFonts w:ascii="Times New Roman" w:hAnsi="Times New Roman" w:cs="Times New Roman"/>
          <w:b/>
          <w:sz w:val="28"/>
          <w:szCs w:val="28"/>
        </w:rPr>
        <w:t>Исчерпывающий перечень документов,</w:t>
      </w:r>
    </w:p>
    <w:p w:rsidR="00793D4B" w:rsidRPr="0095208C" w:rsidRDefault="00793D4B" w:rsidP="00067AA2">
      <w:pPr>
        <w:pStyle w:val="ConsPlusNormal"/>
        <w:jc w:val="center"/>
        <w:rPr>
          <w:rFonts w:ascii="Times New Roman" w:hAnsi="Times New Roman" w:cs="Times New Roman"/>
          <w:b/>
          <w:sz w:val="28"/>
          <w:szCs w:val="28"/>
        </w:rPr>
      </w:pPr>
      <w:proofErr w:type="gramStart"/>
      <w:r w:rsidRPr="0095208C">
        <w:rPr>
          <w:rFonts w:ascii="Times New Roman" w:hAnsi="Times New Roman" w:cs="Times New Roman"/>
          <w:b/>
          <w:sz w:val="28"/>
          <w:szCs w:val="28"/>
        </w:rPr>
        <w:t>необходимых</w:t>
      </w:r>
      <w:proofErr w:type="gramEnd"/>
      <w:r w:rsidRPr="0095208C">
        <w:rPr>
          <w:rFonts w:ascii="Times New Roman" w:hAnsi="Times New Roman" w:cs="Times New Roman"/>
          <w:b/>
          <w:sz w:val="28"/>
          <w:szCs w:val="28"/>
        </w:rPr>
        <w:t xml:space="preserve"> в соответствии с нормативными правовыми</w:t>
      </w:r>
    </w:p>
    <w:p w:rsidR="00793D4B" w:rsidRPr="0095208C" w:rsidRDefault="00793D4B" w:rsidP="00CB0A64">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актами для предоставления государственной услуги,</w:t>
      </w:r>
      <w:r w:rsidR="00CB0A64" w:rsidRPr="0095208C">
        <w:rPr>
          <w:rFonts w:ascii="Times New Roman" w:hAnsi="Times New Roman" w:cs="Times New Roman"/>
          <w:b/>
          <w:sz w:val="28"/>
          <w:szCs w:val="28"/>
        </w:rPr>
        <w:t xml:space="preserve"> которые являются необходимыми и обязательными для предоставления государственной услуги,</w:t>
      </w:r>
      <w:r w:rsidR="005B071D" w:rsidRPr="0095208C">
        <w:rPr>
          <w:rFonts w:ascii="Times New Roman" w:hAnsi="Times New Roman" w:cs="Times New Roman"/>
          <w:b/>
          <w:sz w:val="28"/>
          <w:szCs w:val="28"/>
        </w:rPr>
        <w:t xml:space="preserve"> </w:t>
      </w:r>
      <w:r w:rsidRPr="0095208C">
        <w:rPr>
          <w:rFonts w:ascii="Times New Roman" w:hAnsi="Times New Roman" w:cs="Times New Roman"/>
          <w:b/>
          <w:sz w:val="28"/>
          <w:szCs w:val="28"/>
        </w:rPr>
        <w:t>подлежащих представлению заявителем, способы их получения</w:t>
      </w:r>
    </w:p>
    <w:p w:rsidR="00793D4B" w:rsidRPr="0095208C" w:rsidRDefault="00793D4B" w:rsidP="00067AA2">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заявителем, в том числе в электронной форме, порядок</w:t>
      </w:r>
    </w:p>
    <w:p w:rsidR="00793D4B" w:rsidRPr="0095208C" w:rsidRDefault="00793D4B" w:rsidP="00067AA2">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их представления</w:t>
      </w:r>
    </w:p>
    <w:p w:rsidR="00793D4B" w:rsidRPr="0095208C" w:rsidRDefault="00793D4B">
      <w:pPr>
        <w:pStyle w:val="ConsPlusNormal"/>
        <w:jc w:val="both"/>
        <w:rPr>
          <w:rFonts w:ascii="Times New Roman" w:hAnsi="Times New Roman" w:cs="Times New Roman"/>
          <w:sz w:val="28"/>
          <w:szCs w:val="28"/>
        </w:rPr>
      </w:pPr>
    </w:p>
    <w:p w:rsidR="005B071D" w:rsidRPr="0095208C" w:rsidRDefault="00793D4B" w:rsidP="005B071D">
      <w:pPr>
        <w:pStyle w:val="ConsPlusNormal"/>
        <w:ind w:firstLine="540"/>
        <w:jc w:val="both"/>
        <w:rPr>
          <w:rFonts w:ascii="Times New Roman" w:hAnsi="Times New Roman" w:cs="Times New Roman"/>
          <w:bCs/>
          <w:sz w:val="28"/>
          <w:szCs w:val="28"/>
        </w:rPr>
      </w:pPr>
      <w:bookmarkStart w:id="1" w:name="P138"/>
      <w:bookmarkEnd w:id="1"/>
      <w:r w:rsidRPr="0095208C">
        <w:rPr>
          <w:rFonts w:ascii="Times New Roman" w:hAnsi="Times New Roman" w:cs="Times New Roman"/>
          <w:sz w:val="28"/>
          <w:szCs w:val="28"/>
        </w:rPr>
        <w:t>1</w:t>
      </w:r>
      <w:r w:rsidR="005B071D" w:rsidRPr="0095208C">
        <w:rPr>
          <w:rFonts w:ascii="Times New Roman" w:hAnsi="Times New Roman" w:cs="Times New Roman"/>
          <w:sz w:val="28"/>
          <w:szCs w:val="28"/>
        </w:rPr>
        <w:t>2</w:t>
      </w:r>
      <w:r w:rsidRPr="0095208C">
        <w:rPr>
          <w:rFonts w:ascii="Times New Roman" w:hAnsi="Times New Roman" w:cs="Times New Roman"/>
          <w:sz w:val="28"/>
          <w:szCs w:val="28"/>
        </w:rPr>
        <w:t xml:space="preserve">. </w:t>
      </w:r>
      <w:proofErr w:type="gramStart"/>
      <w:r w:rsidR="005B071D" w:rsidRPr="0095208C">
        <w:rPr>
          <w:rFonts w:ascii="Times New Roman" w:hAnsi="Times New Roman" w:cs="Times New Roman"/>
          <w:bCs/>
          <w:sz w:val="28"/>
          <w:szCs w:val="28"/>
        </w:rPr>
        <w:t xml:space="preserve">Документами, необходимыми для предоставления государственной услуги, являются заявления о предоставлении лицензии, переоформлении лицензии, прекращении действия лицензии, предоставлении </w:t>
      </w:r>
      <w:r w:rsidR="0017493E" w:rsidRPr="0095208C">
        <w:rPr>
          <w:rFonts w:ascii="Times New Roman" w:hAnsi="Times New Roman" w:cs="Times New Roman"/>
          <w:bCs/>
          <w:sz w:val="28"/>
          <w:szCs w:val="28"/>
        </w:rPr>
        <w:t>выписки из реестра лицензии</w:t>
      </w:r>
      <w:r w:rsidR="005B071D" w:rsidRPr="0095208C">
        <w:rPr>
          <w:rFonts w:ascii="Times New Roman" w:hAnsi="Times New Roman" w:cs="Times New Roman"/>
          <w:bCs/>
          <w:sz w:val="28"/>
          <w:szCs w:val="28"/>
        </w:rPr>
        <w:t>, об исправлении допущенных ошибок и (или) опечаток в выданных в результате предоставления государственной услуги документах и прилагаемые к заявлениям документы (копии документов) и сведения.</w:t>
      </w:r>
      <w:proofErr w:type="gramEnd"/>
    </w:p>
    <w:p w:rsidR="005B071D" w:rsidRPr="0095208C" w:rsidRDefault="005B071D" w:rsidP="005B071D">
      <w:pPr>
        <w:pStyle w:val="ConsPlusNormal"/>
        <w:ind w:firstLine="540"/>
        <w:jc w:val="both"/>
        <w:rPr>
          <w:rFonts w:ascii="Times New Roman" w:hAnsi="Times New Roman" w:cs="Times New Roman"/>
          <w:bCs/>
          <w:sz w:val="28"/>
          <w:szCs w:val="28"/>
        </w:rPr>
      </w:pPr>
    </w:p>
    <w:p w:rsidR="0017493E" w:rsidRPr="0095208C" w:rsidRDefault="0017493E" w:rsidP="0017493E">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13. Для получения лицензии заявитель (соискатель лицензии) представляет в Россельхознадзор (территориальное управление Россельхознадзора) следующие документы (сведения):</w:t>
      </w:r>
    </w:p>
    <w:p w:rsidR="005B071D" w:rsidRPr="0095208C" w:rsidRDefault="00252687" w:rsidP="00252687">
      <w:pPr>
        <w:pStyle w:val="ConsPlusNormal"/>
        <w:tabs>
          <w:tab w:val="left" w:pos="5268"/>
        </w:tabs>
        <w:jc w:val="both"/>
        <w:rPr>
          <w:rFonts w:ascii="Times New Roman" w:hAnsi="Times New Roman" w:cs="Times New Roman"/>
          <w:bCs/>
          <w:sz w:val="28"/>
          <w:szCs w:val="28"/>
        </w:rPr>
      </w:pPr>
      <w:r w:rsidRPr="0095208C">
        <w:rPr>
          <w:rFonts w:ascii="Times New Roman" w:hAnsi="Times New Roman" w:cs="Times New Roman"/>
          <w:bCs/>
          <w:sz w:val="28"/>
          <w:szCs w:val="28"/>
        </w:rPr>
        <w:tab/>
      </w:r>
    </w:p>
    <w:p w:rsidR="00793D4B" w:rsidRPr="0095208C" w:rsidRDefault="00793D4B" w:rsidP="005B071D">
      <w:pPr>
        <w:pStyle w:val="ConsPlusNormal"/>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1) </w:t>
      </w:r>
      <w:r w:rsidR="00252687" w:rsidRPr="0095208C">
        <w:rPr>
          <w:rFonts w:ascii="Times New Roman" w:hAnsi="Times New Roman" w:cs="Times New Roman"/>
          <w:sz w:val="28"/>
          <w:szCs w:val="28"/>
        </w:rPr>
        <w:t xml:space="preserve">заявление о предоставлении лицензии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оформленное в соответствии </w:t>
      </w:r>
      <w:r w:rsidRPr="0095208C">
        <w:rPr>
          <w:rFonts w:ascii="Times New Roman" w:hAnsi="Times New Roman" w:cs="Times New Roman"/>
          <w:sz w:val="28"/>
          <w:szCs w:val="28"/>
        </w:rPr>
        <w:t xml:space="preserve">с </w:t>
      </w:r>
      <w:hyperlink w:anchor="P916" w:history="1">
        <w:r w:rsidRPr="0095208C">
          <w:rPr>
            <w:rFonts w:ascii="Times New Roman" w:hAnsi="Times New Roman" w:cs="Times New Roman"/>
            <w:sz w:val="28"/>
            <w:szCs w:val="28"/>
          </w:rPr>
          <w:t xml:space="preserve">приложением N </w:t>
        </w:r>
      </w:hyperlink>
      <w:r w:rsidR="00807AF0" w:rsidRPr="0095208C">
        <w:rPr>
          <w:rFonts w:ascii="Times New Roman" w:hAnsi="Times New Roman" w:cs="Times New Roman"/>
          <w:sz w:val="28"/>
          <w:szCs w:val="28"/>
        </w:rPr>
        <w:t>1</w:t>
      </w:r>
      <w:r w:rsidRPr="0095208C">
        <w:rPr>
          <w:rFonts w:ascii="Times New Roman" w:hAnsi="Times New Roman" w:cs="Times New Roman"/>
          <w:sz w:val="28"/>
          <w:szCs w:val="28"/>
        </w:rPr>
        <w:t xml:space="preserve"> к Регламенту, в котором указываются:</w:t>
      </w:r>
      <w:proofErr w:type="gramEnd"/>
    </w:p>
    <w:p w:rsidR="00793D4B" w:rsidRPr="0095208C" w:rsidRDefault="00793D4B">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деятельности по производству лекарственных средств, которую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w:t>
      </w:r>
      <w:proofErr w:type="gramEnd"/>
      <w:r w:rsidRPr="0095208C">
        <w:rPr>
          <w:rFonts w:ascii="Times New Roman" w:hAnsi="Times New Roman" w:cs="Times New Roman"/>
          <w:sz w:val="28"/>
          <w:szCs w:val="28"/>
        </w:rPr>
        <w:t xml:space="preserve"> номера телефона и (в случае, если имеется) адреса электронной почты юридического лица;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б) идентификационный номер налогоплательщика, данные документа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о постановке соискателя лицензии на учет в налоговом органе;</w:t>
      </w:r>
    </w:p>
    <w:p w:rsidR="008E51E4"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в) лицензируемый вид деятельности, который соискатель лицензии намерен осуществлять, с указанием выполняемых работ</w:t>
      </w:r>
      <w:r w:rsidR="008E51E4" w:rsidRPr="0095208C">
        <w:rPr>
          <w:rFonts w:ascii="Times New Roman" w:hAnsi="Times New Roman" w:cs="Times New Roman"/>
          <w:sz w:val="28"/>
          <w:szCs w:val="28"/>
        </w:rPr>
        <w:t xml:space="preserve"> (оказываемых услуг), составляющих фармацевтическую деятельность </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г)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93D4B" w:rsidRPr="0095208C" w:rsidRDefault="00793D4B" w:rsidP="0047429A">
      <w:pPr>
        <w:pStyle w:val="ConsPlusNormal"/>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2) 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w:t>
      </w:r>
      <w:r w:rsidR="00E83AAF" w:rsidRPr="0095208C">
        <w:rPr>
          <w:rFonts w:ascii="Times New Roman" w:hAnsi="Times New Roman" w:cs="Times New Roman"/>
          <w:sz w:val="28"/>
          <w:szCs w:val="28"/>
        </w:rPr>
        <w:t xml:space="preserve"> для ветеринарного применения</w:t>
      </w:r>
      <w:r w:rsidRPr="0095208C">
        <w:rPr>
          <w:rFonts w:ascii="Times New Roman" w:hAnsi="Times New Roman" w:cs="Times New Roman"/>
          <w:sz w:val="28"/>
          <w:szCs w:val="28"/>
        </w:rPr>
        <w:t xml:space="preserve">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w:t>
      </w:r>
      <w:proofErr w:type="gramEnd"/>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случае</w:t>
      </w:r>
      <w:proofErr w:type="gramEnd"/>
      <w:r w:rsidRPr="0095208C">
        <w:rPr>
          <w:rFonts w:ascii="Times New Roman" w:hAnsi="Times New Roman" w:cs="Times New Roman"/>
          <w:sz w:val="28"/>
          <w:szCs w:val="28"/>
        </w:rPr>
        <w:t xml:space="preserve"> если такие права зарегистрированы в указанном реестре - сведения об этих зданиях и помещениях), а также копии титульных листов промышленных регламентов;</w:t>
      </w:r>
    </w:p>
    <w:p w:rsidR="00B841D9" w:rsidRPr="0095208C" w:rsidRDefault="00B841D9" w:rsidP="0047429A">
      <w:pPr>
        <w:pStyle w:val="ConsPlusNormal"/>
        <w:ind w:firstLine="540"/>
        <w:jc w:val="both"/>
        <w:rPr>
          <w:rFonts w:ascii="Times New Roman" w:hAnsi="Times New Roman" w:cs="Times New Roman"/>
          <w:sz w:val="28"/>
          <w:szCs w:val="28"/>
        </w:rPr>
      </w:pPr>
    </w:p>
    <w:p w:rsidR="00793D4B" w:rsidRPr="0095208C" w:rsidRDefault="00793D4B"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3) копии документов, подтверждающих соответствующие лицензионным требованиям, предъявляемым к соискателю лицензии и установленным </w:t>
      </w:r>
      <w:hyperlink r:id="rId10" w:history="1">
        <w:r w:rsidRPr="0095208C">
          <w:rPr>
            <w:rFonts w:ascii="Times New Roman" w:hAnsi="Times New Roman" w:cs="Times New Roman"/>
            <w:sz w:val="28"/>
            <w:szCs w:val="28"/>
          </w:rPr>
          <w:t>пунктом 4</w:t>
        </w:r>
      </w:hyperlink>
      <w:r w:rsidRPr="0095208C">
        <w:rPr>
          <w:rFonts w:ascii="Times New Roman" w:hAnsi="Times New Roman" w:cs="Times New Roman"/>
          <w:sz w:val="28"/>
          <w:szCs w:val="28"/>
        </w:rPr>
        <w:t xml:space="preserve"> Положения о лицензировании, образование специалистов, ответственных за производство и маркировку лекарственных средств;</w:t>
      </w:r>
    </w:p>
    <w:p w:rsidR="00B841D9" w:rsidRPr="0095208C" w:rsidRDefault="00B841D9" w:rsidP="00B841D9">
      <w:pPr>
        <w:pStyle w:val="ConsPlusNormal"/>
        <w:ind w:firstLine="540"/>
        <w:jc w:val="both"/>
        <w:rPr>
          <w:rFonts w:ascii="Times New Roman" w:hAnsi="Times New Roman" w:cs="Times New Roman"/>
          <w:sz w:val="28"/>
          <w:szCs w:val="28"/>
        </w:rPr>
      </w:pPr>
    </w:p>
    <w:p w:rsidR="00793D4B" w:rsidRPr="0095208C" w:rsidRDefault="00793D4B" w:rsidP="00B841D9">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4) копии документов, подтверждающих соответствующие лицензионным требованиям, предъявляемым к соискателю лицензии и установленным </w:t>
      </w:r>
      <w:hyperlink r:id="rId11" w:history="1">
        <w:r w:rsidRPr="0095208C">
          <w:rPr>
            <w:rFonts w:ascii="Times New Roman" w:hAnsi="Times New Roman" w:cs="Times New Roman"/>
            <w:sz w:val="28"/>
            <w:szCs w:val="28"/>
          </w:rPr>
          <w:t>пунктом 4</w:t>
        </w:r>
      </w:hyperlink>
      <w:r w:rsidRPr="0095208C">
        <w:rPr>
          <w:rFonts w:ascii="Times New Roman" w:hAnsi="Times New Roman" w:cs="Times New Roman"/>
          <w:sz w:val="28"/>
          <w:szCs w:val="28"/>
        </w:rPr>
        <w:t xml:space="preserve"> Положения о лицензировании, образование, квалификацию и стаж работы уполномоченного лица производителя лекарственных средств</w:t>
      </w:r>
      <w:r w:rsidR="00900723" w:rsidRPr="0095208C">
        <w:rPr>
          <w:rFonts w:ascii="Times New Roman" w:hAnsi="Times New Roman" w:cs="Times New Roman"/>
          <w:sz w:val="28"/>
          <w:szCs w:val="28"/>
        </w:rPr>
        <w:t xml:space="preserve"> аттестованного Минсельхозом России</w:t>
      </w:r>
      <w:r w:rsidRPr="0095208C">
        <w:rPr>
          <w:rFonts w:ascii="Times New Roman" w:hAnsi="Times New Roman" w:cs="Times New Roman"/>
          <w:sz w:val="28"/>
          <w:szCs w:val="28"/>
        </w:rPr>
        <w:t>;</w:t>
      </w:r>
    </w:p>
    <w:p w:rsidR="00360FC7" w:rsidRPr="0095208C" w:rsidRDefault="00360FC7" w:rsidP="00360FC7">
      <w:pPr>
        <w:pStyle w:val="ConsPlusNormal"/>
        <w:ind w:firstLine="540"/>
        <w:jc w:val="both"/>
        <w:rPr>
          <w:rFonts w:ascii="Times New Roman" w:hAnsi="Times New Roman" w:cs="Times New Roman"/>
          <w:sz w:val="28"/>
          <w:szCs w:val="28"/>
        </w:rPr>
      </w:pPr>
    </w:p>
    <w:p w:rsidR="00900723" w:rsidRPr="0095208C" w:rsidRDefault="00900723" w:rsidP="00360FC7">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5)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60FC7" w:rsidRPr="0095208C" w:rsidRDefault="00360FC7" w:rsidP="00360FC7">
      <w:pPr>
        <w:pStyle w:val="ConsPlusNormal"/>
        <w:ind w:firstLine="540"/>
        <w:jc w:val="both"/>
        <w:rPr>
          <w:rFonts w:ascii="Times New Roman" w:hAnsi="Times New Roman" w:cs="Times New Roman"/>
          <w:sz w:val="28"/>
          <w:szCs w:val="28"/>
        </w:rPr>
      </w:pPr>
    </w:p>
    <w:p w:rsidR="004C569C" w:rsidRPr="0095208C" w:rsidRDefault="00900723" w:rsidP="00360FC7">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6</w:t>
      </w:r>
      <w:r w:rsidR="00793D4B" w:rsidRPr="0095208C">
        <w:rPr>
          <w:rFonts w:ascii="Times New Roman" w:hAnsi="Times New Roman" w:cs="Times New Roman"/>
          <w:sz w:val="28"/>
          <w:szCs w:val="28"/>
        </w:rPr>
        <w:t>) опись прилагаемых документов.</w:t>
      </w:r>
    </w:p>
    <w:p w:rsidR="00E83AAF" w:rsidRPr="0095208C" w:rsidRDefault="00E83AAF" w:rsidP="00E83AAF">
      <w:pPr>
        <w:pStyle w:val="ConsPlusNormal"/>
        <w:ind w:firstLine="540"/>
        <w:jc w:val="both"/>
        <w:rPr>
          <w:rFonts w:ascii="Times New Roman" w:hAnsi="Times New Roman" w:cs="Times New Roman"/>
          <w:sz w:val="28"/>
          <w:szCs w:val="28"/>
        </w:rPr>
      </w:pPr>
    </w:p>
    <w:p w:rsidR="00555D15" w:rsidRPr="0095208C" w:rsidRDefault="004C569C" w:rsidP="00555D15">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14. </w:t>
      </w:r>
      <w:bookmarkStart w:id="2" w:name="P148"/>
      <w:bookmarkEnd w:id="2"/>
      <w:r w:rsidR="00555D15" w:rsidRPr="0095208C">
        <w:rPr>
          <w:rFonts w:ascii="Times New Roman" w:hAnsi="Times New Roman" w:cs="Times New Roman"/>
          <w:sz w:val="28"/>
          <w:szCs w:val="28"/>
        </w:rPr>
        <w:t>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w:t>
      </w:r>
      <w:proofErr w:type="gramStart"/>
      <w:r w:rsidR="00555D15" w:rsidRPr="0095208C">
        <w:rPr>
          <w:rFonts w:ascii="Times New Roman" w:hAnsi="Times New Roman" w:cs="Times New Roman"/>
          <w:sz w:val="28"/>
          <w:szCs w:val="28"/>
        </w:rPr>
        <w:t>ии и ау</w:t>
      </w:r>
      <w:proofErr w:type="gramEnd"/>
      <w:r w:rsidR="00555D15" w:rsidRPr="0095208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55D15" w:rsidRPr="0095208C" w:rsidRDefault="00555D15" w:rsidP="00555D15">
      <w:pPr>
        <w:spacing w:after="0" w:line="240" w:lineRule="auto"/>
        <w:ind w:firstLine="540"/>
        <w:jc w:val="both"/>
        <w:rPr>
          <w:rFonts w:ascii="Times New Roman" w:hAnsi="Times New Roman" w:cs="Times New Roman"/>
          <w:sz w:val="28"/>
          <w:szCs w:val="28"/>
        </w:rPr>
      </w:pPr>
    </w:p>
    <w:p w:rsidR="00555D15" w:rsidRPr="0095208C" w:rsidRDefault="00555D15" w:rsidP="00555D15">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Заявление о предоставлении лицензии и прилагаемые к нему документы, соискатель лицензии вправе представить в Россельхознадзор </w:t>
      </w:r>
      <w:r w:rsidRPr="0095208C">
        <w:rPr>
          <w:rFonts w:ascii="Times New Roman" w:hAnsi="Times New Roman" w:cs="Times New Roman"/>
          <w:sz w:val="28"/>
          <w:szCs w:val="28"/>
        </w:rPr>
        <w:lastRenderedPageBreak/>
        <w:t>(территориальное Управление Россельхознадзора) непосредственно на бумажном носителе или направить заказным почтовым отправлением с уведомлением о вручении.</w:t>
      </w:r>
    </w:p>
    <w:p w:rsidR="00555D15" w:rsidRPr="0095208C" w:rsidRDefault="00555D15" w:rsidP="00555D15">
      <w:pPr>
        <w:spacing w:after="0" w:line="240" w:lineRule="auto"/>
        <w:jc w:val="both"/>
        <w:rPr>
          <w:rFonts w:ascii="Times New Roman" w:hAnsi="Times New Roman" w:cs="Times New Roman"/>
          <w:sz w:val="28"/>
          <w:szCs w:val="28"/>
        </w:rPr>
      </w:pPr>
    </w:p>
    <w:p w:rsidR="00793D4B" w:rsidRPr="0095208C" w:rsidRDefault="00793D4B" w:rsidP="00555D15">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4C569C" w:rsidRPr="0095208C">
        <w:rPr>
          <w:rFonts w:ascii="Times New Roman" w:hAnsi="Times New Roman" w:cs="Times New Roman"/>
          <w:sz w:val="28"/>
          <w:szCs w:val="28"/>
        </w:rPr>
        <w:t>5</w:t>
      </w:r>
      <w:r w:rsidRPr="0095208C">
        <w:rPr>
          <w:rFonts w:ascii="Times New Roman" w:hAnsi="Times New Roman" w:cs="Times New Roman"/>
          <w:sz w:val="28"/>
          <w:szCs w:val="28"/>
        </w:rPr>
        <w:t>. Для переоформления лицензии в случаях реорганизации юридического л</w:t>
      </w:r>
      <w:r w:rsidR="00B72C64" w:rsidRPr="0095208C">
        <w:rPr>
          <w:rFonts w:ascii="Times New Roman" w:hAnsi="Times New Roman" w:cs="Times New Roman"/>
          <w:sz w:val="28"/>
          <w:szCs w:val="28"/>
        </w:rPr>
        <w:t>ица в форме преобразования</w:t>
      </w:r>
      <w:r w:rsidR="004C569C" w:rsidRPr="0095208C">
        <w:rPr>
          <w:rFonts w:ascii="Times New Roman" w:hAnsi="Times New Roman" w:cs="Times New Roman"/>
          <w:sz w:val="28"/>
          <w:szCs w:val="28"/>
        </w:rPr>
        <w:t xml:space="preserve"> лицензиат, его правопреемник или иное предусмотренное федеральным законом лицо представляет в Россельхознадзор следующие документы (сведения):</w:t>
      </w:r>
    </w:p>
    <w:p w:rsidR="004C569C" w:rsidRPr="0095208C" w:rsidRDefault="004C569C" w:rsidP="004C569C">
      <w:pPr>
        <w:spacing w:after="0" w:line="240" w:lineRule="auto"/>
        <w:ind w:firstLine="540"/>
        <w:jc w:val="both"/>
        <w:rPr>
          <w:rFonts w:ascii="Times New Roman" w:hAnsi="Times New Roman" w:cs="Times New Roman"/>
          <w:sz w:val="28"/>
          <w:szCs w:val="28"/>
        </w:rPr>
      </w:pPr>
    </w:p>
    <w:p w:rsidR="004C569C" w:rsidRPr="0095208C" w:rsidRDefault="00793D4B" w:rsidP="004C569C">
      <w:pPr>
        <w:spacing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1) </w:t>
      </w:r>
      <w:r w:rsidR="004C569C" w:rsidRPr="0095208C">
        <w:rPr>
          <w:rFonts w:ascii="Times New Roman" w:hAnsi="Times New Roman" w:cs="Times New Roman"/>
          <w:sz w:val="28"/>
          <w:szCs w:val="28"/>
        </w:rPr>
        <w:t xml:space="preserve">заявление о переоформлении лицензии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оформленное в соответствии с </w:t>
      </w:r>
      <w:hyperlink r:id="rId12" w:anchor="P1249" w:history="1">
        <w:r w:rsidR="004C569C" w:rsidRPr="0095208C">
          <w:rPr>
            <w:rStyle w:val="a3"/>
            <w:rFonts w:ascii="Times New Roman" w:hAnsi="Times New Roman" w:cs="Times New Roman"/>
            <w:color w:val="auto"/>
            <w:sz w:val="28"/>
            <w:szCs w:val="28"/>
            <w:u w:val="none"/>
          </w:rPr>
          <w:t>приложением № 2</w:t>
        </w:r>
      </w:hyperlink>
      <w:r w:rsidR="004C569C" w:rsidRPr="0095208C">
        <w:rPr>
          <w:rFonts w:ascii="Times New Roman" w:hAnsi="Times New Roman" w:cs="Times New Roman"/>
          <w:sz w:val="28"/>
          <w:szCs w:val="28"/>
        </w:rPr>
        <w:t xml:space="preserve"> к Регламенту, в котором указываются:</w:t>
      </w:r>
      <w:proofErr w:type="gramEnd"/>
    </w:p>
    <w:p w:rsidR="00CA4153" w:rsidRPr="0095208C" w:rsidRDefault="00CA4153" w:rsidP="004C569C">
      <w:pPr>
        <w:spacing w:after="0" w:line="240" w:lineRule="auto"/>
        <w:ind w:firstLine="540"/>
        <w:jc w:val="both"/>
        <w:rPr>
          <w:rFonts w:ascii="Times New Roman" w:hAnsi="Times New Roman" w:cs="Times New Roman"/>
          <w:sz w:val="28"/>
          <w:szCs w:val="28"/>
        </w:rPr>
      </w:pPr>
    </w:p>
    <w:p w:rsidR="006F46C7" w:rsidRPr="0095208C" w:rsidRDefault="00793D4B" w:rsidP="005C71DC">
      <w:pPr>
        <w:pStyle w:val="ConsPlusNormal"/>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а) новые сведения о лицензиате или правопреемнике лицензиата, предусмотренные </w:t>
      </w:r>
      <w:hyperlink r:id="rId13" w:history="1">
        <w:r w:rsidRPr="0095208C">
          <w:rPr>
            <w:rFonts w:ascii="Times New Roman" w:hAnsi="Times New Roman" w:cs="Times New Roman"/>
            <w:sz w:val="28"/>
            <w:szCs w:val="28"/>
          </w:rPr>
          <w:t>частью 1 статьи 13</w:t>
        </w:r>
      </w:hyperlink>
      <w:r w:rsidR="004C569C" w:rsidRPr="0095208C">
        <w:rPr>
          <w:rFonts w:ascii="Times New Roman" w:hAnsi="Times New Roman" w:cs="Times New Roman"/>
          <w:sz w:val="28"/>
          <w:szCs w:val="28"/>
        </w:rPr>
        <w:t xml:space="preserve"> </w:t>
      </w:r>
      <w:r w:rsidR="00067AA2" w:rsidRPr="0095208C">
        <w:rPr>
          <w:rFonts w:ascii="Times New Roman" w:hAnsi="Times New Roman" w:cs="Times New Roman"/>
          <w:sz w:val="28"/>
          <w:szCs w:val="28"/>
        </w:rPr>
        <w:t>Закон</w:t>
      </w:r>
      <w:r w:rsidR="004C569C" w:rsidRPr="0095208C">
        <w:rPr>
          <w:rFonts w:ascii="Times New Roman" w:hAnsi="Times New Roman" w:cs="Times New Roman"/>
          <w:sz w:val="28"/>
          <w:szCs w:val="28"/>
        </w:rPr>
        <w:t xml:space="preserve">а </w:t>
      </w:r>
      <w:r w:rsidR="00067AA2" w:rsidRPr="0095208C">
        <w:rPr>
          <w:rFonts w:ascii="Times New Roman" w:hAnsi="Times New Roman" w:cs="Times New Roman"/>
          <w:sz w:val="28"/>
          <w:szCs w:val="28"/>
        </w:rPr>
        <w:t>№ 99-ФЗ)</w:t>
      </w:r>
      <w:r w:rsidR="006F46C7" w:rsidRPr="0095208C">
        <w:rPr>
          <w:rFonts w:ascii="Times New Roman" w:hAnsi="Times New Roman" w:cs="Times New Roman"/>
          <w:sz w:val="28"/>
          <w:szCs w:val="28"/>
        </w:rPr>
        <w:t>;</w:t>
      </w:r>
      <w:proofErr w:type="gramEnd"/>
    </w:p>
    <w:p w:rsidR="005C71DC" w:rsidRPr="0095208C" w:rsidRDefault="005C71DC" w:rsidP="005C71DC">
      <w:pPr>
        <w:pStyle w:val="ConsPlusNormal"/>
        <w:ind w:firstLine="540"/>
        <w:jc w:val="both"/>
        <w:rPr>
          <w:rFonts w:ascii="Times New Roman" w:hAnsi="Times New Roman" w:cs="Times New Roman"/>
          <w:sz w:val="28"/>
          <w:szCs w:val="28"/>
        </w:rPr>
      </w:pPr>
    </w:p>
    <w:p w:rsidR="006F46C7" w:rsidRPr="0095208C" w:rsidRDefault="006F46C7" w:rsidP="005C71DC">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б)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w:t>
      </w:r>
      <w:r w:rsidRPr="0095208C">
        <w:rPr>
          <w:rFonts w:ascii="Times New Roman" w:hAnsi="Times New Roman" w:cs="Times New Roman"/>
          <w:sz w:val="28"/>
          <w:szCs w:val="28"/>
        </w:rPr>
        <w:br/>
        <w:t>в единый государственный реестр юридических лиц;</w:t>
      </w:r>
    </w:p>
    <w:p w:rsidR="00CA4153" w:rsidRPr="0095208C" w:rsidRDefault="00CA4153" w:rsidP="005C71DC">
      <w:pPr>
        <w:spacing w:after="0" w:line="240" w:lineRule="auto"/>
        <w:ind w:firstLine="540"/>
        <w:jc w:val="both"/>
        <w:rPr>
          <w:rFonts w:ascii="Times New Roman" w:hAnsi="Times New Roman" w:cs="Times New Roman"/>
          <w:sz w:val="28"/>
          <w:szCs w:val="28"/>
        </w:rPr>
      </w:pPr>
    </w:p>
    <w:p w:rsidR="00793D4B" w:rsidRPr="0095208C" w:rsidRDefault="00793D4B" w:rsidP="00CA4153">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в)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CA4153" w:rsidRPr="0095208C" w:rsidRDefault="00CA4153" w:rsidP="00CA4153">
      <w:pPr>
        <w:pStyle w:val="ConsPlusNormal"/>
        <w:ind w:firstLine="540"/>
        <w:jc w:val="both"/>
        <w:rPr>
          <w:rFonts w:ascii="Times New Roman" w:hAnsi="Times New Roman" w:cs="Times New Roman"/>
          <w:sz w:val="28"/>
          <w:szCs w:val="28"/>
        </w:rPr>
      </w:pPr>
    </w:p>
    <w:p w:rsidR="00CA4153" w:rsidRPr="0095208C" w:rsidRDefault="00CA4153" w:rsidP="00CA4153">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оригинал действующей лицензии или выписку из реестра </w:t>
      </w:r>
      <w:proofErr w:type="gramStart"/>
      <w:r w:rsidRPr="0095208C">
        <w:rPr>
          <w:rFonts w:ascii="Times New Roman" w:hAnsi="Times New Roman" w:cs="Times New Roman"/>
          <w:sz w:val="28"/>
          <w:szCs w:val="28"/>
        </w:rPr>
        <w:t>лицензий</w:t>
      </w:r>
      <w:proofErr w:type="gramEnd"/>
      <w:r w:rsidRPr="0095208C">
        <w:rPr>
          <w:rFonts w:ascii="Times New Roman" w:hAnsi="Times New Roman" w:cs="Times New Roman"/>
          <w:sz w:val="28"/>
          <w:szCs w:val="28"/>
        </w:rPr>
        <w:t xml:space="preserve"> в форме электронного документа подписанного электронной подписью.</w:t>
      </w:r>
    </w:p>
    <w:p w:rsidR="00CA4153" w:rsidRPr="0095208C" w:rsidRDefault="00CA4153" w:rsidP="00CA4153">
      <w:pPr>
        <w:pStyle w:val="ConsPlusNormal"/>
        <w:ind w:firstLine="540"/>
        <w:jc w:val="both"/>
        <w:rPr>
          <w:rFonts w:ascii="Times New Roman" w:hAnsi="Times New Roman" w:cs="Times New Roman"/>
          <w:sz w:val="28"/>
          <w:szCs w:val="28"/>
        </w:rPr>
      </w:pPr>
    </w:p>
    <w:p w:rsidR="00793D4B" w:rsidRPr="0095208C" w:rsidRDefault="00CA4153" w:rsidP="00CA4153">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w:t>
      </w:r>
      <w:r w:rsidR="00793D4B" w:rsidRPr="0095208C">
        <w:rPr>
          <w:rFonts w:ascii="Times New Roman" w:hAnsi="Times New Roman" w:cs="Times New Roman"/>
          <w:sz w:val="28"/>
          <w:szCs w:val="28"/>
        </w:rPr>
        <w:t>) опись прилагаемых документов.</w:t>
      </w:r>
    </w:p>
    <w:p w:rsidR="00B72C64" w:rsidRPr="0095208C" w:rsidRDefault="00B72C64" w:rsidP="00B72C64">
      <w:pPr>
        <w:pStyle w:val="ConsPlusNormal"/>
        <w:ind w:firstLine="540"/>
        <w:jc w:val="both"/>
        <w:rPr>
          <w:rFonts w:ascii="Times New Roman" w:hAnsi="Times New Roman" w:cs="Times New Roman"/>
          <w:sz w:val="28"/>
          <w:szCs w:val="28"/>
        </w:rPr>
      </w:pPr>
    </w:p>
    <w:p w:rsidR="006F46C7" w:rsidRPr="0095208C" w:rsidRDefault="00793D4B" w:rsidP="00B72C64">
      <w:pPr>
        <w:pStyle w:val="ConsPlusNormal"/>
        <w:ind w:firstLine="540"/>
        <w:jc w:val="both"/>
        <w:rPr>
          <w:rFonts w:ascii="Times New Roman" w:hAnsi="Times New Roman" w:cs="Times New Roman"/>
          <w:sz w:val="28"/>
          <w:szCs w:val="28"/>
        </w:rPr>
      </w:pPr>
      <w:bookmarkStart w:id="3" w:name="P156"/>
      <w:bookmarkEnd w:id="3"/>
      <w:r w:rsidRPr="0095208C">
        <w:rPr>
          <w:rFonts w:ascii="Times New Roman" w:hAnsi="Times New Roman" w:cs="Times New Roman"/>
          <w:sz w:val="28"/>
          <w:szCs w:val="28"/>
        </w:rPr>
        <w:t>1</w:t>
      </w:r>
      <w:r w:rsidR="006F46C7" w:rsidRPr="0095208C">
        <w:rPr>
          <w:rFonts w:ascii="Times New Roman" w:hAnsi="Times New Roman" w:cs="Times New Roman"/>
          <w:sz w:val="28"/>
          <w:szCs w:val="28"/>
        </w:rPr>
        <w:t>6</w:t>
      </w:r>
      <w:r w:rsidRPr="0095208C">
        <w:rPr>
          <w:rFonts w:ascii="Times New Roman" w:hAnsi="Times New Roman" w:cs="Times New Roman"/>
          <w:sz w:val="28"/>
          <w:szCs w:val="28"/>
        </w:rPr>
        <w:t xml:space="preserve">. </w:t>
      </w:r>
      <w:r w:rsidR="006F46C7" w:rsidRPr="0095208C">
        <w:rPr>
          <w:rFonts w:ascii="Times New Roman" w:hAnsi="Times New Roman" w:cs="Times New Roman"/>
          <w:sz w:val="28"/>
          <w:szCs w:val="28"/>
        </w:rPr>
        <w:t>Для переоформления лицензии в случаях реорганизации юридических лиц в форме слияния лицензиаты, их правопреемники или иное предусмотренное федеральным законом лицо представляет в Россельхознадзор следующие документы (сведения):</w:t>
      </w:r>
    </w:p>
    <w:p w:rsidR="00B72C64" w:rsidRPr="0095208C" w:rsidRDefault="00B72C64" w:rsidP="00B72C64">
      <w:pPr>
        <w:pStyle w:val="ConsPlusNormal"/>
        <w:ind w:firstLine="540"/>
        <w:jc w:val="both"/>
        <w:rPr>
          <w:rFonts w:ascii="Times New Roman" w:hAnsi="Times New Roman" w:cs="Times New Roman"/>
          <w:sz w:val="28"/>
          <w:szCs w:val="28"/>
        </w:rPr>
      </w:pPr>
    </w:p>
    <w:p w:rsidR="005C71DC" w:rsidRPr="0095208C" w:rsidRDefault="00793D4B" w:rsidP="00B72C64">
      <w:pPr>
        <w:spacing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1) </w:t>
      </w:r>
      <w:r w:rsidR="005C71DC" w:rsidRPr="0095208C">
        <w:rPr>
          <w:rFonts w:ascii="Times New Roman" w:hAnsi="Times New Roman" w:cs="Times New Roman"/>
          <w:sz w:val="28"/>
          <w:szCs w:val="28"/>
        </w:rPr>
        <w:t xml:space="preserve">заявление о переоформлении лицензии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w:t>
      </w:r>
      <w:r w:rsidR="005C71DC" w:rsidRPr="0095208C">
        <w:rPr>
          <w:rFonts w:ascii="Times New Roman" w:hAnsi="Times New Roman" w:cs="Times New Roman"/>
          <w:sz w:val="28"/>
          <w:szCs w:val="28"/>
        </w:rPr>
        <w:lastRenderedPageBreak/>
        <w:t xml:space="preserve">использованием единой системы идентификации и аутентификации, оформленное в соответствии с </w:t>
      </w:r>
      <w:hyperlink r:id="rId14" w:anchor="P1249" w:history="1">
        <w:r w:rsidR="005C71DC" w:rsidRPr="0095208C">
          <w:rPr>
            <w:rStyle w:val="a3"/>
            <w:rFonts w:ascii="Times New Roman" w:hAnsi="Times New Roman" w:cs="Times New Roman"/>
            <w:color w:val="auto"/>
            <w:sz w:val="28"/>
            <w:szCs w:val="28"/>
            <w:u w:val="none"/>
          </w:rPr>
          <w:t>приложением № 2</w:t>
        </w:r>
      </w:hyperlink>
      <w:r w:rsidR="005C71DC" w:rsidRPr="0095208C">
        <w:rPr>
          <w:rFonts w:ascii="Times New Roman" w:hAnsi="Times New Roman" w:cs="Times New Roman"/>
          <w:sz w:val="28"/>
          <w:szCs w:val="28"/>
        </w:rPr>
        <w:t xml:space="preserve"> к Регламенту, в котором указываются:</w:t>
      </w:r>
      <w:proofErr w:type="gramEnd"/>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а) новые сведения о лицензиате</w:t>
      </w:r>
      <w:r w:rsidR="00AA0C94" w:rsidRPr="0095208C">
        <w:rPr>
          <w:rFonts w:ascii="Times New Roman" w:hAnsi="Times New Roman" w:cs="Times New Roman"/>
          <w:sz w:val="28"/>
          <w:szCs w:val="28"/>
        </w:rPr>
        <w:t xml:space="preserve"> ил правопреемнике лицензиата</w:t>
      </w:r>
      <w:r w:rsidRPr="0095208C">
        <w:rPr>
          <w:rFonts w:ascii="Times New Roman" w:hAnsi="Times New Roman" w:cs="Times New Roman"/>
          <w:sz w:val="28"/>
          <w:szCs w:val="28"/>
        </w:rPr>
        <w:t xml:space="preserve">, предусмотренные </w:t>
      </w:r>
      <w:hyperlink r:id="rId15" w:history="1">
        <w:r w:rsidRPr="0095208C">
          <w:rPr>
            <w:rFonts w:ascii="Times New Roman" w:hAnsi="Times New Roman" w:cs="Times New Roman"/>
            <w:sz w:val="28"/>
            <w:szCs w:val="28"/>
          </w:rPr>
          <w:t>частью 1 статьи 13</w:t>
        </w:r>
      </w:hyperlink>
      <w:r w:rsidRPr="0095208C">
        <w:rPr>
          <w:rFonts w:ascii="Times New Roman" w:hAnsi="Times New Roman" w:cs="Times New Roman"/>
          <w:sz w:val="28"/>
          <w:szCs w:val="28"/>
        </w:rPr>
        <w:t xml:space="preserve"> </w:t>
      </w:r>
      <w:r w:rsidR="00120523" w:rsidRPr="0095208C">
        <w:rPr>
          <w:rFonts w:ascii="Times New Roman" w:hAnsi="Times New Roman" w:cs="Times New Roman"/>
          <w:sz w:val="28"/>
          <w:szCs w:val="28"/>
        </w:rPr>
        <w:t>Закона</w:t>
      </w:r>
      <w:r w:rsidR="00E720D9" w:rsidRPr="0095208C">
        <w:rPr>
          <w:rFonts w:ascii="Times New Roman" w:hAnsi="Times New Roman" w:cs="Times New Roman"/>
          <w:sz w:val="28"/>
          <w:szCs w:val="28"/>
        </w:rPr>
        <w:t xml:space="preserve"> №</w:t>
      </w:r>
      <w:r w:rsidRPr="0095208C">
        <w:rPr>
          <w:rFonts w:ascii="Times New Roman" w:hAnsi="Times New Roman" w:cs="Times New Roman"/>
          <w:sz w:val="28"/>
          <w:szCs w:val="28"/>
        </w:rPr>
        <w:t xml:space="preserve"> 99-ФЗ;</w:t>
      </w:r>
    </w:p>
    <w:p w:rsidR="00793D4B" w:rsidRPr="0095208C" w:rsidRDefault="00793D4B" w:rsidP="0047429A">
      <w:pPr>
        <w:pStyle w:val="ConsPlusNormal"/>
        <w:tabs>
          <w:tab w:val="left" w:pos="7088"/>
        </w:tabs>
        <w:ind w:firstLine="540"/>
        <w:jc w:val="both"/>
        <w:rPr>
          <w:rFonts w:ascii="Times New Roman" w:hAnsi="Times New Roman" w:cs="Times New Roman"/>
          <w:sz w:val="28"/>
          <w:szCs w:val="28"/>
        </w:rPr>
      </w:pPr>
      <w:r w:rsidRPr="0095208C">
        <w:rPr>
          <w:rFonts w:ascii="Times New Roman" w:hAnsi="Times New Roman" w:cs="Times New Roman"/>
          <w:sz w:val="28"/>
          <w:szCs w:val="28"/>
        </w:rPr>
        <w:t>б) данные документа, подтверждающего факт внесения соответствующих изменений в единый государственный реестр юридических лиц;</w:t>
      </w:r>
    </w:p>
    <w:p w:rsidR="00793D4B" w:rsidRPr="0095208C" w:rsidRDefault="00793D4B" w:rsidP="0047429A">
      <w:pPr>
        <w:pStyle w:val="ConsPlusNormal"/>
        <w:tabs>
          <w:tab w:val="left" w:pos="7088"/>
        </w:tabs>
        <w:ind w:firstLine="540"/>
        <w:jc w:val="both"/>
        <w:rPr>
          <w:rFonts w:ascii="Times New Roman" w:hAnsi="Times New Roman" w:cs="Times New Roman"/>
          <w:sz w:val="28"/>
          <w:szCs w:val="28"/>
        </w:rPr>
      </w:pPr>
      <w:r w:rsidRPr="0095208C">
        <w:rPr>
          <w:rFonts w:ascii="Times New Roman" w:hAnsi="Times New Roman" w:cs="Times New Roman"/>
          <w:sz w:val="28"/>
          <w:szCs w:val="28"/>
        </w:rPr>
        <w:t>в)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930EA3" w:rsidRPr="0095208C" w:rsidRDefault="00930EA3">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оригинал действующей лицензии или выписку из реестра </w:t>
      </w:r>
      <w:proofErr w:type="gramStart"/>
      <w:r w:rsidRPr="0095208C">
        <w:rPr>
          <w:rFonts w:ascii="Times New Roman" w:hAnsi="Times New Roman" w:cs="Times New Roman"/>
          <w:sz w:val="28"/>
          <w:szCs w:val="28"/>
        </w:rPr>
        <w:t>лицензий</w:t>
      </w:r>
      <w:proofErr w:type="gramEnd"/>
      <w:r w:rsidRPr="0095208C">
        <w:rPr>
          <w:rFonts w:ascii="Times New Roman" w:hAnsi="Times New Roman" w:cs="Times New Roman"/>
          <w:sz w:val="28"/>
          <w:szCs w:val="28"/>
        </w:rPr>
        <w:t xml:space="preserve"> в форме электронного документа подписанного электронной подписью</w:t>
      </w:r>
      <w:r w:rsidR="00B72C64" w:rsidRPr="0095208C">
        <w:rPr>
          <w:rFonts w:ascii="Times New Roman" w:hAnsi="Times New Roman" w:cs="Times New Roman"/>
          <w:sz w:val="28"/>
          <w:szCs w:val="28"/>
        </w:rPr>
        <w:t>.</w:t>
      </w:r>
    </w:p>
    <w:p w:rsidR="0047429A" w:rsidRPr="0095208C" w:rsidRDefault="0047429A">
      <w:pPr>
        <w:pStyle w:val="ConsPlusNormal"/>
        <w:spacing w:before="220"/>
        <w:ind w:firstLine="540"/>
        <w:jc w:val="both"/>
        <w:rPr>
          <w:rFonts w:ascii="Times New Roman" w:hAnsi="Times New Roman" w:cs="Times New Roman"/>
          <w:sz w:val="28"/>
          <w:szCs w:val="28"/>
        </w:rPr>
      </w:pPr>
    </w:p>
    <w:p w:rsidR="00793D4B" w:rsidRPr="0095208C" w:rsidRDefault="00930EA3"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w:t>
      </w:r>
      <w:r w:rsidR="00793D4B" w:rsidRPr="0095208C">
        <w:rPr>
          <w:rFonts w:ascii="Times New Roman" w:hAnsi="Times New Roman" w:cs="Times New Roman"/>
          <w:sz w:val="28"/>
          <w:szCs w:val="28"/>
        </w:rPr>
        <w:t>) опись прилагаемых документов.</w:t>
      </w:r>
    </w:p>
    <w:p w:rsidR="00B72C64" w:rsidRPr="0095208C" w:rsidRDefault="00B72C64" w:rsidP="0047429A">
      <w:pPr>
        <w:pStyle w:val="ConsPlusNormal"/>
        <w:jc w:val="both"/>
        <w:rPr>
          <w:rFonts w:ascii="Times New Roman" w:hAnsi="Times New Roman" w:cs="Times New Roman"/>
          <w:sz w:val="28"/>
          <w:szCs w:val="28"/>
        </w:rPr>
      </w:pPr>
      <w:bookmarkStart w:id="4" w:name="P163"/>
      <w:bookmarkEnd w:id="4"/>
    </w:p>
    <w:p w:rsidR="00B72C64" w:rsidRPr="0095208C" w:rsidRDefault="00B72C64"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47429A" w:rsidRPr="0095208C">
        <w:rPr>
          <w:rFonts w:ascii="Times New Roman" w:hAnsi="Times New Roman" w:cs="Times New Roman"/>
          <w:sz w:val="28"/>
          <w:szCs w:val="28"/>
        </w:rPr>
        <w:t>7</w:t>
      </w:r>
      <w:r w:rsidRPr="0095208C">
        <w:rPr>
          <w:rFonts w:ascii="Times New Roman" w:hAnsi="Times New Roman" w:cs="Times New Roman"/>
          <w:sz w:val="28"/>
          <w:szCs w:val="28"/>
        </w:rPr>
        <w:t>. Для переоформления лицензии в случаях изменения наименования юридического лица, адреса места его нахождения, заявителем (лицензиатом) представляются следующие документы (сведения):</w:t>
      </w:r>
    </w:p>
    <w:p w:rsidR="00B72C64" w:rsidRPr="0095208C" w:rsidRDefault="00B72C64" w:rsidP="00B72C64">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1) заявление о переоформлении лицензии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оформленное в соответствии с </w:t>
      </w:r>
      <w:hyperlink r:id="rId16" w:anchor="P1249" w:history="1">
        <w:r w:rsidRPr="0095208C">
          <w:rPr>
            <w:rStyle w:val="a3"/>
            <w:rFonts w:ascii="Times New Roman" w:hAnsi="Times New Roman" w:cs="Times New Roman"/>
            <w:color w:val="auto"/>
            <w:sz w:val="28"/>
            <w:szCs w:val="28"/>
            <w:u w:val="none"/>
          </w:rPr>
          <w:t>приложением № 2</w:t>
        </w:r>
      </w:hyperlink>
      <w:r w:rsidRPr="0095208C">
        <w:rPr>
          <w:rFonts w:ascii="Times New Roman" w:hAnsi="Times New Roman" w:cs="Times New Roman"/>
          <w:sz w:val="28"/>
          <w:szCs w:val="28"/>
        </w:rPr>
        <w:t xml:space="preserve"> к Регламенту, в котором указываются:</w:t>
      </w:r>
      <w:proofErr w:type="gramEnd"/>
    </w:p>
    <w:p w:rsidR="00B72C64" w:rsidRPr="0095208C" w:rsidRDefault="00B72C64" w:rsidP="00B72C64">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а) новые сведения о лицензиате, предусмотренные </w:t>
      </w:r>
      <w:hyperlink r:id="rId17" w:history="1">
        <w:r w:rsidRPr="0095208C">
          <w:rPr>
            <w:rStyle w:val="a3"/>
            <w:rFonts w:ascii="Times New Roman" w:hAnsi="Times New Roman" w:cs="Times New Roman"/>
            <w:color w:val="auto"/>
            <w:sz w:val="28"/>
            <w:szCs w:val="28"/>
            <w:u w:val="none"/>
          </w:rPr>
          <w:t>частью 1 статьи 13</w:t>
        </w:r>
      </w:hyperlink>
      <w:r w:rsidRPr="0095208C">
        <w:rPr>
          <w:rFonts w:ascii="Times New Roman" w:hAnsi="Times New Roman" w:cs="Times New Roman"/>
          <w:sz w:val="28"/>
          <w:szCs w:val="28"/>
        </w:rPr>
        <w:t xml:space="preserve"> Закона № 99-ФЗ;</w:t>
      </w:r>
    </w:p>
    <w:p w:rsidR="00B72C64" w:rsidRPr="0095208C" w:rsidRDefault="00B72C64" w:rsidP="00B72C64">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б)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B72C64" w:rsidRPr="0095208C" w:rsidRDefault="00B72C64" w:rsidP="00B72C64">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в)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B72C64" w:rsidRPr="0095208C" w:rsidRDefault="00B72C64" w:rsidP="0095208C">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оригинал действующей лицензии или выписку из реестра лицензий в форме электронного документа, подписанного электронной подписью;</w:t>
      </w:r>
    </w:p>
    <w:p w:rsidR="00B72C64" w:rsidRPr="0095208C" w:rsidRDefault="00B72C64" w:rsidP="00CA4153">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3) опись прилагаемых документов.</w:t>
      </w:r>
    </w:p>
    <w:p w:rsidR="00B624C8" w:rsidRPr="0095208C" w:rsidRDefault="00B624C8" w:rsidP="00B624C8">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47429A" w:rsidRPr="0095208C">
        <w:rPr>
          <w:rFonts w:ascii="Times New Roman" w:hAnsi="Times New Roman" w:cs="Times New Roman"/>
          <w:sz w:val="28"/>
          <w:szCs w:val="28"/>
        </w:rPr>
        <w:t>8</w:t>
      </w:r>
      <w:r w:rsidRPr="0095208C">
        <w:rPr>
          <w:rFonts w:ascii="Times New Roman" w:hAnsi="Times New Roman" w:cs="Times New Roman"/>
          <w:sz w:val="28"/>
          <w:szCs w:val="28"/>
        </w:rPr>
        <w:t xml:space="preserve">) Для переоформления лицензии в случае прекращения деятельности </w:t>
      </w:r>
      <w:r w:rsidRPr="0095208C">
        <w:rPr>
          <w:rFonts w:ascii="Times New Roman" w:hAnsi="Times New Roman" w:cs="Times New Roman"/>
          <w:sz w:val="28"/>
          <w:szCs w:val="28"/>
        </w:rPr>
        <w:br/>
        <w:t>по производству лекарственных средств по одному адресу или нескольким адресам мест ее осуществления, указанным в лицензии, заявителем (лицензиатом) представляются следующие документы:</w:t>
      </w:r>
    </w:p>
    <w:p w:rsidR="00B624C8" w:rsidRPr="0095208C" w:rsidRDefault="00B624C8" w:rsidP="00B624C8">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1) заявление о переоформлении лицензии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оформленное в соответствии с </w:t>
      </w:r>
      <w:hyperlink r:id="rId18" w:anchor="P1249" w:history="1">
        <w:r w:rsidRPr="0095208C">
          <w:rPr>
            <w:rStyle w:val="a3"/>
            <w:rFonts w:ascii="Times New Roman" w:hAnsi="Times New Roman" w:cs="Times New Roman"/>
            <w:color w:val="auto"/>
            <w:sz w:val="28"/>
            <w:szCs w:val="28"/>
            <w:u w:val="none"/>
          </w:rPr>
          <w:t>приложением № 2</w:t>
        </w:r>
      </w:hyperlink>
      <w:r w:rsidRPr="0095208C">
        <w:rPr>
          <w:rFonts w:ascii="Times New Roman" w:hAnsi="Times New Roman" w:cs="Times New Roman"/>
          <w:sz w:val="28"/>
          <w:szCs w:val="28"/>
        </w:rPr>
        <w:t xml:space="preserve"> к Регламенту, в котором указываются адреса, по которым прекращена деятельность, и дата, с которой фактически она прекращена, реквизиты документа, подтверждающего факт уплаты государственной пошлины за переоформление</w:t>
      </w:r>
      <w:proofErr w:type="gramEnd"/>
      <w:r w:rsidRPr="0095208C">
        <w:rPr>
          <w:rFonts w:ascii="Times New Roman" w:hAnsi="Times New Roman" w:cs="Times New Roman"/>
          <w:sz w:val="28"/>
          <w:szCs w:val="28"/>
        </w:rPr>
        <w:t xml:space="preserve"> лицензии, либо иные сведения, подтверждающие факт уплаты указанной государственной пошлины;</w:t>
      </w:r>
    </w:p>
    <w:p w:rsidR="00B624C8" w:rsidRPr="0095208C" w:rsidRDefault="00B624C8" w:rsidP="00B624C8">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оригинал действующей лицензии или выписку из реестра </w:t>
      </w:r>
      <w:proofErr w:type="gramStart"/>
      <w:r w:rsidRPr="0095208C">
        <w:rPr>
          <w:rFonts w:ascii="Times New Roman" w:hAnsi="Times New Roman" w:cs="Times New Roman"/>
          <w:sz w:val="28"/>
          <w:szCs w:val="28"/>
        </w:rPr>
        <w:t>лицензий</w:t>
      </w:r>
      <w:proofErr w:type="gramEnd"/>
      <w:r w:rsidRPr="0095208C">
        <w:rPr>
          <w:rFonts w:ascii="Times New Roman" w:hAnsi="Times New Roman" w:cs="Times New Roman"/>
          <w:sz w:val="28"/>
          <w:szCs w:val="28"/>
        </w:rPr>
        <w:t xml:space="preserve"> в форме электронного документа подписанного электронной подписью;</w:t>
      </w:r>
    </w:p>
    <w:p w:rsidR="00B624C8" w:rsidRPr="0095208C" w:rsidRDefault="00B624C8"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 опись прилагаемых документов.</w:t>
      </w:r>
    </w:p>
    <w:p w:rsidR="00B624C8" w:rsidRPr="0095208C" w:rsidRDefault="00B624C8" w:rsidP="0047429A">
      <w:pPr>
        <w:pStyle w:val="ConsPlusNormal"/>
        <w:ind w:firstLine="540"/>
        <w:jc w:val="both"/>
        <w:rPr>
          <w:rFonts w:ascii="Times New Roman" w:hAnsi="Times New Roman" w:cs="Times New Roman"/>
          <w:sz w:val="28"/>
          <w:szCs w:val="28"/>
        </w:rPr>
      </w:pPr>
    </w:p>
    <w:p w:rsidR="00793D4B" w:rsidRPr="0095208C" w:rsidRDefault="0047429A" w:rsidP="0047429A">
      <w:pPr>
        <w:pStyle w:val="ConsPlusNormal"/>
        <w:ind w:firstLine="540"/>
        <w:jc w:val="both"/>
        <w:rPr>
          <w:rFonts w:ascii="Times New Roman" w:hAnsi="Times New Roman" w:cs="Times New Roman"/>
          <w:sz w:val="28"/>
          <w:szCs w:val="28"/>
        </w:rPr>
      </w:pPr>
      <w:bookmarkStart w:id="5" w:name="P167"/>
      <w:bookmarkEnd w:id="5"/>
      <w:r w:rsidRPr="0095208C">
        <w:rPr>
          <w:rFonts w:ascii="Times New Roman" w:hAnsi="Times New Roman" w:cs="Times New Roman"/>
          <w:sz w:val="28"/>
          <w:szCs w:val="28"/>
        </w:rPr>
        <w:t>19</w:t>
      </w:r>
      <w:r w:rsidR="00793D4B" w:rsidRPr="0095208C">
        <w:rPr>
          <w:rFonts w:ascii="Times New Roman" w:hAnsi="Times New Roman" w:cs="Times New Roman"/>
          <w:sz w:val="28"/>
          <w:szCs w:val="28"/>
        </w:rPr>
        <w:t>. Для переоформления лицензии при намерении лицензиата осуществлять деятельность по производству лекарственных средств по адресу места ее осуществления, не указанному в лицензии, заявителем (лицензиатом) представляются следующие документы (сведения):</w:t>
      </w:r>
    </w:p>
    <w:p w:rsidR="00930EA3" w:rsidRPr="0095208C" w:rsidRDefault="00793D4B" w:rsidP="00930EA3">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1) </w:t>
      </w:r>
      <w:r w:rsidR="00930EA3" w:rsidRPr="0095208C">
        <w:rPr>
          <w:rFonts w:ascii="Times New Roman" w:hAnsi="Times New Roman" w:cs="Times New Roman"/>
          <w:sz w:val="28"/>
          <w:szCs w:val="28"/>
        </w:rPr>
        <w:t xml:space="preserve">заявление о переоформлении лицензии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оформленное в соответствии с </w:t>
      </w:r>
      <w:hyperlink r:id="rId19" w:anchor="P1249" w:history="1">
        <w:r w:rsidR="00930EA3" w:rsidRPr="0095208C">
          <w:rPr>
            <w:rStyle w:val="a3"/>
            <w:rFonts w:ascii="Times New Roman" w:hAnsi="Times New Roman" w:cs="Times New Roman"/>
            <w:color w:val="auto"/>
            <w:sz w:val="28"/>
            <w:szCs w:val="28"/>
            <w:u w:val="none"/>
          </w:rPr>
          <w:t>приложением № 2</w:t>
        </w:r>
      </w:hyperlink>
      <w:r w:rsidR="00930EA3" w:rsidRPr="0095208C">
        <w:rPr>
          <w:rFonts w:ascii="Times New Roman" w:hAnsi="Times New Roman" w:cs="Times New Roman"/>
          <w:sz w:val="28"/>
          <w:szCs w:val="28"/>
        </w:rPr>
        <w:t xml:space="preserve"> к Регламенту, в котором указываются:</w:t>
      </w:r>
      <w:proofErr w:type="gramEnd"/>
    </w:p>
    <w:p w:rsidR="00616CEF" w:rsidRPr="0095208C" w:rsidRDefault="00793D4B" w:rsidP="00616CEF">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а) </w:t>
      </w:r>
      <w:r w:rsidR="00616CEF" w:rsidRPr="0095208C">
        <w:rPr>
          <w:rFonts w:ascii="Times New Roman" w:hAnsi="Times New Roman" w:cs="Times New Roman"/>
          <w:sz w:val="28"/>
          <w:szCs w:val="28"/>
        </w:rPr>
        <w:t>сведения, содержащие новый адрес осуществления фармацевтической деятельности;</w:t>
      </w:r>
    </w:p>
    <w:p w:rsidR="00616CEF" w:rsidRPr="0095208C" w:rsidRDefault="00616CEF" w:rsidP="00616CEF">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б)</w:t>
      </w:r>
      <w:r w:rsidR="00793D4B" w:rsidRPr="0095208C">
        <w:rPr>
          <w:rFonts w:ascii="Times New Roman" w:hAnsi="Times New Roman" w:cs="Times New Roman"/>
          <w:sz w:val="28"/>
          <w:szCs w:val="28"/>
        </w:rPr>
        <w:t xml:space="preserve"> </w:t>
      </w:r>
      <w:r w:rsidRPr="0095208C">
        <w:rPr>
          <w:rFonts w:ascii="Times New Roman" w:hAnsi="Times New Roman" w:cs="Times New Roman"/>
          <w:sz w:val="28"/>
          <w:szCs w:val="28"/>
        </w:rPr>
        <w:t xml:space="preserve">копии документов, подтверждающих соответствующие лицензионным требованиям, предъявляемым к соискателю лицензии и установленным </w:t>
      </w:r>
      <w:hyperlink r:id="rId20" w:history="1">
        <w:r w:rsidRPr="0095208C">
          <w:rPr>
            <w:rFonts w:ascii="Times New Roman" w:hAnsi="Times New Roman" w:cs="Times New Roman"/>
            <w:sz w:val="28"/>
            <w:szCs w:val="28"/>
          </w:rPr>
          <w:t>пунктом 4</w:t>
        </w:r>
      </w:hyperlink>
      <w:r w:rsidRPr="0095208C">
        <w:rPr>
          <w:rFonts w:ascii="Times New Roman" w:hAnsi="Times New Roman" w:cs="Times New Roman"/>
          <w:sz w:val="28"/>
          <w:szCs w:val="28"/>
        </w:rPr>
        <w:t xml:space="preserve"> Положения о лицензировании, образование специалистов, ответственных за производство и маркировку лекарственных средств;</w:t>
      </w:r>
    </w:p>
    <w:p w:rsidR="00616CEF" w:rsidRPr="0095208C" w:rsidRDefault="00616CEF"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в) копии документов, подтверждающих соответствующие лицензионным требованиям, предъявляемым к соискателю лицензии и установленным </w:t>
      </w:r>
      <w:hyperlink r:id="rId21" w:history="1">
        <w:r w:rsidRPr="0095208C">
          <w:rPr>
            <w:rFonts w:ascii="Times New Roman" w:hAnsi="Times New Roman" w:cs="Times New Roman"/>
            <w:sz w:val="28"/>
            <w:szCs w:val="28"/>
          </w:rPr>
          <w:t>пунктом 4</w:t>
        </w:r>
      </w:hyperlink>
      <w:r w:rsidRPr="0095208C">
        <w:rPr>
          <w:rFonts w:ascii="Times New Roman" w:hAnsi="Times New Roman" w:cs="Times New Roman"/>
          <w:sz w:val="28"/>
          <w:szCs w:val="28"/>
        </w:rPr>
        <w:t xml:space="preserve"> Положения о лицензировании, образование, квалификацию и стаж работы уполномоченного лица производителя лекарственных средств аттестованного Минсельхозом России</w:t>
      </w:r>
    </w:p>
    <w:p w:rsidR="0047429A" w:rsidRPr="0095208C" w:rsidRDefault="0047429A" w:rsidP="0047429A">
      <w:pPr>
        <w:pStyle w:val="ConsPlusNormal"/>
        <w:ind w:firstLine="540"/>
        <w:jc w:val="both"/>
        <w:rPr>
          <w:rFonts w:ascii="Times New Roman" w:hAnsi="Times New Roman" w:cs="Times New Roman"/>
          <w:sz w:val="28"/>
          <w:szCs w:val="28"/>
        </w:rPr>
      </w:pPr>
    </w:p>
    <w:p w:rsidR="00793D4B" w:rsidRPr="0095208C" w:rsidRDefault="00793D4B" w:rsidP="0047429A">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ж)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47429A" w:rsidRPr="0095208C" w:rsidRDefault="0047429A" w:rsidP="0047429A">
      <w:pPr>
        <w:pStyle w:val="ConsPlusNormal"/>
        <w:ind w:firstLine="540"/>
        <w:jc w:val="both"/>
        <w:rPr>
          <w:rFonts w:ascii="Times New Roman" w:hAnsi="Times New Roman" w:cs="Times New Roman"/>
          <w:sz w:val="28"/>
          <w:szCs w:val="28"/>
        </w:rPr>
      </w:pPr>
    </w:p>
    <w:p w:rsidR="00B624C8" w:rsidRPr="0095208C" w:rsidRDefault="00B624C8" w:rsidP="0047429A">
      <w:pPr>
        <w:pStyle w:val="ConsPlusNormal"/>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2)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roofErr w:type="gramEnd"/>
    </w:p>
    <w:p w:rsidR="00B624C8" w:rsidRPr="0095208C" w:rsidRDefault="00B624C8" w:rsidP="00B624C8">
      <w:pPr>
        <w:pStyle w:val="ConsPlusNormal"/>
        <w:ind w:firstLine="540"/>
        <w:jc w:val="both"/>
        <w:rPr>
          <w:rFonts w:ascii="Times New Roman" w:hAnsi="Times New Roman" w:cs="Times New Roman"/>
          <w:sz w:val="28"/>
          <w:szCs w:val="28"/>
        </w:rPr>
      </w:pPr>
    </w:p>
    <w:p w:rsidR="00616CEF" w:rsidRPr="0095208C" w:rsidRDefault="00B624C8" w:rsidP="00B624C8">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w:t>
      </w:r>
      <w:r w:rsidR="00793D4B" w:rsidRPr="0095208C">
        <w:rPr>
          <w:rFonts w:ascii="Times New Roman" w:hAnsi="Times New Roman" w:cs="Times New Roman"/>
          <w:sz w:val="28"/>
          <w:szCs w:val="28"/>
        </w:rPr>
        <w:t xml:space="preserve">) </w:t>
      </w:r>
      <w:r w:rsidR="00616CEF" w:rsidRPr="0095208C">
        <w:rPr>
          <w:rFonts w:ascii="Times New Roman" w:hAnsi="Times New Roman" w:cs="Times New Roman"/>
          <w:sz w:val="28"/>
          <w:szCs w:val="28"/>
        </w:rPr>
        <w:t xml:space="preserve">оригинал действующей лицензии или выписку из реестра </w:t>
      </w:r>
      <w:proofErr w:type="gramStart"/>
      <w:r w:rsidR="00616CEF" w:rsidRPr="0095208C">
        <w:rPr>
          <w:rFonts w:ascii="Times New Roman" w:hAnsi="Times New Roman" w:cs="Times New Roman"/>
          <w:sz w:val="28"/>
          <w:szCs w:val="28"/>
        </w:rPr>
        <w:t>лицензий</w:t>
      </w:r>
      <w:proofErr w:type="gramEnd"/>
      <w:r w:rsidR="00616CEF" w:rsidRPr="0095208C">
        <w:rPr>
          <w:rFonts w:ascii="Times New Roman" w:hAnsi="Times New Roman" w:cs="Times New Roman"/>
          <w:sz w:val="28"/>
          <w:szCs w:val="28"/>
        </w:rPr>
        <w:t xml:space="preserve"> в форме электронного документа подписанного электронной подписью;</w:t>
      </w:r>
    </w:p>
    <w:p w:rsidR="003E4864" w:rsidRPr="0095208C" w:rsidRDefault="003E4864" w:rsidP="003E4864">
      <w:pPr>
        <w:pStyle w:val="ConsPlusNormal"/>
        <w:ind w:firstLine="540"/>
        <w:jc w:val="both"/>
        <w:rPr>
          <w:rFonts w:ascii="Times New Roman" w:hAnsi="Times New Roman" w:cs="Times New Roman"/>
          <w:sz w:val="28"/>
          <w:szCs w:val="28"/>
        </w:rPr>
      </w:pPr>
    </w:p>
    <w:p w:rsidR="00793D4B" w:rsidRPr="0095208C" w:rsidRDefault="00B624C8" w:rsidP="003E4864">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4</w:t>
      </w:r>
      <w:r w:rsidR="00793D4B" w:rsidRPr="0095208C">
        <w:rPr>
          <w:rFonts w:ascii="Times New Roman" w:hAnsi="Times New Roman" w:cs="Times New Roman"/>
          <w:sz w:val="28"/>
          <w:szCs w:val="28"/>
        </w:rPr>
        <w:t>) опись прилагаемых документов.</w:t>
      </w:r>
    </w:p>
    <w:p w:rsidR="003E4864" w:rsidRPr="0095208C" w:rsidRDefault="003E4864" w:rsidP="003E4864">
      <w:pPr>
        <w:pStyle w:val="ConsPlusNormal"/>
        <w:ind w:firstLine="540"/>
        <w:jc w:val="both"/>
        <w:rPr>
          <w:rFonts w:ascii="Times New Roman" w:hAnsi="Times New Roman" w:cs="Times New Roman"/>
          <w:sz w:val="28"/>
          <w:szCs w:val="28"/>
        </w:rPr>
      </w:pPr>
    </w:p>
    <w:p w:rsidR="00F310DE" w:rsidRPr="0095208C" w:rsidRDefault="0047429A" w:rsidP="003E4864">
      <w:pPr>
        <w:pStyle w:val="ConsPlusNormal"/>
        <w:ind w:firstLine="540"/>
        <w:jc w:val="both"/>
        <w:rPr>
          <w:rFonts w:ascii="Times New Roman" w:hAnsi="Times New Roman" w:cs="Times New Roman"/>
          <w:sz w:val="28"/>
          <w:szCs w:val="28"/>
        </w:rPr>
      </w:pPr>
      <w:bookmarkStart w:id="6" w:name="P178"/>
      <w:bookmarkEnd w:id="6"/>
      <w:r w:rsidRPr="0095208C">
        <w:rPr>
          <w:rFonts w:ascii="Times New Roman" w:hAnsi="Times New Roman" w:cs="Times New Roman"/>
          <w:sz w:val="28"/>
          <w:szCs w:val="28"/>
        </w:rPr>
        <w:t>20</w:t>
      </w:r>
      <w:r w:rsidR="00793D4B" w:rsidRPr="0095208C">
        <w:rPr>
          <w:rFonts w:ascii="Times New Roman" w:hAnsi="Times New Roman" w:cs="Times New Roman"/>
          <w:sz w:val="28"/>
          <w:szCs w:val="28"/>
        </w:rPr>
        <w:t xml:space="preserve">. Для переоформления лицензии при намерении лицензиата внести изменения в указанный в лицензии перечень выполняемых работ, </w:t>
      </w:r>
      <w:r w:rsidR="00B624C8" w:rsidRPr="0095208C">
        <w:rPr>
          <w:rFonts w:ascii="Times New Roman" w:hAnsi="Times New Roman" w:cs="Times New Roman"/>
          <w:sz w:val="28"/>
          <w:szCs w:val="28"/>
        </w:rPr>
        <w:t xml:space="preserve">оказываемых услуг, </w:t>
      </w:r>
      <w:r w:rsidR="00793D4B" w:rsidRPr="0095208C">
        <w:rPr>
          <w:rFonts w:ascii="Times New Roman" w:hAnsi="Times New Roman" w:cs="Times New Roman"/>
          <w:sz w:val="28"/>
          <w:szCs w:val="28"/>
        </w:rPr>
        <w:t>составляющих деятельность по производству лекарственных средств, заявителем (лицензиатом) представляются следующие документы (сведения):</w:t>
      </w:r>
    </w:p>
    <w:p w:rsidR="00CA4153" w:rsidRPr="0095208C" w:rsidRDefault="00CA4153" w:rsidP="00CA4153">
      <w:pPr>
        <w:pStyle w:val="ConsPlusNormal"/>
        <w:ind w:firstLine="540"/>
        <w:jc w:val="both"/>
        <w:rPr>
          <w:rFonts w:ascii="Times New Roman" w:hAnsi="Times New Roman" w:cs="Times New Roman"/>
          <w:sz w:val="28"/>
          <w:szCs w:val="28"/>
        </w:rPr>
      </w:pPr>
    </w:p>
    <w:p w:rsidR="00D07F7F" w:rsidRPr="0095208C" w:rsidRDefault="00793D4B" w:rsidP="00CA4153">
      <w:pPr>
        <w:pStyle w:val="ConsPlusNormal"/>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1) </w:t>
      </w:r>
      <w:r w:rsidR="00616CEF" w:rsidRPr="0095208C">
        <w:rPr>
          <w:rFonts w:ascii="Times New Roman" w:hAnsi="Times New Roman" w:cs="Times New Roman"/>
          <w:sz w:val="28"/>
          <w:szCs w:val="28"/>
        </w:rPr>
        <w:t xml:space="preserve">заявление о переоформлении лицензии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оформленное в соответствии с </w:t>
      </w:r>
      <w:hyperlink r:id="rId22" w:anchor="P1249" w:history="1">
        <w:r w:rsidR="00616CEF" w:rsidRPr="0095208C">
          <w:rPr>
            <w:rStyle w:val="a3"/>
            <w:rFonts w:ascii="Times New Roman" w:hAnsi="Times New Roman" w:cs="Times New Roman"/>
            <w:color w:val="auto"/>
            <w:sz w:val="28"/>
            <w:szCs w:val="28"/>
            <w:u w:val="none"/>
          </w:rPr>
          <w:t>приложением № 2</w:t>
        </w:r>
      </w:hyperlink>
      <w:r w:rsidR="00616CEF" w:rsidRPr="0095208C">
        <w:rPr>
          <w:rFonts w:ascii="Times New Roman" w:hAnsi="Times New Roman" w:cs="Times New Roman"/>
          <w:sz w:val="28"/>
          <w:szCs w:val="28"/>
        </w:rPr>
        <w:t xml:space="preserve"> к Рег</w:t>
      </w:r>
      <w:r w:rsidR="00CA4153" w:rsidRPr="0095208C">
        <w:rPr>
          <w:rFonts w:ascii="Times New Roman" w:hAnsi="Times New Roman" w:cs="Times New Roman"/>
          <w:sz w:val="28"/>
          <w:szCs w:val="28"/>
        </w:rPr>
        <w:t>ламенту, в котором указываются:</w:t>
      </w:r>
      <w:proofErr w:type="gramEnd"/>
    </w:p>
    <w:p w:rsidR="00D07F7F" w:rsidRPr="0095208C" w:rsidRDefault="00793D4B" w:rsidP="00D07F7F">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а) сведения о составляющих деятельность по производству лекарственных средств новых работах</w:t>
      </w:r>
      <w:r w:rsidR="00D07F7F" w:rsidRPr="0095208C">
        <w:rPr>
          <w:rFonts w:ascii="Times New Roman" w:hAnsi="Times New Roman" w:cs="Times New Roman"/>
          <w:sz w:val="28"/>
          <w:szCs w:val="28"/>
        </w:rPr>
        <w:t xml:space="preserve"> (услугах)</w:t>
      </w:r>
      <w:r w:rsidRPr="0095208C">
        <w:rPr>
          <w:rFonts w:ascii="Times New Roman" w:hAnsi="Times New Roman" w:cs="Times New Roman"/>
          <w:sz w:val="28"/>
          <w:szCs w:val="28"/>
        </w:rPr>
        <w:t>, которые лицензиат намерен выполнять</w:t>
      </w:r>
      <w:r w:rsidR="00D07F7F" w:rsidRPr="0095208C">
        <w:rPr>
          <w:rFonts w:ascii="Times New Roman" w:hAnsi="Times New Roman" w:cs="Times New Roman"/>
          <w:sz w:val="28"/>
          <w:szCs w:val="28"/>
        </w:rPr>
        <w:t xml:space="preserve"> (осуществлять), или о работах (услугах), выполнение (осуществление) которых прекращается;</w:t>
      </w:r>
    </w:p>
    <w:p w:rsidR="00793D4B" w:rsidRPr="0095208C" w:rsidRDefault="00B624C8">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б)</w:t>
      </w:r>
      <w:r w:rsidR="00793D4B" w:rsidRPr="0095208C">
        <w:rPr>
          <w:rFonts w:ascii="Times New Roman" w:hAnsi="Times New Roman" w:cs="Times New Roman"/>
          <w:sz w:val="28"/>
          <w:szCs w:val="28"/>
        </w:rPr>
        <w:t xml:space="preserve"> сведения о наличии работников, заключивших трудовые договоры, имеющих высшее или среднее профессиональное образование в соответствии с </w:t>
      </w:r>
      <w:hyperlink r:id="rId23" w:history="1">
        <w:r w:rsidR="00793D4B" w:rsidRPr="0095208C">
          <w:rPr>
            <w:rFonts w:ascii="Times New Roman" w:hAnsi="Times New Roman" w:cs="Times New Roman"/>
            <w:sz w:val="28"/>
            <w:szCs w:val="28"/>
          </w:rPr>
          <w:t>пунктом 4</w:t>
        </w:r>
      </w:hyperlink>
      <w:r w:rsidR="00793D4B" w:rsidRPr="0095208C">
        <w:rPr>
          <w:rFonts w:ascii="Times New Roman" w:hAnsi="Times New Roman" w:cs="Times New Roman"/>
          <w:sz w:val="28"/>
          <w:szCs w:val="28"/>
        </w:rPr>
        <w:t xml:space="preserve"> Положения о лицензировании, ответственных за производство и маркировку лекарственных средств, намеренных осуществлять новые работы, составляющие деятельность по производству лекарственных средств;</w:t>
      </w:r>
    </w:p>
    <w:p w:rsidR="00793D4B" w:rsidRPr="0095208C" w:rsidRDefault="00B624C8">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в</w:t>
      </w:r>
      <w:r w:rsidR="00793D4B" w:rsidRPr="0095208C">
        <w:rPr>
          <w:rFonts w:ascii="Times New Roman" w:hAnsi="Times New Roman" w:cs="Times New Roman"/>
          <w:sz w:val="28"/>
          <w:szCs w:val="28"/>
        </w:rPr>
        <w:t>)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оригинал действующей лицензии или </w:t>
      </w:r>
      <w:r w:rsidR="00F310DE" w:rsidRPr="0095208C">
        <w:rPr>
          <w:rFonts w:ascii="Times New Roman" w:hAnsi="Times New Roman" w:cs="Times New Roman"/>
          <w:sz w:val="28"/>
          <w:szCs w:val="28"/>
        </w:rPr>
        <w:t xml:space="preserve">выписку из реестра </w:t>
      </w:r>
      <w:r w:rsidRPr="0095208C">
        <w:rPr>
          <w:rFonts w:ascii="Times New Roman" w:hAnsi="Times New Roman" w:cs="Times New Roman"/>
          <w:sz w:val="28"/>
          <w:szCs w:val="28"/>
        </w:rPr>
        <w:t>лицензи</w:t>
      </w:r>
      <w:r w:rsidR="00F310DE" w:rsidRPr="0095208C">
        <w:rPr>
          <w:rFonts w:ascii="Times New Roman" w:hAnsi="Times New Roman" w:cs="Times New Roman"/>
          <w:sz w:val="28"/>
          <w:szCs w:val="28"/>
        </w:rPr>
        <w:t>и</w:t>
      </w:r>
      <w:r w:rsidRPr="0095208C">
        <w:rPr>
          <w:rFonts w:ascii="Times New Roman" w:hAnsi="Times New Roman" w:cs="Times New Roman"/>
          <w:sz w:val="28"/>
          <w:szCs w:val="28"/>
        </w:rPr>
        <w:t xml:space="preserve"> в форме электронного документа, подписанного электронной подписью;</w:t>
      </w:r>
    </w:p>
    <w:p w:rsidR="003E4864" w:rsidRPr="0095208C" w:rsidRDefault="003E4864" w:rsidP="00F310DE">
      <w:pPr>
        <w:pStyle w:val="ConsPlusNormal"/>
        <w:ind w:firstLine="540"/>
        <w:jc w:val="both"/>
        <w:rPr>
          <w:rFonts w:ascii="Times New Roman" w:hAnsi="Times New Roman" w:cs="Times New Roman"/>
          <w:sz w:val="28"/>
          <w:szCs w:val="28"/>
        </w:rPr>
      </w:pPr>
    </w:p>
    <w:p w:rsidR="003E4864" w:rsidRPr="0095208C" w:rsidRDefault="00793D4B" w:rsidP="003E4864">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 опись прилагаемых документов.</w:t>
      </w:r>
    </w:p>
    <w:p w:rsidR="00F310DE" w:rsidRPr="0095208C" w:rsidRDefault="00F310DE" w:rsidP="00F310DE">
      <w:pPr>
        <w:pStyle w:val="ConsPlusNormal"/>
        <w:ind w:firstLine="540"/>
        <w:jc w:val="both"/>
        <w:rPr>
          <w:rFonts w:ascii="Times New Roman" w:hAnsi="Times New Roman" w:cs="Times New Roman"/>
          <w:sz w:val="28"/>
          <w:szCs w:val="28"/>
        </w:rPr>
      </w:pPr>
    </w:p>
    <w:p w:rsidR="00B624C8" w:rsidRPr="0095208C" w:rsidRDefault="0047429A" w:rsidP="00F310D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21</w:t>
      </w:r>
      <w:r w:rsidR="00F310DE" w:rsidRPr="0095208C">
        <w:rPr>
          <w:rFonts w:ascii="Times New Roman" w:hAnsi="Times New Roman" w:cs="Times New Roman"/>
          <w:sz w:val="28"/>
          <w:szCs w:val="28"/>
        </w:rPr>
        <w:t>. Заявление о переоформлении лицензии лицензиат, его правопреемник или иное предусмотренное федеральным законом лицо</w:t>
      </w:r>
      <w:r w:rsidR="005764AE" w:rsidRPr="0095208C">
        <w:rPr>
          <w:rFonts w:ascii="Times New Roman" w:hAnsi="Times New Roman" w:cs="Times New Roman"/>
          <w:sz w:val="28"/>
          <w:szCs w:val="28"/>
        </w:rPr>
        <w:t>,</w:t>
      </w:r>
      <w:r w:rsidR="00F310DE" w:rsidRPr="0095208C">
        <w:rPr>
          <w:rFonts w:ascii="Times New Roman" w:hAnsi="Times New Roman" w:cs="Times New Roman"/>
          <w:sz w:val="28"/>
          <w:szCs w:val="28"/>
        </w:rPr>
        <w:t xml:space="preserve"> также вправе представить </w:t>
      </w:r>
      <w:r w:rsidR="005764AE" w:rsidRPr="0095208C">
        <w:rPr>
          <w:rFonts w:ascii="Times New Roman" w:hAnsi="Times New Roman" w:cs="Times New Roman"/>
          <w:sz w:val="28"/>
          <w:szCs w:val="28"/>
        </w:rPr>
        <w:t xml:space="preserve">в </w:t>
      </w:r>
      <w:r w:rsidR="00F310DE" w:rsidRPr="0095208C">
        <w:rPr>
          <w:rFonts w:ascii="Times New Roman" w:hAnsi="Times New Roman" w:cs="Times New Roman"/>
          <w:sz w:val="28"/>
          <w:szCs w:val="28"/>
        </w:rPr>
        <w:t>Россельхознадзор непосредственно или направить заказным почтовым отправлением с уведомлением о вручении.</w:t>
      </w:r>
    </w:p>
    <w:p w:rsidR="00F310DE" w:rsidRPr="0095208C" w:rsidRDefault="00F310DE" w:rsidP="00F310D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 </w:t>
      </w:r>
    </w:p>
    <w:p w:rsidR="00F310DE" w:rsidRPr="0095208C" w:rsidRDefault="00F310DE" w:rsidP="005764A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Заявление о переоформлении лицензии и прилагаемые к нему документы лицензиат его правопреемник или иное предусмотренное федеральным законом лицо также вправе представить в Россельхознадзор</w:t>
      </w:r>
      <w:r w:rsidR="005764AE" w:rsidRPr="0095208C">
        <w:rPr>
          <w:rFonts w:ascii="Times New Roman" w:hAnsi="Times New Roman" w:cs="Times New Roman"/>
          <w:sz w:val="28"/>
          <w:szCs w:val="28"/>
        </w:rPr>
        <w:t xml:space="preserve">, </w:t>
      </w:r>
      <w:r w:rsidRPr="0095208C">
        <w:rPr>
          <w:rFonts w:ascii="Times New Roman" w:hAnsi="Times New Roman" w:cs="Times New Roman"/>
          <w:sz w:val="28"/>
          <w:szCs w:val="28"/>
        </w:rPr>
        <w:t>в форме электронных документов (пакета электронных документов), подписанных усиленной квалифицированной электронной подписью.</w:t>
      </w:r>
    </w:p>
    <w:p w:rsidR="005764AE" w:rsidRPr="0095208C" w:rsidRDefault="0047429A" w:rsidP="005764AE">
      <w:pPr>
        <w:pStyle w:val="ConsPlusNormal"/>
        <w:spacing w:before="220"/>
        <w:ind w:firstLine="540"/>
        <w:jc w:val="both"/>
        <w:rPr>
          <w:rFonts w:ascii="Times New Roman" w:hAnsi="Times New Roman" w:cs="Times New Roman"/>
          <w:sz w:val="28"/>
          <w:szCs w:val="28"/>
        </w:rPr>
      </w:pPr>
      <w:bookmarkStart w:id="7" w:name="P188"/>
      <w:bookmarkEnd w:id="7"/>
      <w:r w:rsidRPr="0095208C">
        <w:rPr>
          <w:rFonts w:ascii="Times New Roman" w:hAnsi="Times New Roman" w:cs="Times New Roman"/>
          <w:sz w:val="28"/>
          <w:szCs w:val="28"/>
        </w:rPr>
        <w:t>22</w:t>
      </w:r>
      <w:r w:rsidR="00793D4B" w:rsidRPr="0095208C">
        <w:rPr>
          <w:rFonts w:ascii="Times New Roman" w:hAnsi="Times New Roman" w:cs="Times New Roman"/>
          <w:sz w:val="28"/>
          <w:szCs w:val="28"/>
        </w:rPr>
        <w:t xml:space="preserve">. </w:t>
      </w:r>
      <w:r w:rsidR="005764AE" w:rsidRPr="0095208C">
        <w:rPr>
          <w:rFonts w:ascii="Times New Roman" w:hAnsi="Times New Roman" w:cs="Times New Roman"/>
          <w:sz w:val="28"/>
          <w:szCs w:val="28"/>
        </w:rPr>
        <w:t xml:space="preserve">Для прекращения действия лицензии Заявитель представляет в Россельхознадзор заявление о прекращении лицензируемого вида деятельности по форме в соответствии с </w:t>
      </w:r>
      <w:hyperlink r:id="rId24" w:history="1">
        <w:r w:rsidR="005764AE" w:rsidRPr="0095208C">
          <w:rPr>
            <w:rFonts w:ascii="Times New Roman" w:hAnsi="Times New Roman" w:cs="Times New Roman"/>
            <w:sz w:val="28"/>
            <w:szCs w:val="28"/>
          </w:rPr>
          <w:t xml:space="preserve">приложением </w:t>
        </w:r>
      </w:hyperlink>
      <w:r w:rsidR="005764AE" w:rsidRPr="0095208C">
        <w:rPr>
          <w:rFonts w:ascii="Times New Roman" w:hAnsi="Times New Roman" w:cs="Times New Roman"/>
          <w:sz w:val="28"/>
          <w:szCs w:val="28"/>
        </w:rPr>
        <w:t>3 к Регламенту, в котором указывается дата, с которой фактически прекращается фармацевтическая деятельность.</w:t>
      </w:r>
    </w:p>
    <w:p w:rsidR="005764AE" w:rsidRPr="0095208C" w:rsidRDefault="005764AE" w:rsidP="005764A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Заявление о прекращении лицензируемого вида деятельности и прилагаемые к нему документы лицензиат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лицензиата в соответствии с </w:t>
      </w:r>
      <w:hyperlink r:id="rId25" w:history="1">
        <w:r w:rsidRPr="0095208C">
          <w:rPr>
            <w:rFonts w:ascii="Times New Roman" w:hAnsi="Times New Roman" w:cs="Times New Roman"/>
            <w:sz w:val="28"/>
            <w:szCs w:val="28"/>
          </w:rPr>
          <w:t>частью 17 статьи 20</w:t>
        </w:r>
      </w:hyperlink>
      <w:r w:rsidRPr="0095208C">
        <w:rPr>
          <w:rFonts w:ascii="Times New Roman" w:hAnsi="Times New Roman" w:cs="Times New Roman"/>
          <w:sz w:val="28"/>
          <w:szCs w:val="28"/>
        </w:rPr>
        <w:t xml:space="preserve"> Федерального закона N 99-ФЗ.</w:t>
      </w:r>
    </w:p>
    <w:p w:rsidR="00B00296" w:rsidRPr="0095208C" w:rsidRDefault="0047429A" w:rsidP="00B00296">
      <w:pPr>
        <w:pStyle w:val="ConsPlusNormal"/>
        <w:spacing w:before="220"/>
        <w:ind w:firstLine="540"/>
        <w:jc w:val="both"/>
        <w:rPr>
          <w:rFonts w:ascii="Times New Roman" w:hAnsi="Times New Roman" w:cs="Times New Roman"/>
          <w:sz w:val="28"/>
          <w:szCs w:val="28"/>
        </w:rPr>
      </w:pPr>
      <w:bookmarkStart w:id="8" w:name="P189"/>
      <w:bookmarkEnd w:id="8"/>
      <w:r w:rsidRPr="0095208C">
        <w:rPr>
          <w:rFonts w:ascii="Times New Roman" w:hAnsi="Times New Roman" w:cs="Times New Roman"/>
          <w:sz w:val="28"/>
          <w:szCs w:val="28"/>
        </w:rPr>
        <w:t>23</w:t>
      </w:r>
      <w:r w:rsidR="00793D4B" w:rsidRPr="0095208C">
        <w:rPr>
          <w:rFonts w:ascii="Times New Roman" w:hAnsi="Times New Roman" w:cs="Times New Roman"/>
          <w:sz w:val="28"/>
          <w:szCs w:val="28"/>
        </w:rPr>
        <w:t xml:space="preserve">. </w:t>
      </w:r>
      <w:proofErr w:type="gramStart"/>
      <w:r w:rsidR="00BB7E95" w:rsidRPr="0095208C">
        <w:rPr>
          <w:rFonts w:ascii="Times New Roman" w:hAnsi="Times New Roman" w:cs="Times New Roman"/>
          <w:sz w:val="28"/>
          <w:szCs w:val="28"/>
        </w:rPr>
        <w:t xml:space="preserve">Для получения выписки из реестра лицензий заявителем (физическим или юридическим лицом) </w:t>
      </w:r>
      <w:r w:rsidR="00B00296" w:rsidRPr="0095208C">
        <w:rPr>
          <w:rFonts w:ascii="Times New Roman" w:hAnsi="Times New Roman" w:cs="Times New Roman"/>
          <w:sz w:val="28"/>
          <w:szCs w:val="28"/>
        </w:rPr>
        <w:t>представляется заявление по форме в соответствии с Приложением № 4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w:t>
      </w:r>
      <w:proofErr w:type="gramEnd"/>
    </w:p>
    <w:p w:rsidR="00BB7E95" w:rsidRPr="0095208C" w:rsidRDefault="00BB7E95" w:rsidP="00BB7E95">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Заявление о получении выписки из реестра лицензий заявитель (физическое или юридическое лицо) также вправе представить в Россельхознадзор непосредственно или направить заказным почтовым отправлением с уведомлением о вручении.</w:t>
      </w:r>
    </w:p>
    <w:p w:rsidR="00BB7E95" w:rsidRPr="0095208C" w:rsidRDefault="00BB7E95" w:rsidP="00BB7E95">
      <w:pPr>
        <w:pStyle w:val="ConsPlusNormal"/>
        <w:ind w:firstLine="540"/>
        <w:jc w:val="both"/>
        <w:rPr>
          <w:rFonts w:ascii="Times New Roman" w:hAnsi="Times New Roman" w:cs="Times New Roman"/>
          <w:sz w:val="28"/>
          <w:szCs w:val="28"/>
        </w:rPr>
      </w:pPr>
    </w:p>
    <w:p w:rsidR="00B00296" w:rsidRPr="0095208C" w:rsidRDefault="0047429A" w:rsidP="00B00296">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24</w:t>
      </w:r>
      <w:r w:rsidR="00BB7E95" w:rsidRPr="0095208C">
        <w:rPr>
          <w:rFonts w:ascii="Times New Roman" w:hAnsi="Times New Roman" w:cs="Times New Roman"/>
          <w:sz w:val="28"/>
          <w:szCs w:val="28"/>
        </w:rPr>
        <w:t xml:space="preserve">. </w:t>
      </w:r>
      <w:proofErr w:type="gramStart"/>
      <w:r w:rsidR="00B00296" w:rsidRPr="0095208C">
        <w:rPr>
          <w:rFonts w:ascii="Times New Roman" w:hAnsi="Times New Roman" w:cs="Times New Roman"/>
          <w:sz w:val="28"/>
          <w:szCs w:val="28"/>
        </w:rPr>
        <w:t>Для исправления допущенных опечаток и (или) ошибок в выданных в результате предоставления государственной услуги документах заявителем представляются заявление об исправлении допущенных опечаток и (или) ошибок в выданных в результате предоставления государственной услуги документах по форме в соответствии с Приложением № 5 в форме электронного документа, в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w:t>
      </w:r>
      <w:proofErr w:type="gramEnd"/>
      <w:r w:rsidR="00B00296" w:rsidRPr="0095208C">
        <w:rPr>
          <w:rFonts w:ascii="Times New Roman" w:hAnsi="Times New Roman" w:cs="Times New Roman"/>
          <w:sz w:val="28"/>
          <w:szCs w:val="28"/>
        </w:rPr>
        <w:t xml:space="preserve"> идентификац</w:t>
      </w:r>
      <w:proofErr w:type="gramStart"/>
      <w:r w:rsidR="00B00296" w:rsidRPr="0095208C">
        <w:rPr>
          <w:rFonts w:ascii="Times New Roman" w:hAnsi="Times New Roman" w:cs="Times New Roman"/>
          <w:sz w:val="28"/>
          <w:szCs w:val="28"/>
        </w:rPr>
        <w:t>ии и ау</w:t>
      </w:r>
      <w:proofErr w:type="gramEnd"/>
      <w:r w:rsidR="00B00296" w:rsidRPr="0095208C">
        <w:rPr>
          <w:rFonts w:ascii="Times New Roman" w:hAnsi="Times New Roman" w:cs="Times New Roman"/>
          <w:sz w:val="28"/>
          <w:szCs w:val="28"/>
        </w:rPr>
        <w:t>тентификации;</w:t>
      </w:r>
    </w:p>
    <w:p w:rsidR="00B00296" w:rsidRPr="0095208C" w:rsidRDefault="00B00296" w:rsidP="00B00296">
      <w:pPr>
        <w:spacing w:after="0" w:line="240" w:lineRule="auto"/>
        <w:ind w:firstLine="540"/>
        <w:jc w:val="both"/>
        <w:rPr>
          <w:rFonts w:ascii="Times New Roman" w:hAnsi="Times New Roman" w:cs="Times New Roman"/>
          <w:sz w:val="28"/>
          <w:szCs w:val="28"/>
        </w:rPr>
      </w:pPr>
    </w:p>
    <w:p w:rsidR="00BB7E95" w:rsidRPr="0095208C" w:rsidRDefault="00BB7E95" w:rsidP="00BB7E95">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2</w:t>
      </w:r>
      <w:r w:rsidR="0047429A" w:rsidRPr="0095208C">
        <w:rPr>
          <w:rFonts w:ascii="Times New Roman" w:hAnsi="Times New Roman" w:cs="Times New Roman"/>
          <w:sz w:val="28"/>
          <w:szCs w:val="28"/>
        </w:rPr>
        <w:t>5</w:t>
      </w:r>
      <w:r w:rsidRPr="0095208C">
        <w:rPr>
          <w:rFonts w:ascii="Times New Roman" w:hAnsi="Times New Roman" w:cs="Times New Roman"/>
          <w:sz w:val="28"/>
          <w:szCs w:val="28"/>
        </w:rPr>
        <w:t xml:space="preserve">. Для возврата </w:t>
      </w:r>
      <w:proofErr w:type="gramStart"/>
      <w:r w:rsidRPr="0095208C">
        <w:rPr>
          <w:rFonts w:ascii="Times New Roman" w:hAnsi="Times New Roman" w:cs="Times New Roman"/>
          <w:sz w:val="28"/>
          <w:szCs w:val="28"/>
        </w:rPr>
        <w:t>документов, представленных для предоставления государственной услуги Заявитель представля</w:t>
      </w:r>
      <w:r w:rsidR="00B00296" w:rsidRPr="0095208C">
        <w:rPr>
          <w:rFonts w:ascii="Times New Roman" w:hAnsi="Times New Roman" w:cs="Times New Roman"/>
          <w:sz w:val="28"/>
          <w:szCs w:val="28"/>
        </w:rPr>
        <w:t>ет</w:t>
      </w:r>
      <w:proofErr w:type="gramEnd"/>
      <w:r w:rsidR="00B00296" w:rsidRPr="0095208C">
        <w:rPr>
          <w:rFonts w:ascii="Times New Roman" w:hAnsi="Times New Roman" w:cs="Times New Roman"/>
          <w:sz w:val="28"/>
          <w:szCs w:val="28"/>
        </w:rPr>
        <w:t xml:space="preserve"> в Россельхознадзора</w:t>
      </w:r>
      <w:r w:rsidRPr="0095208C">
        <w:rPr>
          <w:rFonts w:ascii="Times New Roman" w:hAnsi="Times New Roman" w:cs="Times New Roman"/>
          <w:sz w:val="28"/>
          <w:szCs w:val="28"/>
        </w:rPr>
        <w:t xml:space="preserve"> заявление о прекращении предоставления государственной услуги в произвольной форме.</w:t>
      </w:r>
    </w:p>
    <w:p w:rsidR="00BB7E95" w:rsidRPr="0095208C" w:rsidRDefault="00BB7E95" w:rsidP="000769FF">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Заявительные документы представляются в Россельхознад</w:t>
      </w:r>
      <w:r w:rsidR="00754601" w:rsidRPr="0095208C">
        <w:rPr>
          <w:rFonts w:ascii="Times New Roman" w:hAnsi="Times New Roman" w:cs="Times New Roman"/>
          <w:sz w:val="28"/>
          <w:szCs w:val="28"/>
        </w:rPr>
        <w:t>з</w:t>
      </w:r>
      <w:r w:rsidRPr="0095208C">
        <w:rPr>
          <w:rFonts w:ascii="Times New Roman" w:hAnsi="Times New Roman" w:cs="Times New Roman"/>
          <w:sz w:val="28"/>
          <w:szCs w:val="28"/>
        </w:rPr>
        <w:t>ор по описи в 1 экземпляре, заявительные документы в электронной форме представляются путем заполнения форм заявлений, размещенных на Едином портале, с прикреплен</w:t>
      </w:r>
      <w:r w:rsidR="000769FF" w:rsidRPr="0095208C">
        <w:rPr>
          <w:rFonts w:ascii="Times New Roman" w:hAnsi="Times New Roman" w:cs="Times New Roman"/>
          <w:sz w:val="28"/>
          <w:szCs w:val="28"/>
        </w:rPr>
        <w:t>ием соответствующих документов.</w:t>
      </w:r>
    </w:p>
    <w:p w:rsidR="00793D4B" w:rsidRPr="0095208C" w:rsidRDefault="00793D4B" w:rsidP="00BB7E95">
      <w:pPr>
        <w:pStyle w:val="ConsPlusNormal"/>
        <w:spacing w:before="220"/>
        <w:ind w:firstLine="540"/>
        <w:jc w:val="center"/>
        <w:rPr>
          <w:rFonts w:ascii="Times New Roman" w:hAnsi="Times New Roman" w:cs="Times New Roman"/>
          <w:b/>
          <w:sz w:val="28"/>
          <w:szCs w:val="28"/>
        </w:rPr>
      </w:pPr>
      <w:r w:rsidRPr="0095208C">
        <w:rPr>
          <w:rFonts w:ascii="Times New Roman" w:hAnsi="Times New Roman" w:cs="Times New Roman"/>
          <w:b/>
          <w:sz w:val="28"/>
          <w:szCs w:val="28"/>
        </w:rPr>
        <w:t>Исчерпывающий перечень документов,</w:t>
      </w:r>
    </w:p>
    <w:p w:rsidR="00793D4B" w:rsidRPr="0095208C" w:rsidRDefault="00793D4B" w:rsidP="00BB7E95">
      <w:pPr>
        <w:pStyle w:val="ConsPlusNormal"/>
        <w:jc w:val="center"/>
        <w:rPr>
          <w:rFonts w:ascii="Times New Roman" w:hAnsi="Times New Roman" w:cs="Times New Roman"/>
          <w:b/>
          <w:sz w:val="28"/>
          <w:szCs w:val="28"/>
        </w:rPr>
      </w:pPr>
      <w:proofErr w:type="gramStart"/>
      <w:r w:rsidRPr="0095208C">
        <w:rPr>
          <w:rFonts w:ascii="Times New Roman" w:hAnsi="Times New Roman" w:cs="Times New Roman"/>
          <w:b/>
          <w:sz w:val="28"/>
          <w:szCs w:val="28"/>
        </w:rPr>
        <w:t>необходимых</w:t>
      </w:r>
      <w:proofErr w:type="gramEnd"/>
      <w:r w:rsidRPr="0095208C">
        <w:rPr>
          <w:rFonts w:ascii="Times New Roman" w:hAnsi="Times New Roman" w:cs="Times New Roman"/>
          <w:b/>
          <w:sz w:val="28"/>
          <w:szCs w:val="28"/>
        </w:rPr>
        <w:t xml:space="preserve"> в соответствии с нормативными</w:t>
      </w:r>
    </w:p>
    <w:p w:rsidR="00793D4B" w:rsidRPr="0095208C" w:rsidRDefault="00793D4B" w:rsidP="00BB7E95">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правовыми актами для предоставления государственной услуги,</w:t>
      </w:r>
    </w:p>
    <w:p w:rsidR="00793D4B" w:rsidRPr="0095208C" w:rsidRDefault="00793D4B" w:rsidP="00BB7E95">
      <w:pPr>
        <w:pStyle w:val="ConsPlusNormal"/>
        <w:jc w:val="center"/>
        <w:rPr>
          <w:rFonts w:ascii="Times New Roman" w:hAnsi="Times New Roman" w:cs="Times New Roman"/>
          <w:b/>
          <w:sz w:val="28"/>
          <w:szCs w:val="28"/>
        </w:rPr>
      </w:pPr>
      <w:proofErr w:type="gramStart"/>
      <w:r w:rsidRPr="0095208C">
        <w:rPr>
          <w:rFonts w:ascii="Times New Roman" w:hAnsi="Times New Roman" w:cs="Times New Roman"/>
          <w:b/>
          <w:sz w:val="28"/>
          <w:szCs w:val="28"/>
        </w:rPr>
        <w:t>которые</w:t>
      </w:r>
      <w:proofErr w:type="gramEnd"/>
      <w:r w:rsidRPr="0095208C">
        <w:rPr>
          <w:rFonts w:ascii="Times New Roman" w:hAnsi="Times New Roman" w:cs="Times New Roman"/>
          <w:b/>
          <w:sz w:val="28"/>
          <w:szCs w:val="28"/>
        </w:rPr>
        <w:t xml:space="preserve"> находятся в распоряжении государственных органов,</w:t>
      </w:r>
    </w:p>
    <w:p w:rsidR="00793D4B" w:rsidRPr="0095208C" w:rsidRDefault="00793D4B" w:rsidP="00BB7E95">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органов местного самоуправления и иных органов, участвующих</w:t>
      </w:r>
    </w:p>
    <w:p w:rsidR="00793D4B" w:rsidRPr="0095208C" w:rsidRDefault="00793D4B" w:rsidP="00BB7E95">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 xml:space="preserve">в предоставлении государственной </w:t>
      </w:r>
      <w:proofErr w:type="gramStart"/>
      <w:r w:rsidRPr="0095208C">
        <w:rPr>
          <w:rFonts w:ascii="Times New Roman" w:hAnsi="Times New Roman" w:cs="Times New Roman"/>
          <w:b/>
          <w:sz w:val="28"/>
          <w:szCs w:val="28"/>
        </w:rPr>
        <w:t>услуги</w:t>
      </w:r>
      <w:proofErr w:type="gramEnd"/>
      <w:r w:rsidRPr="0095208C">
        <w:rPr>
          <w:rFonts w:ascii="Times New Roman" w:hAnsi="Times New Roman" w:cs="Times New Roman"/>
          <w:b/>
          <w:sz w:val="28"/>
          <w:szCs w:val="28"/>
        </w:rPr>
        <w:t xml:space="preserve"> и </w:t>
      </w:r>
      <w:proofErr w:type="gramStart"/>
      <w:r w:rsidRPr="0095208C">
        <w:rPr>
          <w:rFonts w:ascii="Times New Roman" w:hAnsi="Times New Roman" w:cs="Times New Roman"/>
          <w:b/>
          <w:sz w:val="28"/>
          <w:szCs w:val="28"/>
        </w:rPr>
        <w:t>которые</w:t>
      </w:r>
      <w:proofErr w:type="gramEnd"/>
      <w:r w:rsidRPr="0095208C">
        <w:rPr>
          <w:rFonts w:ascii="Times New Roman" w:hAnsi="Times New Roman" w:cs="Times New Roman"/>
          <w:b/>
          <w:sz w:val="28"/>
          <w:szCs w:val="28"/>
        </w:rPr>
        <w:t xml:space="preserve"> заявитель</w:t>
      </w:r>
    </w:p>
    <w:p w:rsidR="00793D4B" w:rsidRPr="0095208C" w:rsidRDefault="00793D4B" w:rsidP="00BB7E95">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вправе представить, а также способы их получения</w:t>
      </w:r>
    </w:p>
    <w:p w:rsidR="00793D4B" w:rsidRPr="0095208C" w:rsidRDefault="00793D4B" w:rsidP="00BB7E95">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заявителями, в том числе в электронной форме,</w:t>
      </w:r>
    </w:p>
    <w:p w:rsidR="00793D4B" w:rsidRPr="0095208C" w:rsidRDefault="00793D4B" w:rsidP="00BB7E95">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порядок их представления</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2</w:t>
      </w:r>
      <w:r w:rsidR="00204FC2" w:rsidRPr="0095208C">
        <w:rPr>
          <w:rFonts w:ascii="Times New Roman" w:hAnsi="Times New Roman" w:cs="Times New Roman"/>
          <w:sz w:val="28"/>
          <w:szCs w:val="28"/>
        </w:rPr>
        <w:t>6</w:t>
      </w:r>
      <w:r w:rsidRPr="0095208C">
        <w:rPr>
          <w:rFonts w:ascii="Times New Roman" w:hAnsi="Times New Roman" w:cs="Times New Roman"/>
          <w:sz w:val="28"/>
          <w:szCs w:val="28"/>
        </w:rPr>
        <w:t xml:space="preserve">. Для принятия решения о предоставлении или переоформлении лицензии необходимы следующие документы, которые находятся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в распоряжении государственных органов и которые заявитель вправе представить по собственной инициативе:</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документ, подтверждающий уплату государственной пошлины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за предоставление государственной услуги, находящийся в распоряжении Казначейства России;</w:t>
      </w:r>
    </w:p>
    <w:p w:rsidR="00793D4B" w:rsidRPr="0095208C" w:rsidRDefault="00793D4B">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2) документы, подтверждающие наличие у заявителя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зарегистрированы в Едином </w:t>
      </w:r>
      <w:r w:rsidRPr="0095208C">
        <w:rPr>
          <w:rFonts w:ascii="Times New Roman" w:hAnsi="Times New Roman" w:cs="Times New Roman"/>
          <w:sz w:val="28"/>
          <w:szCs w:val="28"/>
        </w:rPr>
        <w:lastRenderedPageBreak/>
        <w:t xml:space="preserve">государственном реестре прав на недвижимое имущество и сделок с ним,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в форме выписки, справки, находящиеся в распоряжении</w:t>
      </w:r>
      <w:proofErr w:type="gramEnd"/>
      <w:r w:rsidRPr="0095208C">
        <w:rPr>
          <w:rFonts w:ascii="Times New Roman" w:hAnsi="Times New Roman" w:cs="Times New Roman"/>
          <w:sz w:val="28"/>
          <w:szCs w:val="28"/>
        </w:rPr>
        <w:t xml:space="preserve"> Росреестра;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3) выписка из Единого государственного реестра юридических лиц, находящаяся в распоряжении ФНС России.</w:t>
      </w:r>
    </w:p>
    <w:p w:rsidR="00793D4B" w:rsidRPr="0095208C" w:rsidRDefault="0075460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w:t>
      </w:r>
      <w:r w:rsidR="00204FC2" w:rsidRPr="0095208C">
        <w:rPr>
          <w:rFonts w:ascii="Times New Roman" w:hAnsi="Times New Roman" w:cs="Times New Roman"/>
          <w:sz w:val="28"/>
          <w:szCs w:val="28"/>
        </w:rPr>
        <w:t>7</w:t>
      </w:r>
      <w:r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Если указанные </w:t>
      </w:r>
      <w:r w:rsidRPr="0095208C">
        <w:rPr>
          <w:rFonts w:ascii="Times New Roman" w:hAnsi="Times New Roman" w:cs="Times New Roman"/>
          <w:sz w:val="28"/>
          <w:szCs w:val="28"/>
        </w:rPr>
        <w:t xml:space="preserve">в </w:t>
      </w:r>
      <w:r w:rsidR="00793D4B" w:rsidRPr="0095208C">
        <w:rPr>
          <w:rFonts w:ascii="Times New Roman" w:hAnsi="Times New Roman" w:cs="Times New Roman"/>
          <w:sz w:val="28"/>
          <w:szCs w:val="28"/>
        </w:rPr>
        <w:t>пункте</w:t>
      </w:r>
      <w:r w:rsidRPr="0095208C">
        <w:rPr>
          <w:rFonts w:ascii="Times New Roman" w:hAnsi="Times New Roman" w:cs="Times New Roman"/>
          <w:sz w:val="28"/>
          <w:szCs w:val="28"/>
        </w:rPr>
        <w:t xml:space="preserve"> 22</w:t>
      </w:r>
      <w:r w:rsidR="00793D4B" w:rsidRPr="0095208C">
        <w:rPr>
          <w:rFonts w:ascii="Times New Roman" w:hAnsi="Times New Roman" w:cs="Times New Roman"/>
          <w:sz w:val="28"/>
          <w:szCs w:val="28"/>
        </w:rPr>
        <w:t xml:space="preserve"> документы не представлены заявителем по собственной инициативе, содержащиеся в указанных документах сведения запрашиваются лицензирующим органом с использованием единой системы межведомственного электронного взаимодействия, в указанных в </w:t>
      </w:r>
      <w:hyperlink w:anchor="P75" w:history="1">
        <w:r w:rsidR="00793D4B" w:rsidRPr="0095208C">
          <w:rPr>
            <w:rFonts w:ascii="Times New Roman" w:hAnsi="Times New Roman" w:cs="Times New Roman"/>
            <w:sz w:val="28"/>
            <w:szCs w:val="28"/>
          </w:rPr>
          <w:t xml:space="preserve">пункте </w:t>
        </w:r>
      </w:hyperlink>
      <w:r w:rsidR="00D54D6D" w:rsidRPr="0095208C">
        <w:rPr>
          <w:rFonts w:ascii="Times New Roman" w:hAnsi="Times New Roman" w:cs="Times New Roman"/>
          <w:sz w:val="28"/>
          <w:szCs w:val="28"/>
        </w:rPr>
        <w:t>8</w:t>
      </w:r>
      <w:r w:rsidR="00793D4B" w:rsidRPr="0095208C">
        <w:rPr>
          <w:rFonts w:ascii="Times New Roman" w:hAnsi="Times New Roman" w:cs="Times New Roman"/>
          <w:sz w:val="28"/>
          <w:szCs w:val="28"/>
        </w:rPr>
        <w:t xml:space="preserve"> Регламента государственных органах, в распоряжении которых соответствующие сведения находятся.</w:t>
      </w:r>
      <w:proofErr w:type="gramEnd"/>
    </w:p>
    <w:p w:rsidR="00E252BF" w:rsidRPr="0095208C" w:rsidRDefault="00793D4B" w:rsidP="00E252BF">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w:t>
      </w:r>
      <w:r w:rsidR="00204FC2" w:rsidRPr="0095208C">
        <w:rPr>
          <w:rFonts w:ascii="Times New Roman" w:hAnsi="Times New Roman" w:cs="Times New Roman"/>
          <w:sz w:val="28"/>
          <w:szCs w:val="28"/>
        </w:rPr>
        <w:t>8</w:t>
      </w:r>
      <w:r w:rsidRPr="0095208C">
        <w:rPr>
          <w:rFonts w:ascii="Times New Roman" w:hAnsi="Times New Roman" w:cs="Times New Roman"/>
          <w:sz w:val="28"/>
          <w:szCs w:val="28"/>
        </w:rPr>
        <w:t xml:space="preserve">. Непредставление заявителем указанных документов не является основанием для отказа заявителю в предоставлении государственной </w:t>
      </w:r>
      <w:r w:rsidR="00E252BF" w:rsidRPr="0095208C">
        <w:rPr>
          <w:rFonts w:ascii="Times New Roman" w:hAnsi="Times New Roman" w:cs="Times New Roman"/>
          <w:sz w:val="28"/>
          <w:szCs w:val="28"/>
        </w:rPr>
        <w:t>услуги.</w:t>
      </w:r>
    </w:p>
    <w:p w:rsidR="00754601" w:rsidRPr="0095208C" w:rsidRDefault="00754601" w:rsidP="00E252BF">
      <w:pPr>
        <w:pStyle w:val="ConsPlusNormal"/>
        <w:spacing w:before="220"/>
        <w:ind w:firstLine="540"/>
        <w:jc w:val="both"/>
        <w:rPr>
          <w:rFonts w:ascii="Times New Roman" w:hAnsi="Times New Roman" w:cs="Times New Roman"/>
          <w:sz w:val="28"/>
          <w:szCs w:val="28"/>
        </w:rPr>
      </w:pPr>
    </w:p>
    <w:p w:rsidR="00754601" w:rsidRPr="0095208C" w:rsidRDefault="00754601" w:rsidP="00754601">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Запрет требовать от заявителя представления документов и информации или осуществление действий</w:t>
      </w:r>
    </w:p>
    <w:p w:rsidR="00972976" w:rsidRPr="0095208C" w:rsidRDefault="00972976" w:rsidP="00754601">
      <w:pPr>
        <w:pStyle w:val="ConsPlusNormal"/>
        <w:jc w:val="center"/>
        <w:rPr>
          <w:rFonts w:ascii="Times New Roman" w:hAnsi="Times New Roman" w:cs="Times New Roman"/>
          <w:sz w:val="28"/>
          <w:szCs w:val="28"/>
        </w:rPr>
      </w:pPr>
    </w:p>
    <w:p w:rsidR="00972976" w:rsidRPr="0095208C" w:rsidRDefault="00972976" w:rsidP="00972976">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ab/>
        <w:t>2</w:t>
      </w:r>
      <w:r w:rsidR="00204FC2" w:rsidRPr="0095208C">
        <w:rPr>
          <w:rFonts w:ascii="Times New Roman" w:hAnsi="Times New Roman" w:cs="Times New Roman"/>
          <w:sz w:val="28"/>
          <w:szCs w:val="28"/>
        </w:rPr>
        <w:t>9</w:t>
      </w:r>
      <w:r w:rsidRPr="0095208C">
        <w:rPr>
          <w:rFonts w:ascii="Times New Roman" w:hAnsi="Times New Roman" w:cs="Times New Roman"/>
          <w:sz w:val="28"/>
          <w:szCs w:val="28"/>
        </w:rPr>
        <w:t>. Россельхознадзор, их должностные лица не вправе требовать от заявителя:</w:t>
      </w:r>
    </w:p>
    <w:p w:rsidR="00E252BF" w:rsidRPr="0095208C" w:rsidRDefault="00972976" w:rsidP="00204FC2">
      <w:pPr>
        <w:pStyle w:val="a7"/>
        <w:autoSpaceDE w:val="0"/>
        <w:autoSpaceDN w:val="0"/>
        <w:adjustRightInd w:val="0"/>
        <w:spacing w:after="0" w:line="240" w:lineRule="auto"/>
        <w:ind w:left="0" w:firstLine="539"/>
        <w:jc w:val="both"/>
        <w:rPr>
          <w:rFonts w:ascii="Times New Roman" w:hAnsi="Times New Roman"/>
          <w:sz w:val="28"/>
          <w:szCs w:val="28"/>
        </w:rPr>
      </w:pPr>
      <w:r w:rsidRPr="0095208C">
        <w:rPr>
          <w:rFonts w:ascii="Times New Roman" w:hAnsi="Times New Roman"/>
          <w:sz w:val="28"/>
          <w:szCs w:val="28"/>
        </w:rPr>
        <w:t xml:space="preserve">- </w:t>
      </w:r>
      <w:r w:rsidR="00E252BF" w:rsidRPr="0095208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4FC2" w:rsidRPr="0095208C" w:rsidRDefault="00204FC2" w:rsidP="00204FC2">
      <w:pPr>
        <w:pStyle w:val="a7"/>
        <w:autoSpaceDE w:val="0"/>
        <w:autoSpaceDN w:val="0"/>
        <w:adjustRightInd w:val="0"/>
        <w:spacing w:after="0" w:line="240" w:lineRule="auto"/>
        <w:ind w:left="0" w:firstLine="539"/>
        <w:jc w:val="both"/>
        <w:rPr>
          <w:rFonts w:ascii="Times New Roman" w:hAnsi="Times New Roman"/>
          <w:sz w:val="28"/>
          <w:szCs w:val="28"/>
        </w:rPr>
      </w:pPr>
    </w:p>
    <w:p w:rsidR="00E252BF" w:rsidRPr="0095208C" w:rsidRDefault="00972976" w:rsidP="00204FC2">
      <w:pPr>
        <w:spacing w:after="0" w:line="240" w:lineRule="auto"/>
        <w:ind w:firstLine="539"/>
        <w:jc w:val="both"/>
        <w:rPr>
          <w:rFonts w:ascii="Times New Roman" w:hAnsi="Times New Roman" w:cs="Times New Roman"/>
          <w:sz w:val="28"/>
          <w:szCs w:val="28"/>
        </w:rPr>
      </w:pPr>
      <w:proofErr w:type="gramStart"/>
      <w:r w:rsidRPr="0095208C">
        <w:rPr>
          <w:rFonts w:ascii="Times New Roman" w:hAnsi="Times New Roman" w:cs="Times New Roman"/>
          <w:sz w:val="28"/>
          <w:szCs w:val="28"/>
        </w:rPr>
        <w:t>-</w:t>
      </w:r>
      <w:r w:rsidR="00E252BF" w:rsidRPr="0095208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00E252BF" w:rsidRPr="0095208C">
          <w:rPr>
            <w:rFonts w:ascii="Times New Roman" w:hAnsi="Times New Roman" w:cs="Times New Roman"/>
            <w:sz w:val="28"/>
            <w:szCs w:val="28"/>
          </w:rPr>
          <w:t>части 6 статьи</w:t>
        </w:r>
        <w:proofErr w:type="gramEnd"/>
        <w:r w:rsidR="00E252BF" w:rsidRPr="0095208C">
          <w:rPr>
            <w:rFonts w:ascii="Times New Roman" w:hAnsi="Times New Roman" w:cs="Times New Roman"/>
            <w:sz w:val="28"/>
            <w:szCs w:val="28"/>
          </w:rPr>
          <w:t xml:space="preserve"> 7</w:t>
        </w:r>
      </w:hyperlink>
      <w:r w:rsidR="00E252BF" w:rsidRPr="0095208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r w:rsidRPr="0095208C">
        <w:rPr>
          <w:rFonts w:ascii="Times New Roman" w:hAnsi="Times New Roman" w:cs="Times New Roman"/>
          <w:sz w:val="28"/>
          <w:szCs w:val="28"/>
        </w:rPr>
        <w:t xml:space="preserve">(Собрание законодательства Российской Федерации, 2010, № 31, ст. 4179; Российская газета, № 173, 06.08.2020) (далее - Закон № 210-ФЗ); </w:t>
      </w:r>
    </w:p>
    <w:p w:rsidR="00E252BF" w:rsidRPr="0095208C" w:rsidRDefault="00972976" w:rsidP="00E252BF">
      <w:pPr>
        <w:autoSpaceDE w:val="0"/>
        <w:autoSpaceDN w:val="0"/>
        <w:adjustRightInd w:val="0"/>
        <w:spacing w:before="280"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w:t>
      </w:r>
      <w:r w:rsidR="00E252BF" w:rsidRPr="0095208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00E252BF" w:rsidRPr="0095208C">
          <w:rPr>
            <w:rFonts w:ascii="Times New Roman" w:hAnsi="Times New Roman" w:cs="Times New Roman"/>
            <w:sz w:val="28"/>
            <w:szCs w:val="28"/>
          </w:rPr>
          <w:t>пунктом 4 части 1 статьи 7</w:t>
        </w:r>
      </w:hyperlink>
      <w:r w:rsidR="00E252BF" w:rsidRPr="0095208C">
        <w:rPr>
          <w:rFonts w:ascii="Times New Roman" w:hAnsi="Times New Roman" w:cs="Times New Roman"/>
          <w:sz w:val="28"/>
          <w:szCs w:val="28"/>
        </w:rPr>
        <w:t xml:space="preserve"> Закона № 210-ФЗ</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Исчерпывающий перечень оснований для отказа</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в приеме документов, необходимых для предоставления</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w:t>
      </w:r>
    </w:p>
    <w:p w:rsidR="00793D4B" w:rsidRPr="0095208C" w:rsidRDefault="00793D4B">
      <w:pPr>
        <w:pStyle w:val="ConsPlusNormal"/>
        <w:jc w:val="both"/>
        <w:rPr>
          <w:rFonts w:ascii="Times New Roman" w:hAnsi="Times New Roman" w:cs="Times New Roman"/>
          <w:b/>
          <w:sz w:val="28"/>
          <w:szCs w:val="28"/>
        </w:rPr>
      </w:pPr>
    </w:p>
    <w:p w:rsidR="00B34D39" w:rsidRPr="0095208C" w:rsidRDefault="00204FC2"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sz w:val="28"/>
          <w:szCs w:val="28"/>
        </w:rPr>
        <w:t>30</w:t>
      </w:r>
      <w:r w:rsidR="00793D4B" w:rsidRPr="0095208C">
        <w:rPr>
          <w:sz w:val="28"/>
          <w:szCs w:val="28"/>
        </w:rPr>
        <w:t xml:space="preserve">. </w:t>
      </w:r>
      <w:r w:rsidR="00B34D39" w:rsidRPr="0095208C">
        <w:rPr>
          <w:rStyle w:val="normaltextrun"/>
          <w:sz w:val="28"/>
          <w:szCs w:val="28"/>
        </w:rPr>
        <w:t>Основаниями для отказа в приеме заявительных документов, необходимых для предоставления государственной услуги, являются:</w:t>
      </w:r>
      <w:r w:rsidR="00B34D39"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1) представление заявительных документов, которые не поддаются прочтению;</w:t>
      </w: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2) отсутствие описи заявительных документов, а также отсутствие заявительных документов, указанных в описи;</w:t>
      </w: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3) представление заявления, не подписанного Заявителем (его уполномоченным представителем).</w:t>
      </w: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30.1 Основаниями для отказа в приеме заявительных документов, подписанных усиленной квалифицированной электронной подписью, являются:</w:t>
      </w: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2) отсутствие описи заявительных документов;</w:t>
      </w: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3) отсутствие заявительных документов, указанных в описи.</w:t>
      </w: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eop"/>
          <w:sz w:val="28"/>
          <w:szCs w:val="28"/>
        </w:rPr>
        <w:t> </w:t>
      </w:r>
    </w:p>
    <w:p w:rsidR="00B34D39" w:rsidRPr="0095208C" w:rsidRDefault="00B34D39" w:rsidP="00B34D39">
      <w:pPr>
        <w:pStyle w:val="paragraph"/>
        <w:spacing w:before="0" w:beforeAutospacing="0" w:after="0" w:afterAutospacing="0"/>
        <w:ind w:firstLine="540"/>
        <w:jc w:val="both"/>
        <w:textAlignment w:val="baseline"/>
        <w:rPr>
          <w:rFonts w:ascii="Segoe UI" w:hAnsi="Segoe UI" w:cs="Segoe UI"/>
          <w:sz w:val="18"/>
          <w:szCs w:val="18"/>
        </w:rPr>
      </w:pPr>
      <w:r w:rsidRPr="0095208C">
        <w:rPr>
          <w:rStyle w:val="normaltextrun"/>
          <w:sz w:val="28"/>
          <w:szCs w:val="28"/>
        </w:rPr>
        <w:t>Заявитель вправе повторно представить в Россельхознадзор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w:t>
      </w:r>
      <w:r w:rsidRPr="0095208C">
        <w:rPr>
          <w:rStyle w:val="eop"/>
          <w:sz w:val="28"/>
          <w:szCs w:val="28"/>
        </w:rPr>
        <w:t> </w:t>
      </w:r>
    </w:p>
    <w:p w:rsidR="00793D4B" w:rsidRPr="0095208C" w:rsidRDefault="00793D4B" w:rsidP="00B34D39">
      <w:pPr>
        <w:pStyle w:val="ConsPlusNormal"/>
        <w:ind w:firstLine="540"/>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Исчерпывающий перечень оснований для приостановления</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или отказа в предоставлении государственной услуги</w:t>
      </w:r>
    </w:p>
    <w:p w:rsidR="00793D4B" w:rsidRPr="0095208C" w:rsidRDefault="00793D4B">
      <w:pPr>
        <w:pStyle w:val="ConsPlusNormal"/>
        <w:jc w:val="both"/>
        <w:rPr>
          <w:rFonts w:ascii="Times New Roman" w:hAnsi="Times New Roman" w:cs="Times New Roman"/>
          <w:b/>
          <w:sz w:val="28"/>
          <w:szCs w:val="28"/>
        </w:rPr>
      </w:pPr>
    </w:p>
    <w:p w:rsidR="00793D4B" w:rsidRPr="0095208C" w:rsidRDefault="00204FC2">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31</w:t>
      </w:r>
      <w:r w:rsidR="00793D4B" w:rsidRPr="0095208C">
        <w:rPr>
          <w:rFonts w:ascii="Times New Roman" w:hAnsi="Times New Roman" w:cs="Times New Roman"/>
          <w:sz w:val="28"/>
          <w:szCs w:val="28"/>
        </w:rPr>
        <w:t>. Основания для приостановления предоставления государ</w:t>
      </w:r>
      <w:r w:rsidR="00972976" w:rsidRPr="0095208C">
        <w:rPr>
          <w:rFonts w:ascii="Times New Roman" w:hAnsi="Times New Roman" w:cs="Times New Roman"/>
          <w:sz w:val="28"/>
          <w:szCs w:val="28"/>
        </w:rPr>
        <w:t>ственной услуги</w:t>
      </w:r>
      <w:r w:rsidR="00793D4B" w:rsidRPr="0095208C">
        <w:rPr>
          <w:rFonts w:ascii="Times New Roman" w:hAnsi="Times New Roman" w:cs="Times New Roman"/>
          <w:sz w:val="28"/>
          <w:szCs w:val="28"/>
        </w:rPr>
        <w:t>.</w:t>
      </w:r>
    </w:p>
    <w:p w:rsidR="00972976" w:rsidRPr="0095208C" w:rsidRDefault="00972976" w:rsidP="00972976">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 представление заявительных документов, оформленных с нарушениями требований настоящего Регламента;</w:t>
      </w:r>
    </w:p>
    <w:p w:rsidR="00972976" w:rsidRPr="0095208C" w:rsidRDefault="00972976" w:rsidP="00972976">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2) представление неполного комплекта заявительных документов, необходимых в соответствии с настоящим Регламентом.</w:t>
      </w:r>
    </w:p>
    <w:p w:rsidR="00972976" w:rsidRPr="0095208C" w:rsidRDefault="00972976" w:rsidP="00972976">
      <w:pPr>
        <w:pStyle w:val="ConsPlusNormal"/>
        <w:ind w:firstLine="540"/>
        <w:jc w:val="both"/>
        <w:rPr>
          <w:rFonts w:ascii="Times New Roman" w:hAnsi="Times New Roman" w:cs="Times New Roman"/>
          <w:sz w:val="28"/>
          <w:szCs w:val="28"/>
        </w:rPr>
      </w:pPr>
    </w:p>
    <w:p w:rsidR="00793D4B" w:rsidRPr="0095208C" w:rsidRDefault="00204FC2" w:rsidP="00D5493E">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32</w:t>
      </w:r>
      <w:r w:rsidR="00793D4B" w:rsidRPr="0095208C">
        <w:rPr>
          <w:rFonts w:ascii="Times New Roman" w:hAnsi="Times New Roman" w:cs="Times New Roman"/>
          <w:sz w:val="28"/>
          <w:szCs w:val="28"/>
        </w:rPr>
        <w:t>. Основания для отказа в предоставлении государственной услуги:</w:t>
      </w:r>
    </w:p>
    <w:p w:rsidR="00D5493E" w:rsidRPr="0095208C" w:rsidRDefault="00D5493E" w:rsidP="00D5493E">
      <w:pPr>
        <w:pStyle w:val="ConsPlusNormal"/>
        <w:ind w:firstLine="540"/>
        <w:jc w:val="both"/>
        <w:rPr>
          <w:rFonts w:ascii="Times New Roman" w:hAnsi="Times New Roman" w:cs="Times New Roman"/>
          <w:sz w:val="28"/>
          <w:szCs w:val="28"/>
        </w:rPr>
      </w:pPr>
    </w:p>
    <w:p w:rsidR="00784B1E" w:rsidRPr="0095208C" w:rsidRDefault="00784B1E" w:rsidP="00D5493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наличие в представленных соискателем лицензии </w:t>
      </w:r>
      <w:r w:rsidR="00972976" w:rsidRPr="0095208C">
        <w:rPr>
          <w:rFonts w:ascii="Times New Roman" w:hAnsi="Times New Roman" w:cs="Times New Roman"/>
          <w:sz w:val="28"/>
          <w:szCs w:val="28"/>
        </w:rPr>
        <w:t xml:space="preserve">(лицензиатом) </w:t>
      </w:r>
      <w:r w:rsidR="00D5493E" w:rsidRPr="0095208C">
        <w:rPr>
          <w:rFonts w:ascii="Times New Roman" w:hAnsi="Times New Roman" w:cs="Times New Roman"/>
          <w:sz w:val="28"/>
          <w:szCs w:val="28"/>
        </w:rPr>
        <w:t>заявительных документах недостоверной или искаженной информации;</w:t>
      </w:r>
    </w:p>
    <w:p w:rsidR="00D5493E" w:rsidRPr="0095208C" w:rsidRDefault="00D5493E" w:rsidP="0028455C">
      <w:pPr>
        <w:pStyle w:val="a7"/>
        <w:spacing w:before="280" w:after="0" w:line="240" w:lineRule="auto"/>
        <w:ind w:left="0" w:firstLine="426"/>
        <w:rPr>
          <w:rFonts w:ascii="Times New Roman" w:hAnsi="Times New Roman"/>
          <w:sz w:val="28"/>
          <w:szCs w:val="28"/>
        </w:rPr>
      </w:pPr>
      <w:r w:rsidRPr="0095208C">
        <w:rPr>
          <w:rFonts w:ascii="Times New Roman" w:hAnsi="Times New Roman"/>
          <w:sz w:val="28"/>
          <w:szCs w:val="28"/>
        </w:rPr>
        <w:t>2) установленное в ходе проверки несоответствие соискателя лицензии (лицензиата) лицензионным требованиям;</w:t>
      </w:r>
    </w:p>
    <w:p w:rsidR="0028455C" w:rsidRPr="0095208C" w:rsidRDefault="0028455C" w:rsidP="0028455C">
      <w:pPr>
        <w:spacing w:before="280"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lastRenderedPageBreak/>
        <w:t xml:space="preserve">3) представление заявления или документов, необходимых в соответствии с настоящим Регламентом, оформленных с нарушением требований законодательства Российской Федерации и Регламента, и </w:t>
      </w:r>
      <w:proofErr w:type="spellStart"/>
      <w:r w:rsidRPr="0095208C">
        <w:rPr>
          <w:rFonts w:ascii="Times New Roman" w:hAnsi="Times New Roman" w:cs="Times New Roman"/>
          <w:sz w:val="28"/>
          <w:szCs w:val="28"/>
        </w:rPr>
        <w:t>неустранение</w:t>
      </w:r>
      <w:proofErr w:type="spellEnd"/>
      <w:r w:rsidRPr="0095208C">
        <w:rPr>
          <w:rFonts w:ascii="Times New Roman" w:hAnsi="Times New Roman" w:cs="Times New Roman"/>
          <w:sz w:val="28"/>
          <w:szCs w:val="28"/>
        </w:rPr>
        <w:t xml:space="preserve"> указанных нарушений в течение 30 дней со дня получения соискателем лицензии (лицензиатом) уведомления о необходимости устранения </w:t>
      </w:r>
      <w:r w:rsidRPr="0095208C">
        <w:rPr>
          <w:rFonts w:ascii="Times New Roman" w:hAnsi="Times New Roman" w:cs="Times New Roman"/>
          <w:sz w:val="28"/>
          <w:szCs w:val="28"/>
        </w:rPr>
        <w:br/>
        <w:t>в 30-дневный срок выявленных нарушений и (или) представления документов, которые отсутствуют;</w:t>
      </w:r>
    </w:p>
    <w:p w:rsidR="0028455C" w:rsidRPr="0095208C" w:rsidRDefault="0028455C" w:rsidP="0028455C">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4) установление факта неоплаты (неполной оплаты) государственной пошлины.</w:t>
      </w:r>
    </w:p>
    <w:p w:rsidR="0028455C" w:rsidRPr="0095208C" w:rsidRDefault="00204FC2" w:rsidP="0028455C">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33</w:t>
      </w:r>
      <w:r w:rsidR="0028455C" w:rsidRPr="0095208C">
        <w:rPr>
          <w:rFonts w:ascii="Times New Roman" w:hAnsi="Times New Roman" w:cs="Times New Roman"/>
          <w:sz w:val="28"/>
          <w:szCs w:val="28"/>
        </w:rPr>
        <w:t xml:space="preserve">. основанием для отказа в исправлении опечаток и (или) ошибок в выданных документах в результате предоставления государственной услуги является отсутствие в тексте выданного при предоставлении государственной услуги документа опечаток и (или) ошибок. </w:t>
      </w:r>
    </w:p>
    <w:p w:rsidR="00793D4B" w:rsidRPr="0095208C" w:rsidRDefault="00793D4B" w:rsidP="0028455C">
      <w:pPr>
        <w:pStyle w:val="ConsPlusNormal"/>
        <w:ind w:firstLine="540"/>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Перечень услуг, которые являются необходимыми</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 xml:space="preserve">и </w:t>
      </w:r>
      <w:proofErr w:type="gramStart"/>
      <w:r w:rsidRPr="0095208C">
        <w:rPr>
          <w:rFonts w:ascii="Times New Roman" w:hAnsi="Times New Roman" w:cs="Times New Roman"/>
          <w:b/>
          <w:sz w:val="28"/>
          <w:szCs w:val="28"/>
        </w:rPr>
        <w:t>обязательными</w:t>
      </w:r>
      <w:proofErr w:type="gramEnd"/>
      <w:r w:rsidRPr="0095208C">
        <w:rPr>
          <w:rFonts w:ascii="Times New Roman" w:hAnsi="Times New Roman" w:cs="Times New Roman"/>
          <w:b/>
          <w:sz w:val="28"/>
          <w:szCs w:val="28"/>
        </w:rPr>
        <w:t xml:space="preserve"> для предоставления государственной услуги,</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в том числе сведения о документе (документах), выдаваемом</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w:t>
      </w:r>
      <w:proofErr w:type="gramStart"/>
      <w:r w:rsidRPr="0095208C">
        <w:rPr>
          <w:rFonts w:ascii="Times New Roman" w:hAnsi="Times New Roman" w:cs="Times New Roman"/>
          <w:b/>
          <w:sz w:val="28"/>
          <w:szCs w:val="28"/>
        </w:rPr>
        <w:t>выдаваемых</w:t>
      </w:r>
      <w:proofErr w:type="gramEnd"/>
      <w:r w:rsidRPr="0095208C">
        <w:rPr>
          <w:rFonts w:ascii="Times New Roman" w:hAnsi="Times New Roman" w:cs="Times New Roman"/>
          <w:b/>
          <w:sz w:val="28"/>
          <w:szCs w:val="28"/>
        </w:rPr>
        <w:t>) организациями, участвующими в предоставлении</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w:t>
      </w:r>
    </w:p>
    <w:p w:rsidR="00793D4B" w:rsidRPr="0095208C" w:rsidRDefault="00793D4B">
      <w:pPr>
        <w:pStyle w:val="ConsPlusNormal"/>
        <w:jc w:val="both"/>
        <w:rPr>
          <w:rFonts w:ascii="Times New Roman" w:hAnsi="Times New Roman" w:cs="Times New Roman"/>
          <w:sz w:val="28"/>
          <w:szCs w:val="28"/>
        </w:rPr>
      </w:pPr>
    </w:p>
    <w:p w:rsidR="00784B1E" w:rsidRPr="0095208C" w:rsidRDefault="00204FC2" w:rsidP="00D03902">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34</w:t>
      </w:r>
      <w:r w:rsidR="00793D4B" w:rsidRPr="0095208C">
        <w:rPr>
          <w:rFonts w:ascii="Times New Roman" w:hAnsi="Times New Roman" w:cs="Times New Roman"/>
          <w:sz w:val="28"/>
          <w:szCs w:val="28"/>
        </w:rPr>
        <w:t xml:space="preserve">. </w:t>
      </w:r>
      <w:r w:rsidRPr="0095208C">
        <w:rPr>
          <w:rFonts w:ascii="Times New Roman" w:hAnsi="Times New Roman" w:cs="Times New Roman"/>
          <w:sz w:val="28"/>
          <w:szCs w:val="28"/>
        </w:rPr>
        <w:t>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95208C">
        <w:rPr>
          <w:rFonts w:ascii="Times New Roman" w:hAnsi="Times New Roman" w:cs="Times New Roman"/>
          <w:sz w:val="28"/>
          <w:szCs w:val="28"/>
        </w:rPr>
        <w:t>Росатом</w:t>
      </w:r>
      <w:proofErr w:type="spellEnd"/>
      <w:r w:rsidRPr="0095208C">
        <w:rPr>
          <w:rFonts w:ascii="Times New Roman" w:hAnsi="Times New Roman" w:cs="Times New Roman"/>
          <w:sz w:val="28"/>
          <w:szCs w:val="28"/>
        </w:rPr>
        <w:t>" государственных услуг и предоставляются организациями, участвующими в предоставлении государственных услуг</w:t>
      </w:r>
      <w:r w:rsidR="0095208C">
        <w:rPr>
          <w:rFonts w:ascii="Times New Roman" w:hAnsi="Times New Roman" w:cs="Times New Roman"/>
          <w:sz w:val="28"/>
          <w:szCs w:val="28"/>
        </w:rPr>
        <w:t>.</w:t>
      </w:r>
    </w:p>
    <w:p w:rsidR="001211F4" w:rsidRPr="0095208C" w:rsidRDefault="001211F4" w:rsidP="00784B1E">
      <w:pPr>
        <w:pStyle w:val="ConsPlusNormal"/>
        <w:ind w:firstLine="540"/>
        <w:jc w:val="both"/>
        <w:outlineLvl w:val="2"/>
        <w:rPr>
          <w:rFonts w:ascii="Times New Roman" w:hAnsi="Times New Roman" w:cs="Times New Roman"/>
          <w:sz w:val="28"/>
          <w:szCs w:val="28"/>
        </w:rPr>
      </w:pPr>
    </w:p>
    <w:p w:rsidR="00793D4B" w:rsidRPr="0095208C" w:rsidRDefault="00793D4B" w:rsidP="00784B1E">
      <w:pPr>
        <w:pStyle w:val="ConsPlusNormal"/>
        <w:ind w:firstLine="540"/>
        <w:jc w:val="center"/>
        <w:rPr>
          <w:rFonts w:ascii="Times New Roman" w:hAnsi="Times New Roman" w:cs="Times New Roman"/>
          <w:b/>
          <w:sz w:val="28"/>
          <w:szCs w:val="28"/>
        </w:rPr>
      </w:pPr>
      <w:r w:rsidRPr="0095208C">
        <w:rPr>
          <w:rFonts w:ascii="Times New Roman" w:hAnsi="Times New Roman" w:cs="Times New Roman"/>
          <w:b/>
          <w:sz w:val="28"/>
          <w:szCs w:val="28"/>
        </w:rPr>
        <w:t xml:space="preserve">Порядок, размер и основания взимания </w:t>
      </w:r>
      <w:proofErr w:type="gramStart"/>
      <w:r w:rsidRPr="0095208C">
        <w:rPr>
          <w:rFonts w:ascii="Times New Roman" w:hAnsi="Times New Roman" w:cs="Times New Roman"/>
          <w:b/>
          <w:sz w:val="28"/>
          <w:szCs w:val="28"/>
        </w:rPr>
        <w:t>государственной</w:t>
      </w:r>
      <w:proofErr w:type="gramEnd"/>
    </w:p>
    <w:p w:rsidR="00793D4B" w:rsidRPr="0095208C" w:rsidRDefault="00793D4B" w:rsidP="00784B1E">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пошлины или иной платы, взимаемой за предоставление услуги</w:t>
      </w:r>
    </w:p>
    <w:p w:rsidR="00793D4B" w:rsidRPr="0095208C" w:rsidRDefault="00793D4B">
      <w:pPr>
        <w:pStyle w:val="ConsPlusNormal"/>
        <w:jc w:val="both"/>
        <w:rPr>
          <w:rFonts w:ascii="Times New Roman" w:hAnsi="Times New Roman" w:cs="Times New Roman"/>
          <w:b/>
          <w:sz w:val="28"/>
          <w:szCs w:val="28"/>
        </w:rPr>
      </w:pPr>
    </w:p>
    <w:p w:rsidR="001211F4" w:rsidRPr="0095208C" w:rsidRDefault="00D03902" w:rsidP="001211F4">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35</w:t>
      </w:r>
      <w:r w:rsidR="00793D4B" w:rsidRPr="0095208C">
        <w:rPr>
          <w:rFonts w:ascii="Times New Roman" w:hAnsi="Times New Roman" w:cs="Times New Roman"/>
          <w:sz w:val="28"/>
          <w:szCs w:val="28"/>
        </w:rPr>
        <w:t>. За предоставление государственной услуги (предоставление лицензии, переоформление лиц</w:t>
      </w:r>
      <w:r w:rsidR="001211F4" w:rsidRPr="0095208C">
        <w:rPr>
          <w:rFonts w:ascii="Times New Roman" w:hAnsi="Times New Roman" w:cs="Times New Roman"/>
          <w:sz w:val="28"/>
          <w:szCs w:val="28"/>
        </w:rPr>
        <w:t>ензии</w:t>
      </w:r>
      <w:r w:rsidR="00793D4B" w:rsidRPr="0095208C">
        <w:rPr>
          <w:rFonts w:ascii="Times New Roman" w:hAnsi="Times New Roman" w:cs="Times New Roman"/>
          <w:sz w:val="28"/>
          <w:szCs w:val="28"/>
        </w:rPr>
        <w:t xml:space="preserve">) взимается государственная пошлина, размеры и порядок взимания которой установлены </w:t>
      </w:r>
      <w:hyperlink r:id="rId28" w:history="1">
        <w:r w:rsidR="00793D4B" w:rsidRPr="0095208C">
          <w:rPr>
            <w:rFonts w:ascii="Times New Roman" w:hAnsi="Times New Roman" w:cs="Times New Roman"/>
            <w:sz w:val="28"/>
            <w:szCs w:val="28"/>
          </w:rPr>
          <w:t>подпунктом 92 пункта 1 статьи 333.33</w:t>
        </w:r>
      </w:hyperlink>
      <w:r w:rsidR="00793D4B" w:rsidRPr="0095208C">
        <w:rPr>
          <w:rFonts w:ascii="Times New Roman" w:hAnsi="Times New Roman" w:cs="Times New Roman"/>
          <w:sz w:val="28"/>
          <w:szCs w:val="28"/>
        </w:rPr>
        <w:t xml:space="preserve"> Налогового кодекса Российской Федерации.</w:t>
      </w:r>
      <w:r w:rsidR="001211F4" w:rsidRPr="0095208C">
        <w:rPr>
          <w:rFonts w:ascii="Times New Roman" w:hAnsi="Times New Roman" w:cs="Times New Roman"/>
          <w:sz w:val="28"/>
          <w:szCs w:val="28"/>
        </w:rPr>
        <w:t xml:space="preserve"> (Собрание законодательства Российской Федерации, 2000, N 32, ст. 3340; 2020, N 21, ст. 3229).</w:t>
      </w:r>
    </w:p>
    <w:p w:rsidR="001211F4" w:rsidRPr="0095208C" w:rsidRDefault="001211F4" w:rsidP="001211F4">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Платежные реквизиты для перечисления государственной пошлины размещаются на Сайте.</w:t>
      </w:r>
    </w:p>
    <w:p w:rsidR="001211F4" w:rsidRPr="0095208C" w:rsidRDefault="00D03902" w:rsidP="00D03902">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36. </w:t>
      </w:r>
      <w:r w:rsidR="001211F4" w:rsidRPr="0095208C">
        <w:rPr>
          <w:rFonts w:ascii="Times New Roman" w:hAnsi="Times New Roman" w:cs="Times New Roman"/>
          <w:sz w:val="28"/>
          <w:szCs w:val="28"/>
        </w:rPr>
        <w:t>При подаче заявительных документов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w:t>
      </w:r>
    </w:p>
    <w:p w:rsidR="00793D4B" w:rsidRPr="0095208C" w:rsidRDefault="00793D4B" w:rsidP="00D03902">
      <w:pPr>
        <w:pStyle w:val="ConsPlusNormal"/>
        <w:ind w:firstLine="540"/>
        <w:jc w:val="both"/>
        <w:rPr>
          <w:rFonts w:ascii="Times New Roman" w:hAnsi="Times New Roman" w:cs="Times New Roman"/>
          <w:sz w:val="28"/>
          <w:szCs w:val="28"/>
        </w:rPr>
      </w:pPr>
    </w:p>
    <w:p w:rsidR="001211F4" w:rsidRPr="0095208C" w:rsidRDefault="00793D4B" w:rsidP="00D03902">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3</w:t>
      </w:r>
      <w:r w:rsidR="00D03902" w:rsidRPr="0095208C">
        <w:rPr>
          <w:rFonts w:ascii="Times New Roman" w:hAnsi="Times New Roman" w:cs="Times New Roman"/>
          <w:sz w:val="28"/>
          <w:szCs w:val="28"/>
        </w:rPr>
        <w:t>7</w:t>
      </w:r>
      <w:r w:rsidRPr="0095208C">
        <w:rPr>
          <w:rFonts w:ascii="Times New Roman" w:hAnsi="Times New Roman" w:cs="Times New Roman"/>
          <w:sz w:val="28"/>
          <w:szCs w:val="28"/>
        </w:rPr>
        <w:t xml:space="preserve">. </w:t>
      </w:r>
      <w:r w:rsidR="001211F4" w:rsidRPr="0095208C">
        <w:rPr>
          <w:rFonts w:ascii="Times New Roman" w:hAnsi="Times New Roman" w:cs="Times New Roman"/>
          <w:sz w:val="28"/>
          <w:szCs w:val="28"/>
        </w:rP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211F4" w:rsidRPr="0095208C" w:rsidRDefault="001211F4" w:rsidP="001211F4">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1211F4" w:rsidRPr="0095208C" w:rsidRDefault="001211F4" w:rsidP="001211F4">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3</w:t>
      </w:r>
      <w:r w:rsidR="00D03902" w:rsidRPr="0095208C">
        <w:rPr>
          <w:rFonts w:ascii="Times New Roman" w:hAnsi="Times New Roman" w:cs="Times New Roman"/>
          <w:sz w:val="28"/>
          <w:szCs w:val="28"/>
        </w:rPr>
        <w:t>8</w:t>
      </w:r>
      <w:r w:rsidRPr="0095208C">
        <w:rPr>
          <w:rFonts w:ascii="Times New Roman" w:hAnsi="Times New Roman" w:cs="Times New Roman"/>
          <w:sz w:val="28"/>
          <w:szCs w:val="28"/>
        </w:rPr>
        <w:t>.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1211F4" w:rsidRPr="0095208C" w:rsidRDefault="001211F4" w:rsidP="001211F4">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Предоставление информации об оплате государственной пошлины за предоставление государственной услуги </w:t>
      </w:r>
      <w:proofErr w:type="gramStart"/>
      <w:r w:rsidRPr="0095208C">
        <w:rPr>
          <w:rFonts w:ascii="Times New Roman" w:hAnsi="Times New Roman" w:cs="Times New Roman"/>
          <w:sz w:val="28"/>
          <w:szCs w:val="28"/>
        </w:rPr>
        <w:t>осуществляется</w:t>
      </w:r>
      <w:proofErr w:type="gramEnd"/>
      <w:r w:rsidRPr="0095208C">
        <w:rPr>
          <w:rFonts w:ascii="Times New Roman" w:hAnsi="Times New Roman" w:cs="Times New Roman"/>
          <w:sz w:val="28"/>
          <w:szCs w:val="28"/>
        </w:rPr>
        <w:t xml:space="preserve"> в том числе в соответствии со </w:t>
      </w:r>
      <w:hyperlink r:id="rId29" w:history="1">
        <w:r w:rsidRPr="0095208C">
          <w:rPr>
            <w:rFonts w:ascii="Times New Roman" w:hAnsi="Times New Roman" w:cs="Times New Roman"/>
            <w:sz w:val="28"/>
            <w:szCs w:val="28"/>
          </w:rPr>
          <w:t>статьей 21.3</w:t>
        </w:r>
      </w:hyperlink>
      <w:r w:rsidRPr="0095208C">
        <w:rPr>
          <w:rFonts w:ascii="Times New Roman" w:hAnsi="Times New Roman" w:cs="Times New Roman"/>
          <w:sz w:val="28"/>
          <w:szCs w:val="28"/>
        </w:rP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93D4B" w:rsidRPr="0095208C" w:rsidRDefault="001211F4">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3</w:t>
      </w:r>
      <w:r w:rsidR="00D03902" w:rsidRPr="0095208C">
        <w:rPr>
          <w:rFonts w:ascii="Times New Roman" w:hAnsi="Times New Roman" w:cs="Times New Roman"/>
          <w:sz w:val="28"/>
          <w:szCs w:val="28"/>
        </w:rPr>
        <w:t>9</w:t>
      </w:r>
      <w:r w:rsidRPr="0095208C">
        <w:rPr>
          <w:rFonts w:ascii="Times New Roman" w:hAnsi="Times New Roman" w:cs="Times New Roman"/>
          <w:sz w:val="28"/>
          <w:szCs w:val="28"/>
        </w:rPr>
        <w:t xml:space="preserve">. </w:t>
      </w:r>
      <w:r w:rsidR="00793D4B" w:rsidRPr="0095208C">
        <w:rPr>
          <w:rFonts w:ascii="Times New Roman" w:hAnsi="Times New Roman" w:cs="Times New Roman"/>
          <w:sz w:val="28"/>
          <w:szCs w:val="28"/>
        </w:rPr>
        <w:t>Иная плата за предоставление государственной услуги не взимается.</w:t>
      </w:r>
    </w:p>
    <w:p w:rsidR="000A427C" w:rsidRPr="0095208C" w:rsidRDefault="000A427C" w:rsidP="000A427C">
      <w:pPr>
        <w:pStyle w:val="ConsPlusNormal"/>
        <w:spacing w:before="220"/>
        <w:ind w:firstLine="540"/>
        <w:jc w:val="center"/>
        <w:rPr>
          <w:rFonts w:ascii="Times New Roman" w:hAnsi="Times New Roman" w:cs="Times New Roman"/>
          <w:b/>
          <w:sz w:val="28"/>
          <w:szCs w:val="28"/>
        </w:rPr>
      </w:pPr>
      <w:r w:rsidRPr="0095208C">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03902" w:rsidRPr="0095208C" w:rsidRDefault="00D03902" w:rsidP="001211F4">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40</w:t>
      </w:r>
      <w:r w:rsidR="00784B1E" w:rsidRPr="0095208C">
        <w:rPr>
          <w:rFonts w:ascii="Times New Roman" w:hAnsi="Times New Roman" w:cs="Times New Roman"/>
          <w:sz w:val="28"/>
          <w:szCs w:val="28"/>
        </w:rPr>
        <w:t xml:space="preserve">. </w:t>
      </w:r>
      <w:r w:rsidR="001211F4" w:rsidRPr="0095208C">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государственной услуги, взимается уполномоченным органом исполнительной власти Российской Федерации образовательными организациями, имеющими лицензию на осуществление образовательной деятельности. </w:t>
      </w:r>
    </w:p>
    <w:p w:rsidR="001211F4" w:rsidRPr="0095208C" w:rsidRDefault="001211F4" w:rsidP="00D03902">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Порядок, размер, основания взимания платы, а также методика расчета размера такой платы устанавливаются организациями, оказывающими услуги, которые являются необходимыми и обязательными для предоставления государственной услуги.</w:t>
      </w:r>
    </w:p>
    <w:p w:rsidR="001211F4" w:rsidRPr="0095208C" w:rsidRDefault="001211F4" w:rsidP="00D03902">
      <w:pPr>
        <w:pStyle w:val="ConsPlusNormal"/>
        <w:jc w:val="center"/>
        <w:outlineLvl w:val="2"/>
        <w:rPr>
          <w:rFonts w:ascii="Times New Roman" w:hAnsi="Times New Roman" w:cs="Times New Roman"/>
          <w:sz w:val="28"/>
          <w:szCs w:val="28"/>
        </w:rPr>
      </w:pPr>
    </w:p>
    <w:p w:rsidR="00793D4B" w:rsidRPr="0095208C" w:rsidRDefault="000A427C" w:rsidP="00D03902">
      <w:pPr>
        <w:pStyle w:val="ConsPlusNormal"/>
        <w:ind w:firstLine="540"/>
        <w:jc w:val="center"/>
        <w:rPr>
          <w:rFonts w:ascii="Times New Roman" w:hAnsi="Times New Roman" w:cs="Times New Roman"/>
          <w:b/>
          <w:sz w:val="28"/>
          <w:szCs w:val="28"/>
        </w:rPr>
      </w:pPr>
      <w:r w:rsidRPr="0095208C">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0A427C" w:rsidRPr="0095208C" w:rsidRDefault="000A427C" w:rsidP="000A427C">
      <w:pPr>
        <w:pStyle w:val="ConsPlusNormal"/>
        <w:jc w:val="center"/>
        <w:rPr>
          <w:rFonts w:ascii="Times New Roman" w:hAnsi="Times New Roman" w:cs="Times New Roman"/>
          <w:sz w:val="28"/>
          <w:szCs w:val="28"/>
        </w:rPr>
      </w:pPr>
    </w:p>
    <w:p w:rsidR="00793D4B" w:rsidRPr="0095208C" w:rsidRDefault="00D03902">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41</w:t>
      </w:r>
      <w:r w:rsidR="00793D4B" w:rsidRPr="0095208C">
        <w:rPr>
          <w:rFonts w:ascii="Times New Roman" w:hAnsi="Times New Roman" w:cs="Times New Roman"/>
          <w:sz w:val="28"/>
          <w:szCs w:val="28"/>
        </w:rPr>
        <w:t xml:space="preserve">. Срок ожидания заявителя в очереди при подаче заявления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о предоставлении государственной услуги и (или) при получении результата государственной услуги - 15 минут.</w:t>
      </w:r>
    </w:p>
    <w:p w:rsidR="001211F4" w:rsidRPr="0095208C" w:rsidRDefault="001211F4">
      <w:pPr>
        <w:pStyle w:val="ConsPlusNormal"/>
        <w:jc w:val="both"/>
        <w:rPr>
          <w:rFonts w:ascii="Times New Roman" w:hAnsi="Times New Roman" w:cs="Times New Roman"/>
          <w:sz w:val="28"/>
          <w:szCs w:val="28"/>
        </w:rPr>
      </w:pPr>
    </w:p>
    <w:p w:rsidR="00793D4B" w:rsidRPr="0095208C" w:rsidRDefault="00C70574" w:rsidP="00D03902">
      <w:pPr>
        <w:pStyle w:val="ConsPlusNormal"/>
        <w:ind w:firstLine="540"/>
        <w:jc w:val="center"/>
        <w:rPr>
          <w:rFonts w:ascii="Times New Roman" w:hAnsi="Times New Roman" w:cs="Times New Roman"/>
          <w:b/>
          <w:sz w:val="28"/>
          <w:szCs w:val="28"/>
        </w:rPr>
      </w:pPr>
      <w:r w:rsidRPr="0095208C">
        <w:rPr>
          <w:rFonts w:ascii="Times New Roman" w:hAnsi="Times New Roman" w:cs="Times New Roman"/>
          <w:b/>
          <w:sz w:val="28"/>
          <w:szCs w:val="28"/>
        </w:rPr>
        <w:lastRenderedPageBreak/>
        <w:t>Срок и порядок регистрации запроса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C70574" w:rsidRPr="0095208C" w:rsidRDefault="00C70574" w:rsidP="00C70574">
      <w:pPr>
        <w:pStyle w:val="ConsPlusNormal"/>
        <w:jc w:val="center"/>
        <w:rPr>
          <w:rFonts w:ascii="Times New Roman" w:hAnsi="Times New Roman" w:cs="Times New Roman"/>
          <w:sz w:val="28"/>
          <w:szCs w:val="28"/>
        </w:rPr>
      </w:pPr>
    </w:p>
    <w:p w:rsidR="00784B1E" w:rsidRPr="0095208C" w:rsidRDefault="00D03902" w:rsidP="00FF0B46">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42</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Заявление и прилагаемые к нему документы могут быть поданы заявителем непосредственно, направлены заказным почтовым отправлением с уведомлением о вручении, или направлены в форме электронных документов (пакета электронных документов), подписанных усиленной квалифицированной электронной подписью соискателя лицензии</w:t>
      </w:r>
      <w:r w:rsidR="00784B1E" w:rsidRPr="0095208C">
        <w:rPr>
          <w:rFonts w:ascii="Times New Roman" w:hAnsi="Times New Roman" w:cs="Times New Roman"/>
          <w:sz w:val="28"/>
          <w:szCs w:val="28"/>
        </w:rPr>
        <w:t xml:space="preserve">, </w:t>
      </w:r>
      <w:r w:rsidR="00DE1904" w:rsidRPr="0095208C">
        <w:rPr>
          <w:rFonts w:ascii="Times New Roman" w:hAnsi="Times New Roman" w:cs="Times New Roman"/>
          <w:sz w:val="28"/>
          <w:szCs w:val="28"/>
        </w:rPr>
        <w:br/>
      </w:r>
      <w:r w:rsidR="00784B1E" w:rsidRPr="0095208C">
        <w:rPr>
          <w:rFonts w:ascii="Times New Roman" w:hAnsi="Times New Roman" w:cs="Times New Roman"/>
          <w:sz w:val="28"/>
          <w:szCs w:val="28"/>
        </w:rPr>
        <w:t>в соответствии с пунктом 53 Регламента,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FF0B46" w:rsidRPr="0095208C" w:rsidRDefault="00FF0B46" w:rsidP="00FF0B46">
      <w:pPr>
        <w:spacing w:after="0" w:line="240" w:lineRule="auto"/>
        <w:ind w:firstLine="567"/>
        <w:jc w:val="both"/>
        <w:rPr>
          <w:rFonts w:ascii="Times New Roman" w:hAnsi="Times New Roman" w:cs="Times New Roman"/>
          <w:sz w:val="28"/>
          <w:szCs w:val="28"/>
        </w:rPr>
      </w:pPr>
    </w:p>
    <w:p w:rsidR="00FF0B46" w:rsidRPr="0095208C" w:rsidRDefault="00D03902" w:rsidP="00FF0B46">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43</w:t>
      </w:r>
      <w:r w:rsidR="00FF0B46" w:rsidRPr="0095208C">
        <w:rPr>
          <w:rFonts w:ascii="Times New Roman" w:hAnsi="Times New Roman" w:cs="Times New Roman"/>
          <w:sz w:val="28"/>
          <w:szCs w:val="28"/>
        </w:rPr>
        <w:t>. Заявительные документы регистрируются структурным подразделением Россельхознадзора, ответственным за работу с Заявителями, не позднее 1 рабочего дня, следующего за днем их получения.</w:t>
      </w:r>
    </w:p>
    <w:p w:rsidR="00FF0B46" w:rsidRPr="0095208C" w:rsidRDefault="00FF0B46" w:rsidP="00784B1E">
      <w:pPr>
        <w:spacing w:after="0" w:line="240" w:lineRule="auto"/>
        <w:ind w:firstLine="567"/>
        <w:jc w:val="both"/>
        <w:rPr>
          <w:rFonts w:ascii="Times New Roman" w:hAnsi="Times New Roman" w:cs="Times New Roman"/>
          <w:sz w:val="28"/>
          <w:szCs w:val="28"/>
        </w:rPr>
      </w:pPr>
    </w:p>
    <w:p w:rsidR="00FF0B46" w:rsidRPr="0095208C" w:rsidRDefault="00D03902" w:rsidP="00784B1E">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44</w:t>
      </w:r>
      <w:r w:rsidR="00FF0B46" w:rsidRPr="0095208C">
        <w:rPr>
          <w:rFonts w:ascii="Times New Roman" w:hAnsi="Times New Roman" w:cs="Times New Roman"/>
          <w:sz w:val="28"/>
          <w:szCs w:val="28"/>
        </w:rPr>
        <w:t>. Заявление и другие документы, поступившие от заявителя в Россельхознадзор для получения государственной услуги на бумажном носителе, регистрируются в установленном порядке в день их приема</w:t>
      </w:r>
    </w:p>
    <w:p w:rsidR="00FF0B46" w:rsidRPr="0095208C" w:rsidRDefault="00FF0B46" w:rsidP="00784B1E">
      <w:pPr>
        <w:spacing w:after="0" w:line="240" w:lineRule="auto"/>
        <w:ind w:firstLine="567"/>
        <w:jc w:val="both"/>
        <w:rPr>
          <w:rFonts w:ascii="Times New Roman" w:hAnsi="Times New Roman" w:cs="Times New Roman"/>
          <w:sz w:val="28"/>
          <w:szCs w:val="28"/>
        </w:rPr>
      </w:pPr>
    </w:p>
    <w:p w:rsidR="00FF0B46" w:rsidRPr="0095208C" w:rsidRDefault="00D03902" w:rsidP="00FF0B46">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45</w:t>
      </w:r>
      <w:r w:rsidR="00793D4B" w:rsidRPr="0095208C">
        <w:rPr>
          <w:rFonts w:ascii="Times New Roman" w:hAnsi="Times New Roman" w:cs="Times New Roman"/>
          <w:sz w:val="28"/>
          <w:szCs w:val="28"/>
        </w:rPr>
        <w:t xml:space="preserve">. </w:t>
      </w:r>
      <w:r w:rsidR="00FF0B46" w:rsidRPr="0095208C">
        <w:rPr>
          <w:rFonts w:ascii="Times New Roman" w:hAnsi="Times New Roman" w:cs="Times New Roman"/>
          <w:sz w:val="28"/>
          <w:szCs w:val="28"/>
        </w:rPr>
        <w:t xml:space="preserve">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и проверяется наличие оснований для отказа в приеме заявительных документов, указанных в </w:t>
      </w:r>
      <w:hyperlink r:id="rId30" w:history="1">
        <w:r w:rsidR="00FF0B46" w:rsidRPr="0095208C">
          <w:rPr>
            <w:rFonts w:ascii="Times New Roman" w:hAnsi="Times New Roman" w:cs="Times New Roman"/>
            <w:sz w:val="28"/>
            <w:szCs w:val="28"/>
          </w:rPr>
          <w:t xml:space="preserve">пункте </w:t>
        </w:r>
      </w:hyperlink>
      <w:r w:rsidR="00FF0B46" w:rsidRPr="0095208C">
        <w:rPr>
          <w:rFonts w:ascii="Times New Roman" w:hAnsi="Times New Roman" w:cs="Times New Roman"/>
          <w:sz w:val="28"/>
          <w:szCs w:val="28"/>
        </w:rPr>
        <w:t>36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F0B46" w:rsidRPr="0095208C" w:rsidRDefault="00D03902" w:rsidP="00FF0B46">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46</w:t>
      </w:r>
      <w:r w:rsidR="00793D4B" w:rsidRPr="0095208C">
        <w:rPr>
          <w:rFonts w:ascii="Times New Roman" w:hAnsi="Times New Roman" w:cs="Times New Roman"/>
          <w:sz w:val="28"/>
          <w:szCs w:val="28"/>
        </w:rPr>
        <w:t xml:space="preserve">. </w:t>
      </w:r>
      <w:r w:rsidR="00FF0B46" w:rsidRPr="0095208C">
        <w:rPr>
          <w:rFonts w:ascii="Times New Roman" w:hAnsi="Times New Roman" w:cs="Times New Roman"/>
          <w:sz w:val="28"/>
          <w:szCs w:val="28"/>
        </w:rP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FF0B46" w:rsidRPr="0095208C" w:rsidRDefault="00FF0B46" w:rsidP="00FF0B46">
      <w:pPr>
        <w:pStyle w:val="ConsPlusNormal"/>
        <w:spacing w:before="220"/>
        <w:ind w:firstLine="540"/>
        <w:jc w:val="both"/>
        <w:rPr>
          <w:rFonts w:ascii="Times New Roman" w:hAnsi="Times New Roman" w:cs="Times New Roman"/>
          <w:sz w:val="28"/>
          <w:szCs w:val="28"/>
        </w:rPr>
      </w:pPr>
    </w:p>
    <w:p w:rsidR="00793D4B" w:rsidRPr="0095208C" w:rsidRDefault="00AF4C16" w:rsidP="00FF0B46">
      <w:pPr>
        <w:pStyle w:val="ConsPlusNormal"/>
        <w:spacing w:before="220"/>
        <w:ind w:firstLine="540"/>
        <w:jc w:val="center"/>
        <w:rPr>
          <w:rFonts w:ascii="Times New Roman" w:hAnsi="Times New Roman" w:cs="Times New Roman"/>
          <w:b/>
          <w:sz w:val="28"/>
          <w:szCs w:val="28"/>
        </w:rPr>
      </w:pPr>
      <w:proofErr w:type="gramStart"/>
      <w:r w:rsidRPr="0095208C">
        <w:rPr>
          <w:rFonts w:ascii="Times New Roman" w:hAnsi="Times New Roman" w:cs="Times New Roman"/>
          <w:b/>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95208C">
        <w:rPr>
          <w:rFonts w:ascii="Times New Roman" w:hAnsi="Times New Roman" w:cs="Times New Roman"/>
          <w:b/>
          <w:sz w:val="28"/>
          <w:szCs w:val="28"/>
        </w:rPr>
        <w:t>мультимедийной</w:t>
      </w:r>
      <w:proofErr w:type="spellEnd"/>
      <w:r w:rsidRPr="0095208C">
        <w:rPr>
          <w:rFonts w:ascii="Times New Roman" w:hAnsi="Times New Roman" w:cs="Times New Roman"/>
          <w:b/>
          <w:sz w:val="28"/>
          <w:szCs w:val="28"/>
        </w:rPr>
        <w:t xml:space="preserve"> информации о порядке предоставления такой услуги, в том числе к </w:t>
      </w:r>
      <w:r w:rsidRPr="0095208C">
        <w:rPr>
          <w:rFonts w:ascii="Times New Roman" w:hAnsi="Times New Roman" w:cs="Times New Roman"/>
          <w:b/>
          <w:sz w:val="28"/>
          <w:szCs w:val="28"/>
        </w:rPr>
        <w:lastRenderedPageBreak/>
        <w:t>обеспечению доступности для инвалидов указанных объектов в соответствии с</w:t>
      </w:r>
      <w:proofErr w:type="gramEnd"/>
      <w:r w:rsidRPr="0095208C">
        <w:rPr>
          <w:rFonts w:ascii="Times New Roman" w:hAnsi="Times New Roman" w:cs="Times New Roman"/>
          <w:b/>
          <w:sz w:val="28"/>
          <w:szCs w:val="28"/>
        </w:rPr>
        <w:t xml:space="preserve"> законодательством Российской Федерации о социальной защите инвалидов</w:t>
      </w:r>
    </w:p>
    <w:p w:rsidR="00AF4C16" w:rsidRPr="0095208C" w:rsidRDefault="00AF4C16" w:rsidP="00AF4C16">
      <w:pPr>
        <w:pStyle w:val="ConsPlusNormal"/>
        <w:jc w:val="center"/>
        <w:rPr>
          <w:rFonts w:ascii="Times New Roman" w:hAnsi="Times New Roman" w:cs="Times New Roman"/>
          <w:sz w:val="28"/>
          <w:szCs w:val="28"/>
        </w:rPr>
      </w:pPr>
    </w:p>
    <w:p w:rsidR="00784B1E" w:rsidRPr="0095208C" w:rsidRDefault="00FF0B46" w:rsidP="00784B1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4</w:t>
      </w:r>
      <w:r w:rsidR="00D03902" w:rsidRPr="0095208C">
        <w:rPr>
          <w:rFonts w:ascii="Times New Roman" w:hAnsi="Times New Roman" w:cs="Times New Roman"/>
          <w:sz w:val="28"/>
          <w:szCs w:val="28"/>
        </w:rPr>
        <w:t>7</w:t>
      </w:r>
      <w:r w:rsidR="00784B1E" w:rsidRPr="0095208C">
        <w:rPr>
          <w:rFonts w:ascii="Times New Roman" w:hAnsi="Times New Roman" w:cs="Times New Roman"/>
          <w:sz w:val="28"/>
          <w:szCs w:val="28"/>
        </w:rPr>
        <w:t>. Прием заявлений заявителей осуществляется в специально выделенных для этих целей помещениях.</w:t>
      </w:r>
    </w:p>
    <w:p w:rsidR="00784B1E" w:rsidRPr="0095208C" w:rsidRDefault="00B66F48"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4</w:t>
      </w:r>
      <w:r w:rsidR="00D03902" w:rsidRPr="0095208C">
        <w:rPr>
          <w:rFonts w:ascii="Times New Roman" w:hAnsi="Times New Roman" w:cs="Times New Roman"/>
          <w:sz w:val="28"/>
          <w:szCs w:val="28"/>
        </w:rPr>
        <w:t>8</w:t>
      </w:r>
      <w:r w:rsidR="00784B1E" w:rsidRPr="0095208C">
        <w:rPr>
          <w:rFonts w:ascii="Times New Roman" w:hAnsi="Times New Roman" w:cs="Times New Roman"/>
          <w:sz w:val="28"/>
          <w:szCs w:val="28"/>
        </w:rPr>
        <w:t xml:space="preserve">. В помещениях, предназначенных для ожидания заявителей в очереди на представление или получение официальных документов, места для ожидания приема оборудуются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w:t>
      </w:r>
      <w:r w:rsidR="00DE1904" w:rsidRPr="0095208C">
        <w:rPr>
          <w:rFonts w:ascii="Times New Roman" w:hAnsi="Times New Roman" w:cs="Times New Roman"/>
          <w:sz w:val="28"/>
          <w:szCs w:val="28"/>
        </w:rPr>
        <w:br/>
      </w:r>
      <w:r w:rsidR="00784B1E" w:rsidRPr="0095208C">
        <w:rPr>
          <w:rFonts w:ascii="Times New Roman" w:hAnsi="Times New Roman" w:cs="Times New Roman"/>
          <w:sz w:val="28"/>
          <w:szCs w:val="28"/>
        </w:rPr>
        <w:t>их размещения в здании.</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На столах (стойках) должны размещаться писчая бумага и канцелярские принадлежности (шариковые ручки).</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В местах предоставления государственной услуги предусматривается оборудование доступных мест общественного пользования (туалетов)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и хранения верхней одежды заявителей.</w:t>
      </w:r>
    </w:p>
    <w:p w:rsidR="00784B1E" w:rsidRPr="0095208C" w:rsidRDefault="00D03902"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49</w:t>
      </w:r>
      <w:r w:rsidR="00784B1E" w:rsidRPr="0095208C">
        <w:rPr>
          <w:rFonts w:ascii="Times New Roman" w:hAnsi="Times New Roman" w:cs="Times New Roman"/>
          <w:sz w:val="28"/>
          <w:szCs w:val="28"/>
        </w:rPr>
        <w:t xml:space="preserve">. Помещения, где предоставляется государственная услуга, должны снабжаться табличками с указанием номера кабинета, названия ответственного подразделения, с указанием фамилий, имен, отчеств (последнее - при наличии), должностей специалистов, ответственных </w:t>
      </w:r>
      <w:r w:rsidR="00DE1904" w:rsidRPr="0095208C">
        <w:rPr>
          <w:rFonts w:ascii="Times New Roman" w:hAnsi="Times New Roman" w:cs="Times New Roman"/>
          <w:sz w:val="28"/>
          <w:szCs w:val="28"/>
        </w:rPr>
        <w:br/>
      </w:r>
      <w:r w:rsidR="00784B1E" w:rsidRPr="0095208C">
        <w:rPr>
          <w:rFonts w:ascii="Times New Roman" w:hAnsi="Times New Roman" w:cs="Times New Roman"/>
          <w:sz w:val="28"/>
          <w:szCs w:val="28"/>
        </w:rPr>
        <w:t>за предоставление государственной услуги.</w:t>
      </w:r>
    </w:p>
    <w:p w:rsidR="00784B1E" w:rsidRPr="0095208C" w:rsidRDefault="00D03902"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50</w:t>
      </w:r>
      <w:r w:rsidR="00784B1E" w:rsidRPr="0095208C">
        <w:rPr>
          <w:rFonts w:ascii="Times New Roman" w:hAnsi="Times New Roman" w:cs="Times New Roman"/>
          <w:sz w:val="28"/>
          <w:szCs w:val="28"/>
        </w:rPr>
        <w:t xml:space="preserve">. В помещениях, предназначенных для предоставления государственной услуги, размещаются стенды с информацией, относящейся </w:t>
      </w:r>
      <w:r w:rsidR="00DE1904" w:rsidRPr="0095208C">
        <w:rPr>
          <w:rFonts w:ascii="Times New Roman" w:hAnsi="Times New Roman" w:cs="Times New Roman"/>
          <w:sz w:val="28"/>
          <w:szCs w:val="28"/>
        </w:rPr>
        <w:br/>
      </w:r>
      <w:r w:rsidR="00784B1E" w:rsidRPr="0095208C">
        <w:rPr>
          <w:rFonts w:ascii="Times New Roman" w:hAnsi="Times New Roman" w:cs="Times New Roman"/>
          <w:sz w:val="28"/>
          <w:szCs w:val="28"/>
        </w:rPr>
        <w:t>к предоставлению государственной услуги.</w:t>
      </w:r>
    </w:p>
    <w:p w:rsidR="00784B1E" w:rsidRPr="0095208C" w:rsidRDefault="00D03902"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51</w:t>
      </w:r>
      <w:r w:rsidR="00784B1E" w:rsidRPr="0095208C">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 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возможность самостоятельного передвижения по территории,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 xml:space="preserve">на которой расположены помещения, в которых предоставляется государственная услуга, а также входа на такую территорию и выхода из нее, посадки в транспортное средство и высадки из него, в том числе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с использованием кресла-коляски;</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 xml:space="preserve">3) сопровождение инвалидов, имеющих стойкие расстройства функции зрения и самостоятельного передвижения, и оказание им помощи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в помещении, где предоставляется государственная услуга;</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к помещениям, где предоставляется государственная услуга, с учетом ограничений жизнедеятельности;</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5) дублирование необходимой звуковой и зрительной информации,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w:t>
      </w:r>
    </w:p>
    <w:p w:rsidR="00784B1E" w:rsidRPr="0095208C" w:rsidRDefault="00784B1E" w:rsidP="00784B1E">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6) допуск </w:t>
      </w:r>
      <w:proofErr w:type="spellStart"/>
      <w:r w:rsidRPr="0095208C">
        <w:rPr>
          <w:rFonts w:ascii="Times New Roman" w:hAnsi="Times New Roman" w:cs="Times New Roman"/>
          <w:sz w:val="28"/>
          <w:szCs w:val="28"/>
        </w:rPr>
        <w:t>сурдопереводчика</w:t>
      </w:r>
      <w:proofErr w:type="spellEnd"/>
      <w:r w:rsidRPr="0095208C">
        <w:rPr>
          <w:rFonts w:ascii="Times New Roman" w:hAnsi="Times New Roman" w:cs="Times New Roman"/>
          <w:sz w:val="28"/>
          <w:szCs w:val="28"/>
        </w:rPr>
        <w:t xml:space="preserve"> и </w:t>
      </w:r>
      <w:proofErr w:type="spellStart"/>
      <w:r w:rsidRPr="0095208C">
        <w:rPr>
          <w:rFonts w:ascii="Times New Roman" w:hAnsi="Times New Roman" w:cs="Times New Roman"/>
          <w:sz w:val="28"/>
          <w:szCs w:val="28"/>
        </w:rPr>
        <w:t>тифлосурдопереводчика</w:t>
      </w:r>
      <w:proofErr w:type="spellEnd"/>
      <w:r w:rsidRPr="0095208C">
        <w:rPr>
          <w:rFonts w:ascii="Times New Roman" w:hAnsi="Times New Roman" w:cs="Times New Roman"/>
          <w:sz w:val="28"/>
          <w:szCs w:val="28"/>
        </w:rPr>
        <w:t>;</w:t>
      </w:r>
    </w:p>
    <w:p w:rsidR="00AF4C16" w:rsidRPr="0095208C" w:rsidRDefault="00784B1E" w:rsidP="00AF4C16">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7) допуск в помещения, где предоставляется государственная услуга, собаки-проводника;</w:t>
      </w:r>
    </w:p>
    <w:p w:rsidR="00784B1E" w:rsidRPr="0095208C" w:rsidRDefault="00784B1E" w:rsidP="00784B1E">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8) оказание помощи в преодолении барьеров, мешающих получению ими государственной услуги наравне с другими лицами.</w:t>
      </w:r>
    </w:p>
    <w:p w:rsidR="00784B1E" w:rsidRPr="0095208C" w:rsidRDefault="00784B1E" w:rsidP="00784B1E">
      <w:pPr>
        <w:spacing w:after="0" w:line="240" w:lineRule="auto"/>
        <w:jc w:val="both"/>
        <w:rPr>
          <w:rFonts w:ascii="Times New Roman" w:hAnsi="Times New Roman" w:cs="Times New Roman"/>
          <w:sz w:val="28"/>
          <w:szCs w:val="28"/>
        </w:rPr>
      </w:pPr>
    </w:p>
    <w:p w:rsidR="00784B1E" w:rsidRPr="0095208C" w:rsidRDefault="00784B1E" w:rsidP="00784B1E">
      <w:pPr>
        <w:spacing w:after="0" w:line="240" w:lineRule="auto"/>
        <w:jc w:val="both"/>
        <w:rPr>
          <w:rFonts w:ascii="Times New Roman" w:hAnsi="Times New Roman" w:cs="Times New Roman"/>
          <w:sz w:val="28"/>
          <w:szCs w:val="28"/>
        </w:rPr>
      </w:pPr>
      <w:r w:rsidRPr="0095208C">
        <w:rPr>
          <w:rFonts w:ascii="Times New Roman" w:hAnsi="Times New Roman" w:cs="Times New Roman"/>
          <w:sz w:val="28"/>
          <w:szCs w:val="28"/>
        </w:rPr>
        <w:tab/>
      </w:r>
      <w:r w:rsidR="00D03902" w:rsidRPr="0095208C">
        <w:rPr>
          <w:rFonts w:ascii="Times New Roman" w:hAnsi="Times New Roman" w:cs="Times New Roman"/>
          <w:sz w:val="28"/>
          <w:szCs w:val="28"/>
        </w:rPr>
        <w:t>52</w:t>
      </w:r>
      <w:r w:rsidRPr="0095208C">
        <w:rPr>
          <w:rFonts w:ascii="Times New Roman" w:hAnsi="Times New Roman" w:cs="Times New Roman"/>
          <w:sz w:val="28"/>
          <w:szCs w:val="28"/>
        </w:rPr>
        <w:t xml:space="preserve">. В случае невозможности полностью приспособить объект с учетом потребностей инвалидов собственник объекта в соответствии со </w:t>
      </w:r>
      <w:hyperlink r:id="rId31" w:history="1">
        <w:r w:rsidRPr="0095208C">
          <w:rPr>
            <w:rStyle w:val="a3"/>
            <w:rFonts w:ascii="Times New Roman" w:hAnsi="Times New Roman" w:cs="Times New Roman"/>
            <w:color w:val="auto"/>
            <w:sz w:val="28"/>
            <w:szCs w:val="28"/>
            <w:u w:val="none"/>
          </w:rPr>
          <w:t xml:space="preserve">статьей </w:t>
        </w:r>
        <w:r w:rsidR="00DE1904" w:rsidRPr="0095208C">
          <w:rPr>
            <w:rStyle w:val="a3"/>
            <w:rFonts w:ascii="Times New Roman" w:hAnsi="Times New Roman" w:cs="Times New Roman"/>
            <w:color w:val="auto"/>
            <w:sz w:val="28"/>
            <w:szCs w:val="28"/>
            <w:u w:val="none"/>
          </w:rPr>
          <w:br/>
        </w:r>
        <w:r w:rsidRPr="0095208C">
          <w:rPr>
            <w:rStyle w:val="a3"/>
            <w:rFonts w:ascii="Times New Roman" w:hAnsi="Times New Roman" w:cs="Times New Roman"/>
            <w:color w:val="auto"/>
            <w:sz w:val="28"/>
            <w:szCs w:val="28"/>
            <w:u w:val="none"/>
          </w:rPr>
          <w:t>15</w:t>
        </w:r>
      </w:hyperlink>
      <w:r w:rsidRPr="0095208C">
        <w:rPr>
          <w:rFonts w:ascii="Times New Roman" w:hAnsi="Times New Roman" w:cs="Times New Roman"/>
          <w:sz w:val="28"/>
          <w:szCs w:val="28"/>
        </w:rPr>
        <w:t xml:space="preserve"> Федерального закона от 24 ноября 1995 г. № 181-ФЗ «О социальной защите инвалидов в Российской Федерации» </w:t>
      </w:r>
      <w:r w:rsidR="00D25290" w:rsidRPr="0095208C">
        <w:rPr>
          <w:rFonts w:ascii="Times New Roman" w:hAnsi="Times New Roman" w:cs="Times New Roman"/>
          <w:sz w:val="28"/>
          <w:szCs w:val="28"/>
        </w:rPr>
        <w:t xml:space="preserve">должен принимать меры для обеспечения доступа инвалидов к месту предоставления услуги либо, когда </w:t>
      </w:r>
      <w:proofErr w:type="gramStart"/>
      <w:r w:rsidR="00D25290" w:rsidRPr="0095208C">
        <w:rPr>
          <w:rFonts w:ascii="Times New Roman" w:hAnsi="Times New Roman" w:cs="Times New Roman"/>
          <w:sz w:val="28"/>
          <w:szCs w:val="28"/>
        </w:rPr>
        <w:t>это</w:t>
      </w:r>
      <w:proofErr w:type="gramEnd"/>
      <w:r w:rsidR="00D25290" w:rsidRPr="0095208C">
        <w:rPr>
          <w:rFonts w:ascii="Times New Roman" w:hAnsi="Times New Roman" w:cs="Times New Roman"/>
          <w:sz w:val="28"/>
          <w:szCs w:val="28"/>
        </w:rPr>
        <w:t xml:space="preserve"> возможно, обеспечить ее предоставление по месту жительства инвалида или в дистанционном режиме. </w:t>
      </w:r>
      <w:r w:rsidR="00AF4C16" w:rsidRPr="0095208C">
        <w:rPr>
          <w:rFonts w:ascii="Times New Roman" w:hAnsi="Times New Roman" w:cs="Times New Roman"/>
          <w:sz w:val="28"/>
          <w:szCs w:val="28"/>
        </w:rPr>
        <w:t xml:space="preserve">(Собрание законодательства Российской Федерации, 1995, № 48, ст. 4563; 2019, № 29, ст. 3851) </w:t>
      </w:r>
    </w:p>
    <w:p w:rsidR="00784B1E" w:rsidRPr="0095208C" w:rsidRDefault="00784B1E" w:rsidP="00784B1E">
      <w:pPr>
        <w:spacing w:after="0" w:line="240" w:lineRule="auto"/>
        <w:jc w:val="both"/>
        <w:rPr>
          <w:rFonts w:ascii="Times New Roman" w:hAnsi="Times New Roman" w:cs="Times New Roman"/>
          <w:sz w:val="28"/>
          <w:szCs w:val="28"/>
        </w:rPr>
      </w:pPr>
    </w:p>
    <w:p w:rsidR="00746EE2" w:rsidRPr="0095208C" w:rsidRDefault="00AF4C16" w:rsidP="00746EE2">
      <w:pPr>
        <w:spacing w:after="0"/>
        <w:ind w:firstLine="540"/>
        <w:jc w:val="center"/>
        <w:outlineLvl w:val="0"/>
        <w:rPr>
          <w:rFonts w:ascii="Times New Roman" w:hAnsi="Times New Roman" w:cs="Times New Roman"/>
          <w:b/>
          <w:sz w:val="28"/>
          <w:szCs w:val="28"/>
          <w:shd w:val="clear" w:color="auto" w:fill="FFFFFF"/>
        </w:rPr>
      </w:pPr>
      <w:proofErr w:type="gramStart"/>
      <w:r w:rsidRPr="0095208C">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предоставления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95208C">
        <w:rPr>
          <w:rFonts w:ascii="Times New Roman" w:hAnsi="Times New Roman" w:cs="Times New Roman"/>
          <w:b/>
          <w:sz w:val="28"/>
          <w:szCs w:val="28"/>
        </w:rPr>
        <w:t xml:space="preserve"> </w:t>
      </w:r>
      <w:proofErr w:type="gramStart"/>
      <w:r w:rsidRPr="0095208C">
        <w:rPr>
          <w:rFonts w:ascii="Times New Roman" w:hAnsi="Times New Roman" w:cs="Times New Roman"/>
          <w:b/>
          <w:sz w:val="28"/>
          <w:szCs w:val="28"/>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95208C">
        <w:rPr>
          <w:rFonts w:ascii="Times New Roman" w:hAnsi="Times New Roman" w:cs="Times New Roman"/>
          <w:b/>
          <w:sz w:val="28"/>
          <w:szCs w:val="28"/>
        </w:rPr>
        <w:lastRenderedPageBreak/>
        <w:t>муниципальных услуг</w:t>
      </w:r>
      <w:r w:rsidR="00746EE2" w:rsidRPr="0095208C">
        <w:rPr>
          <w:rFonts w:ascii="Times New Roman" w:hAnsi="Times New Roman" w:cs="Times New Roman"/>
          <w:b/>
          <w:sz w:val="28"/>
          <w:szCs w:val="28"/>
        </w:rPr>
        <w:t xml:space="preserve">, </w:t>
      </w:r>
      <w:r w:rsidR="00746EE2" w:rsidRPr="0095208C">
        <w:rPr>
          <w:rFonts w:ascii="Times New Roman" w:hAnsi="Times New Roman" w:cs="Times New Roman"/>
          <w:b/>
          <w:sz w:val="28"/>
          <w:szCs w:val="28"/>
          <w:shd w:val="clear" w:color="auto" w:fill="FFFFFF"/>
        </w:rPr>
        <w:t>предусмотренного статьей 15.1 Федерального закона № 210-ФЗ</w:t>
      </w:r>
      <w:proofErr w:type="gramEnd"/>
    </w:p>
    <w:p w:rsidR="00793D4B" w:rsidRPr="0095208C" w:rsidRDefault="00793D4B" w:rsidP="00AF4C16">
      <w:pPr>
        <w:pStyle w:val="ConsPlusNormal"/>
        <w:jc w:val="center"/>
        <w:rPr>
          <w:rFonts w:ascii="Times New Roman" w:hAnsi="Times New Roman" w:cs="Times New Roman"/>
          <w:b/>
          <w:sz w:val="28"/>
          <w:szCs w:val="28"/>
        </w:rPr>
      </w:pPr>
    </w:p>
    <w:p w:rsidR="009A3680" w:rsidRPr="0095208C" w:rsidRDefault="00D03902"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53</w:t>
      </w:r>
      <w:r w:rsidR="009A3680" w:rsidRPr="0095208C">
        <w:rPr>
          <w:rFonts w:ascii="Times New Roman" w:hAnsi="Times New Roman" w:cs="Times New Roman"/>
          <w:sz w:val="28"/>
          <w:szCs w:val="28"/>
          <w:shd w:val="clear" w:color="auto" w:fill="FFFFFF"/>
        </w:rPr>
        <w:t>. Показателями доступности предоставления государственной услуги являются:</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xml:space="preserve">- наличие исчерпывающей информации о способах, порядке и сроках предоставления государственной услуги на информационных стендах </w:t>
      </w:r>
      <w:r w:rsidR="00DE1904" w:rsidRPr="0095208C">
        <w:rPr>
          <w:rFonts w:ascii="Times New Roman" w:hAnsi="Times New Roman" w:cs="Times New Roman"/>
          <w:sz w:val="28"/>
          <w:szCs w:val="28"/>
          <w:shd w:val="clear" w:color="auto" w:fill="FFFFFF"/>
        </w:rPr>
        <w:br/>
      </w:r>
      <w:r w:rsidRPr="0095208C">
        <w:rPr>
          <w:rFonts w:ascii="Times New Roman" w:hAnsi="Times New Roman" w:cs="Times New Roman"/>
          <w:sz w:val="28"/>
          <w:szCs w:val="28"/>
          <w:shd w:val="clear" w:color="auto" w:fill="FFFFFF"/>
        </w:rPr>
        <w:t>в местах предоставления государственных услуг, на Сайте в сети "Интернет".</w:t>
      </w:r>
    </w:p>
    <w:p w:rsidR="00746EE2" w:rsidRPr="0095208C" w:rsidRDefault="00746EE2" w:rsidP="00746EE2">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в</w:t>
      </w:r>
      <w:proofErr w:type="gramEnd"/>
      <w:r w:rsidRPr="0095208C">
        <w:rPr>
          <w:rFonts w:ascii="Times New Roman" w:hAnsi="Times New Roman" w:cs="Times New Roman"/>
          <w:sz w:val="28"/>
          <w:szCs w:val="28"/>
        </w:rPr>
        <w:t>озможность подачи заявления о предоставлении государственной услуги в электронной форме с помощью Единого портала;</w:t>
      </w:r>
    </w:p>
    <w:p w:rsidR="00746EE2" w:rsidRPr="0095208C" w:rsidRDefault="00746EE2" w:rsidP="00746EE2">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возможность получения Заявителем сведений о ходе предоставления государственной услуги с помощью Единого портала;</w:t>
      </w:r>
    </w:p>
    <w:p w:rsidR="00746EE2" w:rsidRPr="0095208C" w:rsidRDefault="00746EE2" w:rsidP="00746EE2">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возможность получения Заявителем уведомлений о предоставлении государственной услуги с помощью Единого портала.</w:t>
      </w:r>
    </w:p>
    <w:p w:rsidR="00746EE2" w:rsidRPr="0095208C" w:rsidRDefault="00746EE2" w:rsidP="009A3680">
      <w:pPr>
        <w:spacing w:after="0"/>
        <w:ind w:firstLine="540"/>
        <w:jc w:val="both"/>
        <w:outlineLvl w:val="0"/>
        <w:rPr>
          <w:rFonts w:ascii="Times New Roman" w:hAnsi="Times New Roman" w:cs="Times New Roman"/>
          <w:sz w:val="28"/>
          <w:szCs w:val="28"/>
          <w:shd w:val="clear" w:color="auto" w:fill="FFFFFF"/>
        </w:rPr>
      </w:pPr>
    </w:p>
    <w:p w:rsidR="009A3680" w:rsidRPr="0095208C" w:rsidRDefault="00D03902"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54</w:t>
      </w:r>
      <w:r w:rsidR="009A3680" w:rsidRPr="0095208C">
        <w:rPr>
          <w:rFonts w:ascii="Times New Roman" w:hAnsi="Times New Roman" w:cs="Times New Roman"/>
          <w:sz w:val="28"/>
          <w:szCs w:val="28"/>
          <w:shd w:val="clear" w:color="auto" w:fill="FFFFFF"/>
        </w:rPr>
        <w:t>. Качество представления государственной услуги характеризуется:</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отсутствием очередей при приеме или получении документов Заявителями;</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отсутствием нарушений сроков в процессе предоставления государственной услуги.</w:t>
      </w:r>
    </w:p>
    <w:p w:rsidR="00746EE2" w:rsidRPr="0095208C" w:rsidRDefault="00746EE2" w:rsidP="009A3680">
      <w:pPr>
        <w:spacing w:after="0"/>
        <w:ind w:firstLine="540"/>
        <w:jc w:val="both"/>
        <w:outlineLvl w:val="0"/>
        <w:rPr>
          <w:rFonts w:ascii="Times New Roman" w:hAnsi="Times New Roman" w:cs="Times New Roman"/>
          <w:sz w:val="28"/>
          <w:szCs w:val="28"/>
          <w:shd w:val="clear" w:color="auto" w:fill="FFFFFF"/>
        </w:rPr>
      </w:pPr>
    </w:p>
    <w:p w:rsidR="009A3680" w:rsidRPr="0095208C" w:rsidRDefault="00AD4A41"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55</w:t>
      </w:r>
      <w:r w:rsidR="009A3680" w:rsidRPr="0095208C">
        <w:rPr>
          <w:rFonts w:ascii="Times New Roman" w:hAnsi="Times New Roman" w:cs="Times New Roman"/>
          <w:sz w:val="28"/>
          <w:szCs w:val="28"/>
          <w:shd w:val="clear" w:color="auto" w:fill="FFFFFF"/>
        </w:rPr>
        <w:t xml:space="preserve">. Предоставление государственной услуги в многофункциональных центрах предоставления государственных и муниципальных услуг </w:t>
      </w:r>
      <w:r w:rsidR="00DE1904" w:rsidRPr="0095208C">
        <w:rPr>
          <w:rFonts w:ascii="Times New Roman" w:hAnsi="Times New Roman" w:cs="Times New Roman"/>
          <w:sz w:val="28"/>
          <w:szCs w:val="28"/>
          <w:shd w:val="clear" w:color="auto" w:fill="FFFFFF"/>
        </w:rPr>
        <w:br/>
      </w:r>
      <w:r w:rsidR="009A3680" w:rsidRPr="0095208C">
        <w:rPr>
          <w:rFonts w:ascii="Times New Roman" w:hAnsi="Times New Roman" w:cs="Times New Roman"/>
          <w:sz w:val="28"/>
          <w:szCs w:val="28"/>
          <w:shd w:val="clear" w:color="auto" w:fill="FFFFFF"/>
        </w:rPr>
        <w:t>не осуществляется.</w:t>
      </w:r>
    </w:p>
    <w:p w:rsidR="00746EE2" w:rsidRPr="0095208C" w:rsidRDefault="00746EE2" w:rsidP="009A3680">
      <w:pPr>
        <w:spacing w:after="0"/>
        <w:ind w:firstLine="540"/>
        <w:jc w:val="both"/>
        <w:outlineLvl w:val="0"/>
        <w:rPr>
          <w:rFonts w:ascii="Times New Roman" w:hAnsi="Times New Roman" w:cs="Times New Roman"/>
          <w:sz w:val="28"/>
          <w:szCs w:val="28"/>
          <w:shd w:val="clear" w:color="auto" w:fill="FFFFFF"/>
        </w:rPr>
      </w:pPr>
    </w:p>
    <w:p w:rsidR="009A3680" w:rsidRPr="0095208C" w:rsidRDefault="00AD4A41"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56</w:t>
      </w:r>
      <w:r w:rsidR="009A3680" w:rsidRPr="0095208C">
        <w:rPr>
          <w:rFonts w:ascii="Times New Roman" w:hAnsi="Times New Roman" w:cs="Times New Roman"/>
          <w:sz w:val="28"/>
          <w:szCs w:val="28"/>
          <w:shd w:val="clear" w:color="auto" w:fill="FFFFFF"/>
        </w:rPr>
        <w:t>. Взаимодействие Заявителя с гражданским служащим осуществляется при личном обращении Заявителя:</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lastRenderedPageBreak/>
        <w:t>- для получения информации по вопросам предоставления государственной услуги;</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для подачи документов, необходимых для предоставления государственной услуги;</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для получения информации о ходе предоставления государственной услуги;</w:t>
      </w: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для получения результата предоставления государственной услуги.</w:t>
      </w:r>
    </w:p>
    <w:p w:rsidR="00746EE2" w:rsidRPr="0095208C" w:rsidRDefault="00746EE2" w:rsidP="009A3680">
      <w:pPr>
        <w:spacing w:after="0"/>
        <w:ind w:firstLine="540"/>
        <w:jc w:val="both"/>
        <w:outlineLvl w:val="0"/>
        <w:rPr>
          <w:rFonts w:ascii="Times New Roman" w:hAnsi="Times New Roman" w:cs="Times New Roman"/>
          <w:sz w:val="28"/>
          <w:szCs w:val="28"/>
          <w:shd w:val="clear" w:color="auto" w:fill="FFFFFF"/>
        </w:rPr>
      </w:pPr>
    </w:p>
    <w:p w:rsidR="009A3680" w:rsidRPr="0095208C" w:rsidRDefault="009A3680" w:rsidP="009A3680">
      <w:pPr>
        <w:spacing w:after="0"/>
        <w:ind w:firstLine="540"/>
        <w:jc w:val="both"/>
        <w:outlineLvl w:val="0"/>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CB732B" w:rsidRPr="0095208C" w:rsidRDefault="00CB732B" w:rsidP="00CB732B">
      <w:pPr>
        <w:spacing w:after="0" w:line="240" w:lineRule="auto"/>
        <w:ind w:firstLine="540"/>
        <w:jc w:val="both"/>
        <w:outlineLvl w:val="0"/>
        <w:rPr>
          <w:rFonts w:ascii="Times New Roman" w:hAnsi="Times New Roman" w:cs="Times New Roman"/>
          <w:sz w:val="28"/>
          <w:szCs w:val="28"/>
        </w:rPr>
      </w:pPr>
      <w:r w:rsidRPr="0095208C">
        <w:rPr>
          <w:rFonts w:ascii="Times New Roman" w:hAnsi="Times New Roman" w:cs="Times New Roman"/>
          <w:sz w:val="28"/>
          <w:szCs w:val="28"/>
          <w:shd w:val="clear" w:color="auto" w:fill="FFFFFF"/>
        </w:rPr>
        <w:t>5</w:t>
      </w:r>
      <w:r w:rsidR="00AD4A41" w:rsidRPr="0095208C">
        <w:rPr>
          <w:rFonts w:ascii="Times New Roman" w:hAnsi="Times New Roman" w:cs="Times New Roman"/>
          <w:sz w:val="28"/>
          <w:szCs w:val="28"/>
          <w:shd w:val="clear" w:color="auto" w:fill="FFFFFF"/>
        </w:rPr>
        <w:t>7</w:t>
      </w:r>
      <w:r w:rsidRPr="0095208C">
        <w:rPr>
          <w:rFonts w:ascii="Times New Roman" w:hAnsi="Times New Roman" w:cs="Times New Roman"/>
          <w:sz w:val="28"/>
          <w:szCs w:val="28"/>
          <w:shd w:val="clear" w:color="auto" w:fill="FFFFFF"/>
        </w:rPr>
        <w:t>. Получение государственной услуги в любом территориальном органе Россельхознадзора по выбору Заявителя (экстерриториальный принцип) не предусмотрен.</w:t>
      </w:r>
    </w:p>
    <w:p w:rsidR="00080779" w:rsidRPr="0095208C" w:rsidRDefault="00080779" w:rsidP="009A3680">
      <w:pPr>
        <w:spacing w:after="0"/>
        <w:ind w:firstLine="540"/>
        <w:jc w:val="both"/>
        <w:outlineLvl w:val="0"/>
        <w:rPr>
          <w:rFonts w:ascii="Times New Roman" w:hAnsi="Times New Roman" w:cs="Times New Roman"/>
          <w:sz w:val="28"/>
          <w:szCs w:val="28"/>
          <w:shd w:val="clear" w:color="auto" w:fill="FFFFFF"/>
        </w:rPr>
      </w:pPr>
    </w:p>
    <w:p w:rsidR="00080779" w:rsidRPr="0095208C" w:rsidRDefault="00080779" w:rsidP="00080779">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80779" w:rsidRPr="0095208C" w:rsidRDefault="00080779" w:rsidP="00080779">
      <w:pPr>
        <w:pStyle w:val="ConsPlusNormal"/>
        <w:jc w:val="both"/>
        <w:rPr>
          <w:rFonts w:ascii="Times New Roman" w:hAnsi="Times New Roman" w:cs="Times New Roman"/>
          <w:sz w:val="28"/>
          <w:szCs w:val="28"/>
        </w:rPr>
      </w:pPr>
    </w:p>
    <w:p w:rsidR="00335EC8" w:rsidRPr="0095208C" w:rsidRDefault="00335EC8" w:rsidP="00335EC8">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shd w:val="clear" w:color="auto" w:fill="FFFFFF"/>
        </w:rPr>
        <w:t>5</w:t>
      </w:r>
      <w:r w:rsidR="00A676C9" w:rsidRPr="0095208C">
        <w:rPr>
          <w:rFonts w:ascii="Times New Roman" w:hAnsi="Times New Roman" w:cs="Times New Roman"/>
          <w:sz w:val="28"/>
          <w:szCs w:val="28"/>
          <w:shd w:val="clear" w:color="auto" w:fill="FFFFFF"/>
        </w:rPr>
        <w:t>8</w:t>
      </w:r>
      <w:r w:rsidR="009A3680" w:rsidRPr="0095208C">
        <w:rPr>
          <w:rFonts w:ascii="Times New Roman" w:hAnsi="Times New Roman" w:cs="Times New Roman"/>
          <w:sz w:val="28"/>
          <w:szCs w:val="28"/>
          <w:shd w:val="clear" w:color="auto" w:fill="FFFFFF"/>
        </w:rPr>
        <w:t xml:space="preserve">. </w:t>
      </w:r>
      <w:r w:rsidRPr="0095208C">
        <w:rPr>
          <w:rFonts w:ascii="Times New Roman" w:hAnsi="Times New Roman" w:cs="Times New Roman"/>
          <w:sz w:val="28"/>
          <w:szCs w:val="28"/>
        </w:rPr>
        <w:t>При предоставлении государственной услуги в электронной форме посредством Единого портала Заявителю обеспечивается возможность:</w:t>
      </w:r>
    </w:p>
    <w:p w:rsidR="00335EC8" w:rsidRPr="0095208C" w:rsidRDefault="00335EC8" w:rsidP="00335EC8">
      <w:pPr>
        <w:spacing w:after="0" w:line="240" w:lineRule="auto"/>
        <w:jc w:val="both"/>
        <w:rPr>
          <w:rFonts w:ascii="Times New Roman" w:hAnsi="Times New Roman" w:cs="Times New Roman"/>
          <w:sz w:val="28"/>
          <w:szCs w:val="28"/>
        </w:rPr>
      </w:pPr>
      <w:r w:rsidRPr="0095208C">
        <w:rPr>
          <w:rFonts w:ascii="Times New Roman" w:hAnsi="Times New Roman" w:cs="Times New Roman"/>
          <w:sz w:val="28"/>
          <w:szCs w:val="28"/>
        </w:rPr>
        <w:t xml:space="preserve"> - получения информации о порядке и сроках предоставления государственной услуги;</w:t>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о порядке и сроках предоставления государственной услуги;</w:t>
      </w:r>
      <w:r w:rsidRPr="0095208C">
        <w:rPr>
          <w:rFonts w:ascii="Times New Roman" w:hAnsi="Times New Roman" w:cs="Times New Roman"/>
          <w:sz w:val="28"/>
          <w:szCs w:val="28"/>
        </w:rPr>
        <w:tab/>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формирование запроса о предоставлении государственной услуги;</w:t>
      </w:r>
      <w:r w:rsidRPr="0095208C">
        <w:rPr>
          <w:rFonts w:ascii="Times New Roman" w:hAnsi="Times New Roman" w:cs="Times New Roman"/>
          <w:sz w:val="28"/>
          <w:szCs w:val="28"/>
        </w:rPr>
        <w:tab/>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прием и регистрация Россельхознадзором запроса и иных документов, необходимых для предоставления государственной услуги;</w:t>
      </w:r>
      <w:r w:rsidRPr="0095208C">
        <w:rPr>
          <w:rFonts w:ascii="Times New Roman" w:hAnsi="Times New Roman" w:cs="Times New Roman"/>
          <w:sz w:val="28"/>
          <w:szCs w:val="28"/>
        </w:rPr>
        <w:tab/>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получение результата предоставления государственной услуги;</w:t>
      </w:r>
      <w:r w:rsidRPr="0095208C">
        <w:rPr>
          <w:rFonts w:ascii="Times New Roman" w:hAnsi="Times New Roman" w:cs="Times New Roman"/>
          <w:sz w:val="28"/>
          <w:szCs w:val="28"/>
        </w:rPr>
        <w:tab/>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получение сведений о ходе выполнения запроса о предоставлении государственной услуги;</w:t>
      </w:r>
      <w:r w:rsidRPr="0095208C">
        <w:rPr>
          <w:rFonts w:ascii="Times New Roman" w:hAnsi="Times New Roman" w:cs="Times New Roman"/>
          <w:sz w:val="28"/>
          <w:szCs w:val="28"/>
        </w:rPr>
        <w:tab/>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осуществление оценки качества предоставления государственной услуги;</w:t>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досудебное (внесудебное) обжалование решений Россельхознадзора, должностного лица Россельхознадзора;</w:t>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xml:space="preserve">- копирование форм уведомлений, необходимых для получения лицензии. </w:t>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 xml:space="preserve"> </w:t>
      </w: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ab/>
        <w:t>5</w:t>
      </w:r>
      <w:r w:rsidR="00A676C9" w:rsidRPr="0095208C">
        <w:rPr>
          <w:rFonts w:ascii="Times New Roman" w:hAnsi="Times New Roman" w:cs="Times New Roman"/>
          <w:sz w:val="28"/>
          <w:szCs w:val="28"/>
        </w:rPr>
        <w:t>9</w:t>
      </w:r>
      <w:r w:rsidRPr="0095208C">
        <w:rPr>
          <w:rFonts w:ascii="Times New Roman" w:hAnsi="Times New Roman" w:cs="Times New Roman"/>
          <w:sz w:val="28"/>
          <w:szCs w:val="28"/>
        </w:rPr>
        <w:t>. На Едином портале размещается следующая информация:</w:t>
      </w:r>
    </w:p>
    <w:p w:rsidR="00335EC8" w:rsidRPr="0095208C" w:rsidRDefault="00335EC8" w:rsidP="00335EC8">
      <w:pPr>
        <w:pStyle w:val="ConsPlusNormal"/>
        <w:tabs>
          <w:tab w:val="left" w:pos="567"/>
        </w:tabs>
        <w:jc w:val="both"/>
        <w:rPr>
          <w:rFonts w:ascii="Times New Roman" w:hAnsi="Times New Roman" w:cs="Times New Roman"/>
          <w:sz w:val="28"/>
          <w:szCs w:val="28"/>
        </w:rPr>
      </w:pPr>
    </w:p>
    <w:p w:rsidR="00335EC8" w:rsidRPr="0095208C" w:rsidRDefault="00335EC8"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5EC8" w:rsidRPr="0095208C" w:rsidRDefault="00335EC8"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lastRenderedPageBreak/>
        <w:t>2) круг Заявителей;</w:t>
      </w:r>
    </w:p>
    <w:p w:rsidR="00335EC8" w:rsidRPr="0095208C" w:rsidRDefault="00335EC8"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3) срок предоставления государственной услуги;</w:t>
      </w:r>
    </w:p>
    <w:p w:rsidR="00335EC8" w:rsidRPr="0095208C" w:rsidRDefault="00335EC8"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35EC8" w:rsidRPr="0095208C" w:rsidRDefault="00335EC8"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5) исчерпывающий перечень оснований для приостановления или отказа в предоставлении государственной услуги;</w:t>
      </w:r>
    </w:p>
    <w:p w:rsidR="00335EC8" w:rsidRPr="0095208C" w:rsidRDefault="00335EC8"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35EC8" w:rsidRPr="0095208C" w:rsidRDefault="00335EC8" w:rsidP="00335EC8">
      <w:pPr>
        <w:pStyle w:val="ConsPlusNormal"/>
        <w:jc w:val="both"/>
        <w:rPr>
          <w:rFonts w:ascii="Times New Roman" w:hAnsi="Times New Roman" w:cs="Times New Roman"/>
          <w:sz w:val="28"/>
          <w:szCs w:val="28"/>
        </w:rPr>
      </w:pPr>
    </w:p>
    <w:p w:rsidR="00335EC8" w:rsidRPr="0095208C" w:rsidRDefault="00335EC8"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335EC8" w:rsidRPr="0095208C" w:rsidRDefault="00335EC8" w:rsidP="00335EC8">
      <w:pPr>
        <w:pStyle w:val="ConsPlusNormal"/>
        <w:tabs>
          <w:tab w:val="left" w:pos="567"/>
        </w:tabs>
        <w:jc w:val="both"/>
        <w:rPr>
          <w:rFonts w:ascii="Times New Roman" w:hAnsi="Times New Roman" w:cs="Times New Roman"/>
          <w:sz w:val="28"/>
          <w:szCs w:val="28"/>
        </w:rPr>
      </w:pPr>
    </w:p>
    <w:p w:rsidR="00335EC8" w:rsidRPr="0095208C" w:rsidRDefault="00335EC8" w:rsidP="00335EC8">
      <w:pPr>
        <w:pStyle w:val="ConsPlusNormal"/>
        <w:tabs>
          <w:tab w:val="left" w:pos="567"/>
        </w:tabs>
        <w:jc w:val="both"/>
        <w:rPr>
          <w:rFonts w:ascii="Times New Roman" w:hAnsi="Times New Roman" w:cs="Times New Roman"/>
          <w:sz w:val="28"/>
          <w:szCs w:val="28"/>
        </w:rPr>
      </w:pPr>
    </w:p>
    <w:p w:rsidR="00335EC8" w:rsidRPr="0095208C" w:rsidRDefault="009A3680" w:rsidP="00335EC8">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ab/>
      </w:r>
      <w:r w:rsidR="00A676C9" w:rsidRPr="0095208C">
        <w:rPr>
          <w:rFonts w:ascii="Times New Roman" w:hAnsi="Times New Roman" w:cs="Times New Roman"/>
          <w:sz w:val="28"/>
          <w:szCs w:val="28"/>
        </w:rPr>
        <w:t>60</w:t>
      </w:r>
      <w:r w:rsidRPr="0095208C">
        <w:rPr>
          <w:rFonts w:ascii="Times New Roman" w:hAnsi="Times New Roman" w:cs="Times New Roman"/>
          <w:sz w:val="28"/>
          <w:szCs w:val="28"/>
        </w:rPr>
        <w:t xml:space="preserve">. </w:t>
      </w:r>
      <w:r w:rsidR="00335EC8" w:rsidRPr="0095208C">
        <w:rPr>
          <w:rFonts w:ascii="Times New Roman" w:hAnsi="Times New Roman" w:cs="Times New Roman"/>
          <w:sz w:val="28"/>
          <w:szCs w:val="28"/>
        </w:rPr>
        <w:t>На Едином портале размещаются образцы заполнения электронной формы заявления. Форматно - 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5EC8" w:rsidRPr="0095208C" w:rsidRDefault="00335EC8" w:rsidP="00335EC8">
      <w:pPr>
        <w:pStyle w:val="ConsPlusNormal"/>
        <w:jc w:val="both"/>
        <w:rPr>
          <w:rFonts w:ascii="Times New Roman" w:hAnsi="Times New Roman" w:cs="Times New Roman"/>
          <w:sz w:val="28"/>
          <w:szCs w:val="28"/>
        </w:rPr>
      </w:pPr>
    </w:p>
    <w:p w:rsidR="00335EC8" w:rsidRPr="0095208C" w:rsidRDefault="00335EC8" w:rsidP="00335EC8">
      <w:pPr>
        <w:pStyle w:val="ConsPlusNormal"/>
        <w:tabs>
          <w:tab w:val="left" w:pos="567"/>
        </w:tabs>
        <w:jc w:val="both"/>
        <w:rPr>
          <w:rFonts w:ascii="Times New Roman" w:hAnsi="Times New Roman" w:cs="Times New Roman"/>
          <w:sz w:val="28"/>
          <w:szCs w:val="28"/>
        </w:rPr>
      </w:pPr>
      <w:r w:rsidRPr="0095208C">
        <w:rPr>
          <w:rFonts w:ascii="Times New Roman" w:hAnsi="Times New Roman" w:cs="Times New Roman"/>
          <w:sz w:val="28"/>
          <w:szCs w:val="28"/>
        </w:rPr>
        <w:tab/>
      </w:r>
      <w:r w:rsidR="00A676C9" w:rsidRPr="0095208C">
        <w:rPr>
          <w:rFonts w:ascii="Times New Roman" w:hAnsi="Times New Roman" w:cs="Times New Roman"/>
          <w:sz w:val="28"/>
          <w:szCs w:val="28"/>
        </w:rPr>
        <w:t>61</w:t>
      </w:r>
      <w:r w:rsidRPr="0095208C">
        <w:rPr>
          <w:rFonts w:ascii="Times New Roman" w:hAnsi="Times New Roman" w:cs="Times New Roman"/>
          <w:sz w:val="28"/>
          <w:szCs w:val="28"/>
        </w:rPr>
        <w:t>. При формировании заявления обеспечивается:</w:t>
      </w:r>
    </w:p>
    <w:p w:rsidR="00335EC8" w:rsidRPr="0095208C" w:rsidRDefault="00335EC8" w:rsidP="00335EC8">
      <w:pPr>
        <w:pStyle w:val="ConsPlusNormal"/>
        <w:jc w:val="both"/>
        <w:rPr>
          <w:rFonts w:ascii="Times New Roman" w:hAnsi="Times New Roman" w:cs="Times New Roman"/>
          <w:sz w:val="28"/>
          <w:szCs w:val="28"/>
        </w:rPr>
      </w:pP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возможность копирования и сохранения заявления и иных документов, указанных в пунктах 1</w:t>
      </w:r>
      <w:r w:rsidR="00F07B96" w:rsidRPr="0095208C">
        <w:rPr>
          <w:rFonts w:ascii="Times New Roman" w:hAnsi="Times New Roman" w:cs="Times New Roman"/>
          <w:sz w:val="28"/>
          <w:szCs w:val="28"/>
        </w:rPr>
        <w:t>3</w:t>
      </w:r>
      <w:r w:rsidRPr="0095208C">
        <w:rPr>
          <w:rFonts w:ascii="Times New Roman" w:hAnsi="Times New Roman" w:cs="Times New Roman"/>
          <w:sz w:val="28"/>
          <w:szCs w:val="28"/>
        </w:rPr>
        <w:t xml:space="preserve"> - 2</w:t>
      </w:r>
      <w:r w:rsidR="00F07B96" w:rsidRPr="0095208C">
        <w:rPr>
          <w:rFonts w:ascii="Times New Roman" w:hAnsi="Times New Roman" w:cs="Times New Roman"/>
          <w:sz w:val="28"/>
          <w:szCs w:val="28"/>
        </w:rPr>
        <w:t>0</w:t>
      </w:r>
      <w:r w:rsidRPr="0095208C">
        <w:rPr>
          <w:rFonts w:ascii="Times New Roman" w:hAnsi="Times New Roman" w:cs="Times New Roman"/>
          <w:sz w:val="28"/>
          <w:szCs w:val="28"/>
        </w:rPr>
        <w:t xml:space="preserve"> Регламента, необходимых для предоставления государственной услуги;</w:t>
      </w: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возможность печати на бумажном носителе копии электронной формы заявления;</w:t>
      </w: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Единой системе идентификац</w:t>
      </w:r>
      <w:proofErr w:type="gramStart"/>
      <w:r w:rsidRPr="0095208C">
        <w:rPr>
          <w:rFonts w:ascii="Times New Roman" w:hAnsi="Times New Roman" w:cs="Times New Roman"/>
          <w:sz w:val="28"/>
          <w:szCs w:val="28"/>
        </w:rPr>
        <w:t>ии и ау</w:t>
      </w:r>
      <w:proofErr w:type="gramEnd"/>
      <w:r w:rsidRPr="0095208C">
        <w:rPr>
          <w:rFonts w:ascii="Times New Roman" w:hAnsi="Times New Roman" w:cs="Times New Roman"/>
          <w:sz w:val="28"/>
          <w:szCs w:val="28"/>
        </w:rPr>
        <w:t>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95208C">
        <w:rPr>
          <w:rFonts w:ascii="Times New Roman" w:hAnsi="Times New Roman" w:cs="Times New Roman"/>
          <w:sz w:val="28"/>
          <w:szCs w:val="28"/>
        </w:rPr>
        <w:t>потери</w:t>
      </w:r>
      <w:proofErr w:type="gramEnd"/>
      <w:r w:rsidRPr="0095208C">
        <w:rPr>
          <w:rFonts w:ascii="Times New Roman" w:hAnsi="Times New Roman" w:cs="Times New Roman"/>
          <w:sz w:val="28"/>
          <w:szCs w:val="28"/>
        </w:rPr>
        <w:t xml:space="preserve"> ранее введенной информации;</w:t>
      </w: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xml:space="preserve">- возможность доступа заявителя на Едином портале к ранее поданным им </w:t>
      </w:r>
      <w:r w:rsidRPr="0095208C">
        <w:rPr>
          <w:rFonts w:ascii="Times New Roman" w:hAnsi="Times New Roman" w:cs="Times New Roman"/>
          <w:sz w:val="28"/>
          <w:szCs w:val="28"/>
        </w:rPr>
        <w:lastRenderedPageBreak/>
        <w:t>заявлениям в течение не менее одного года, а также частично сформированным заявлениям - в течение не менее 3 месяцев.</w:t>
      </w: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ab/>
      </w:r>
    </w:p>
    <w:p w:rsidR="00335EC8" w:rsidRPr="0095208C" w:rsidRDefault="00335EC8" w:rsidP="00335EC8">
      <w:pPr>
        <w:pStyle w:val="ConsPlusNormal"/>
        <w:ind w:firstLine="720"/>
        <w:jc w:val="both"/>
        <w:rPr>
          <w:rFonts w:ascii="Times New Roman" w:hAnsi="Times New Roman" w:cs="Times New Roman"/>
          <w:sz w:val="28"/>
          <w:szCs w:val="28"/>
        </w:rPr>
      </w:pPr>
      <w:r w:rsidRPr="0095208C">
        <w:rPr>
          <w:rFonts w:ascii="Times New Roman" w:hAnsi="Times New Roman" w:cs="Times New Roman"/>
          <w:sz w:val="28"/>
          <w:szCs w:val="28"/>
        </w:rPr>
        <w:t xml:space="preserve">Сформированное и подписанное </w:t>
      </w:r>
      <w:proofErr w:type="gramStart"/>
      <w:r w:rsidRPr="0095208C">
        <w:rPr>
          <w:rFonts w:ascii="Times New Roman" w:hAnsi="Times New Roman" w:cs="Times New Roman"/>
          <w:sz w:val="28"/>
          <w:szCs w:val="28"/>
        </w:rPr>
        <w:t>заявление</w:t>
      </w:r>
      <w:proofErr w:type="gramEnd"/>
      <w:r w:rsidRPr="0095208C">
        <w:rPr>
          <w:rFonts w:ascii="Times New Roman" w:hAnsi="Times New Roman" w:cs="Times New Roman"/>
          <w:sz w:val="28"/>
          <w:szCs w:val="28"/>
        </w:rPr>
        <w:t xml:space="preserve"> и иные документы, указанные в пунктах 1</w:t>
      </w:r>
      <w:r w:rsidR="00F07B96" w:rsidRPr="0095208C">
        <w:rPr>
          <w:rFonts w:ascii="Times New Roman" w:hAnsi="Times New Roman" w:cs="Times New Roman"/>
          <w:sz w:val="28"/>
          <w:szCs w:val="28"/>
        </w:rPr>
        <w:t>3</w:t>
      </w:r>
      <w:r w:rsidRPr="0095208C">
        <w:rPr>
          <w:rFonts w:ascii="Times New Roman" w:hAnsi="Times New Roman" w:cs="Times New Roman"/>
          <w:sz w:val="28"/>
          <w:szCs w:val="28"/>
        </w:rPr>
        <w:t xml:space="preserve"> - 2</w:t>
      </w:r>
      <w:r w:rsidR="00F07B96" w:rsidRPr="0095208C">
        <w:rPr>
          <w:rFonts w:ascii="Times New Roman" w:hAnsi="Times New Roman" w:cs="Times New Roman"/>
          <w:sz w:val="28"/>
          <w:szCs w:val="28"/>
        </w:rPr>
        <w:t>0</w:t>
      </w:r>
      <w:r w:rsidRPr="0095208C">
        <w:rPr>
          <w:rFonts w:ascii="Times New Roman" w:hAnsi="Times New Roman" w:cs="Times New Roman"/>
          <w:sz w:val="28"/>
          <w:szCs w:val="28"/>
        </w:rPr>
        <w:t xml:space="preserve"> Регламента, необходимые для предоставления государственной услуги, направляются в Россельхознадзор посредством Единого портала.</w:t>
      </w:r>
    </w:p>
    <w:p w:rsidR="00335EC8" w:rsidRPr="0095208C" w:rsidRDefault="00335EC8" w:rsidP="00335EC8">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ab/>
      </w:r>
    </w:p>
    <w:p w:rsidR="00335EC8" w:rsidRPr="0095208C" w:rsidRDefault="00335EC8" w:rsidP="00335EC8">
      <w:pPr>
        <w:pStyle w:val="ConsPlusNormal"/>
        <w:ind w:firstLine="720"/>
        <w:jc w:val="both"/>
        <w:rPr>
          <w:rFonts w:ascii="Times New Roman" w:hAnsi="Times New Roman" w:cs="Times New Roman"/>
          <w:sz w:val="28"/>
          <w:szCs w:val="28"/>
        </w:rPr>
      </w:pPr>
      <w:r w:rsidRPr="0095208C">
        <w:rPr>
          <w:rFonts w:ascii="Times New Roman" w:hAnsi="Times New Roman" w:cs="Times New Roman"/>
          <w:sz w:val="28"/>
          <w:szCs w:val="28"/>
        </w:rPr>
        <w:t>Россельхознадзор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335EC8" w:rsidRPr="0095208C" w:rsidRDefault="00335EC8" w:rsidP="00335EC8">
      <w:pPr>
        <w:pStyle w:val="ConsPlusNormal"/>
        <w:jc w:val="both"/>
        <w:rPr>
          <w:rFonts w:ascii="Times New Roman" w:hAnsi="Times New Roman" w:cs="Times New Roman"/>
          <w:sz w:val="28"/>
          <w:szCs w:val="28"/>
        </w:rPr>
      </w:pPr>
    </w:p>
    <w:p w:rsidR="00793D4B" w:rsidRPr="0095208C" w:rsidRDefault="009A3680">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ab/>
      </w:r>
      <w:r w:rsidR="00A676C9" w:rsidRPr="0095208C">
        <w:rPr>
          <w:rFonts w:ascii="Times New Roman" w:hAnsi="Times New Roman" w:cs="Times New Roman"/>
          <w:sz w:val="28"/>
          <w:szCs w:val="28"/>
        </w:rPr>
        <w:t>62</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Для получения государственной услуги в электронной форме Заявитель направляет соответствующее заявление о выдаче (переоформление) лицензии, заявление о прекращении </w:t>
      </w:r>
      <w:r w:rsidR="00335EC8" w:rsidRPr="0095208C">
        <w:rPr>
          <w:rFonts w:ascii="Times New Roman" w:hAnsi="Times New Roman" w:cs="Times New Roman"/>
          <w:sz w:val="28"/>
          <w:szCs w:val="28"/>
        </w:rPr>
        <w:t>деятельности по производству лекарственных средств для ветеринарного применения</w:t>
      </w:r>
      <w:r w:rsidRPr="0095208C">
        <w:rPr>
          <w:rFonts w:ascii="Times New Roman" w:hAnsi="Times New Roman" w:cs="Times New Roman"/>
          <w:sz w:val="28"/>
          <w:szCs w:val="28"/>
        </w:rPr>
        <w:t xml:space="preserve">, заявление о предоставление </w:t>
      </w:r>
      <w:r w:rsidR="00335EC8" w:rsidRPr="0095208C">
        <w:rPr>
          <w:rFonts w:ascii="Times New Roman" w:hAnsi="Times New Roman" w:cs="Times New Roman"/>
          <w:sz w:val="28"/>
          <w:szCs w:val="28"/>
        </w:rPr>
        <w:t xml:space="preserve">выписки из </w:t>
      </w:r>
      <w:r w:rsidR="007B54A9" w:rsidRPr="0095208C">
        <w:rPr>
          <w:rFonts w:ascii="Times New Roman" w:hAnsi="Times New Roman" w:cs="Times New Roman"/>
          <w:sz w:val="28"/>
          <w:szCs w:val="28"/>
        </w:rPr>
        <w:t>реестра</w:t>
      </w:r>
      <w:r w:rsidRPr="0095208C">
        <w:rPr>
          <w:rFonts w:ascii="Times New Roman" w:hAnsi="Times New Roman" w:cs="Times New Roman"/>
          <w:sz w:val="28"/>
          <w:szCs w:val="28"/>
        </w:rPr>
        <w:t xml:space="preserve"> лицензии, </w:t>
      </w:r>
      <w:r w:rsidR="007B54A9" w:rsidRPr="0095208C">
        <w:rPr>
          <w:rFonts w:ascii="Times New Roman" w:hAnsi="Times New Roman" w:cs="Times New Roman"/>
          <w:sz w:val="28"/>
          <w:szCs w:val="28"/>
        </w:rPr>
        <w:t>заявление об исправлении допущенных опечаток и (или) ошибок в выданных в результате предоставления государственной услуги документах в форме электронного документа, подписанное усиленной квалифицированной электронной подписью, в порядке</w:t>
      </w:r>
      <w:proofErr w:type="gramEnd"/>
      <w:r w:rsidR="007B54A9" w:rsidRPr="0095208C">
        <w:rPr>
          <w:rFonts w:ascii="Times New Roman" w:hAnsi="Times New Roman" w:cs="Times New Roman"/>
          <w:sz w:val="28"/>
          <w:szCs w:val="28"/>
        </w:rPr>
        <w:t xml:space="preserve">, </w:t>
      </w:r>
      <w:proofErr w:type="gramStart"/>
      <w:r w:rsidR="007B54A9" w:rsidRPr="0095208C">
        <w:rPr>
          <w:rFonts w:ascii="Times New Roman" w:hAnsi="Times New Roman" w:cs="Times New Roman"/>
          <w:sz w:val="28"/>
          <w:szCs w:val="28"/>
        </w:rPr>
        <w:t>установленном</w:t>
      </w:r>
      <w:proofErr w:type="gramEnd"/>
      <w:r w:rsidR="007B54A9" w:rsidRPr="0095208C">
        <w:rPr>
          <w:rFonts w:ascii="Times New Roman" w:hAnsi="Times New Roman" w:cs="Times New Roman"/>
          <w:sz w:val="28"/>
          <w:szCs w:val="28"/>
        </w:rPr>
        <w:t xml:space="preserve"> Федеральным законом от 06.04.2011 № 63-ФЗ «Об электронной подписи» (Собрание законодательства Российской Федерации, 2011, № 15, ст. 2036; 2020, № 24, ст. 3755)</w:t>
      </w:r>
    </w:p>
    <w:p w:rsidR="007B54A9" w:rsidRPr="0095208C" w:rsidRDefault="007B54A9">
      <w:pPr>
        <w:pStyle w:val="ConsPlusNormal"/>
        <w:jc w:val="both"/>
        <w:rPr>
          <w:rFonts w:ascii="Times New Roman" w:hAnsi="Times New Roman" w:cs="Times New Roman"/>
          <w:sz w:val="28"/>
          <w:szCs w:val="28"/>
        </w:rPr>
      </w:pPr>
    </w:p>
    <w:p w:rsidR="00793D4B" w:rsidRPr="0095208C" w:rsidRDefault="00793D4B" w:rsidP="007B54A9">
      <w:pPr>
        <w:pStyle w:val="ConsPlusNormal"/>
        <w:ind w:firstLine="540"/>
        <w:jc w:val="center"/>
        <w:outlineLvl w:val="1"/>
        <w:rPr>
          <w:rFonts w:ascii="Times New Roman" w:hAnsi="Times New Roman" w:cs="Times New Roman"/>
          <w:b/>
          <w:sz w:val="28"/>
          <w:szCs w:val="28"/>
        </w:rPr>
      </w:pPr>
      <w:r w:rsidRPr="0095208C">
        <w:rPr>
          <w:rFonts w:ascii="Times New Roman" w:hAnsi="Times New Roman" w:cs="Times New Roman"/>
          <w:b/>
          <w:sz w:val="28"/>
          <w:szCs w:val="28"/>
        </w:rPr>
        <w:t xml:space="preserve">III. </w:t>
      </w:r>
      <w:r w:rsidR="00080779" w:rsidRPr="0095208C">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93D4B" w:rsidRPr="0095208C" w:rsidRDefault="00793D4B">
      <w:pPr>
        <w:pStyle w:val="ConsPlusNormal"/>
        <w:jc w:val="both"/>
        <w:rPr>
          <w:rFonts w:ascii="Times New Roman" w:hAnsi="Times New Roman" w:cs="Times New Roman"/>
          <w:sz w:val="28"/>
          <w:szCs w:val="28"/>
        </w:rPr>
      </w:pPr>
    </w:p>
    <w:p w:rsidR="00793D4B" w:rsidRPr="0095208C" w:rsidRDefault="00A676C9">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63</w:t>
      </w:r>
      <w:r w:rsidR="00793D4B" w:rsidRPr="0095208C">
        <w:rPr>
          <w:rFonts w:ascii="Times New Roman" w:hAnsi="Times New Roman" w:cs="Times New Roman"/>
          <w:sz w:val="28"/>
          <w:szCs w:val="28"/>
        </w:rPr>
        <w:t>. При предоставлении государственной услуги осуществляются следующие административные процедуры:</w:t>
      </w:r>
    </w:p>
    <w:p w:rsidR="00701F31" w:rsidRPr="0095208C" w:rsidRDefault="00701F31" w:rsidP="00701F31">
      <w:pPr>
        <w:pStyle w:val="ConsPlusNormal"/>
        <w:spacing w:before="220"/>
        <w:ind w:firstLine="540"/>
        <w:jc w:val="both"/>
        <w:rPr>
          <w:rFonts w:ascii="Times New Roman" w:hAnsi="Times New Roman" w:cs="Times New Roman"/>
          <w:b/>
          <w:sz w:val="28"/>
          <w:szCs w:val="28"/>
        </w:rPr>
      </w:pPr>
      <w:r w:rsidRPr="0095208C">
        <w:rPr>
          <w:rFonts w:ascii="Times New Roman" w:hAnsi="Times New Roman" w:cs="Times New Roman"/>
          <w:b/>
          <w:sz w:val="28"/>
          <w:szCs w:val="28"/>
        </w:rPr>
        <w:t>1) Предоставление (отказ в предоставлении) лицензии.</w:t>
      </w:r>
    </w:p>
    <w:p w:rsidR="00701F31" w:rsidRPr="0095208C" w:rsidRDefault="00701F31" w:rsidP="00701F3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В состав административной процедуры входят следующие административные действия:</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прием заявительных документов, их регистрация, отказ в приеме заявительных документов;</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проверка правильности оформления заявления и полноты прилагаемых к нему документов;</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формирование и направление межведомственных запросов;</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проверка возможности выполнения лицензионных требований;</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принятие решения о предоставлении лицензии либо выдача уведомления об отказе в предоставлении лицензии.</w:t>
      </w:r>
    </w:p>
    <w:p w:rsidR="00A676C9" w:rsidRPr="0095208C" w:rsidRDefault="00A676C9" w:rsidP="00701F31">
      <w:pPr>
        <w:spacing w:after="0" w:line="240" w:lineRule="auto"/>
        <w:ind w:firstLine="426"/>
        <w:jc w:val="both"/>
        <w:rPr>
          <w:rFonts w:ascii="Times New Roman" w:hAnsi="Times New Roman" w:cs="Times New Roman"/>
          <w:sz w:val="28"/>
          <w:szCs w:val="28"/>
        </w:rPr>
      </w:pPr>
    </w:p>
    <w:p w:rsidR="00701F31" w:rsidRPr="0095208C" w:rsidRDefault="00701F31" w:rsidP="00701F31">
      <w:pPr>
        <w:pStyle w:val="ConsPlusNormal"/>
        <w:ind w:firstLine="540"/>
        <w:jc w:val="both"/>
        <w:rPr>
          <w:rFonts w:ascii="Times New Roman" w:hAnsi="Times New Roman" w:cs="Times New Roman"/>
          <w:b/>
          <w:sz w:val="28"/>
          <w:szCs w:val="28"/>
        </w:rPr>
      </w:pPr>
      <w:r w:rsidRPr="0095208C">
        <w:rPr>
          <w:rFonts w:ascii="Times New Roman" w:hAnsi="Times New Roman" w:cs="Times New Roman"/>
          <w:b/>
          <w:sz w:val="28"/>
          <w:szCs w:val="28"/>
        </w:rPr>
        <w:t>2) Переоформление (отказ в переоформлении) лицензии.</w:t>
      </w:r>
    </w:p>
    <w:p w:rsidR="00701F31" w:rsidRPr="0095208C" w:rsidRDefault="00701F31" w:rsidP="00701F31">
      <w:pPr>
        <w:pStyle w:val="ConsPlusNormal"/>
        <w:ind w:firstLine="540"/>
        <w:jc w:val="both"/>
        <w:rPr>
          <w:rFonts w:ascii="Times New Roman" w:hAnsi="Times New Roman" w:cs="Times New Roman"/>
          <w:b/>
          <w:sz w:val="28"/>
          <w:szCs w:val="28"/>
        </w:rPr>
      </w:pPr>
    </w:p>
    <w:p w:rsidR="00701F31" w:rsidRPr="0095208C" w:rsidRDefault="00701F31" w:rsidP="00701F31">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В состав административной процедуры входят следующие административные действия:</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прием заявительных документов, их регистрация, отказ в приеме заявительных документов;</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проверка правильности оформления заявления и полноты прилагаемых к нему документов;</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формирование и направление межведомственных запросов;</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проверка возможности выполнения лицензионных требований;</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принятие решения о переоформлении лицензии либо выдача уведомления об отказе в переоформлении лицензии.</w:t>
      </w:r>
    </w:p>
    <w:p w:rsidR="00701F31" w:rsidRPr="0095208C" w:rsidRDefault="00701F31" w:rsidP="00701F31">
      <w:pPr>
        <w:pStyle w:val="ConsPlusNormal"/>
        <w:spacing w:before="220"/>
        <w:ind w:firstLine="540"/>
        <w:jc w:val="both"/>
        <w:rPr>
          <w:rFonts w:ascii="Times New Roman" w:hAnsi="Times New Roman" w:cs="Times New Roman"/>
          <w:b/>
          <w:sz w:val="28"/>
          <w:szCs w:val="28"/>
        </w:rPr>
      </w:pPr>
      <w:r w:rsidRPr="0095208C">
        <w:rPr>
          <w:rFonts w:ascii="Times New Roman" w:hAnsi="Times New Roman" w:cs="Times New Roman"/>
          <w:b/>
          <w:sz w:val="28"/>
          <w:szCs w:val="28"/>
        </w:rPr>
        <w:t>3) Прекращение действия лицензии по заявлению лицензиата о прекращении фармацевтической деятельности.</w:t>
      </w:r>
    </w:p>
    <w:p w:rsidR="00701F31" w:rsidRPr="0095208C" w:rsidRDefault="00701F31" w:rsidP="00701F31">
      <w:pPr>
        <w:pStyle w:val="ConsPlusNormal"/>
        <w:ind w:firstLine="540"/>
        <w:jc w:val="both"/>
        <w:rPr>
          <w:rFonts w:ascii="Times New Roman" w:hAnsi="Times New Roman" w:cs="Times New Roman"/>
          <w:b/>
          <w:sz w:val="28"/>
          <w:szCs w:val="28"/>
        </w:rPr>
      </w:pPr>
    </w:p>
    <w:p w:rsidR="00701F31" w:rsidRPr="0095208C" w:rsidRDefault="00701F31" w:rsidP="00701F31">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В состав административной процедуры входят следующие административные действия:</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прием заявительных документов, их регистрация, отказ в приеме заявительных документов;</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проверка правильности оформления заявления и полноты прилагаемых к нему документов;</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формирование и направление межведомственных запросов (при необходимости);</w:t>
      </w:r>
    </w:p>
    <w:p w:rsidR="00701F31" w:rsidRPr="0095208C" w:rsidRDefault="00701F31" w:rsidP="00701F31">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 принятие решения о прекращении действия лицензии либо выдача уведомления об отказе в прекращении действия лицензии.</w:t>
      </w:r>
    </w:p>
    <w:p w:rsidR="00701F31" w:rsidRPr="0095208C" w:rsidRDefault="00701F31" w:rsidP="00701F31">
      <w:pPr>
        <w:spacing w:after="0" w:line="240" w:lineRule="auto"/>
        <w:ind w:firstLine="426"/>
        <w:jc w:val="both"/>
        <w:rPr>
          <w:rFonts w:ascii="Times New Roman" w:hAnsi="Times New Roman" w:cs="Times New Roman"/>
          <w:sz w:val="28"/>
          <w:szCs w:val="28"/>
        </w:rPr>
      </w:pPr>
    </w:p>
    <w:p w:rsidR="00701F31" w:rsidRPr="0095208C" w:rsidRDefault="00701F31" w:rsidP="00701F31">
      <w:pPr>
        <w:pStyle w:val="ConsPlusNormal"/>
        <w:ind w:firstLine="540"/>
        <w:jc w:val="both"/>
        <w:rPr>
          <w:rFonts w:ascii="Times New Roman" w:hAnsi="Times New Roman" w:cs="Times New Roman"/>
          <w:b/>
          <w:sz w:val="28"/>
          <w:szCs w:val="28"/>
        </w:rPr>
      </w:pPr>
      <w:r w:rsidRPr="0095208C">
        <w:rPr>
          <w:rFonts w:ascii="Times New Roman" w:hAnsi="Times New Roman" w:cs="Times New Roman"/>
          <w:b/>
          <w:sz w:val="28"/>
          <w:szCs w:val="28"/>
        </w:rPr>
        <w:t>4) Предоставление выписки из реестра лицензий.</w:t>
      </w:r>
    </w:p>
    <w:p w:rsidR="00701F31" w:rsidRPr="0095208C" w:rsidRDefault="00701F31" w:rsidP="00701F31">
      <w:pPr>
        <w:pStyle w:val="ConsPlusNormal"/>
        <w:ind w:firstLine="540"/>
        <w:jc w:val="both"/>
        <w:rPr>
          <w:rFonts w:ascii="Times New Roman" w:hAnsi="Times New Roman" w:cs="Times New Roman"/>
          <w:b/>
          <w:sz w:val="28"/>
          <w:szCs w:val="28"/>
        </w:rPr>
      </w:pPr>
    </w:p>
    <w:p w:rsidR="00701F31" w:rsidRPr="0095208C" w:rsidRDefault="00701F31" w:rsidP="00701F31">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В состав административной процедуры входят следующие административные действия:</w:t>
      </w:r>
    </w:p>
    <w:p w:rsidR="00701F31" w:rsidRPr="0095208C" w:rsidRDefault="00701F31" w:rsidP="00701F31">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 прием заявительных документов, их регистрация, отказ в приеме заявительных документов;</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проверка правильности оформления заявления;</w:t>
      </w:r>
    </w:p>
    <w:p w:rsidR="00701F31" w:rsidRPr="0095208C" w:rsidRDefault="00701F31" w:rsidP="00701F31">
      <w:pPr>
        <w:spacing w:after="0" w:line="240" w:lineRule="auto"/>
        <w:ind w:firstLine="567"/>
        <w:jc w:val="both"/>
        <w:rPr>
          <w:rFonts w:ascii="Times New Roman" w:hAnsi="Times New Roman" w:cs="Times New Roman"/>
          <w:sz w:val="28"/>
          <w:szCs w:val="28"/>
        </w:rPr>
      </w:pPr>
      <w:r w:rsidRPr="0095208C">
        <w:rPr>
          <w:rFonts w:ascii="Times New Roman" w:hAnsi="Times New Roman" w:cs="Times New Roman"/>
          <w:sz w:val="28"/>
          <w:szCs w:val="28"/>
        </w:rPr>
        <w:t>- принятие решения о предоставлении выписки из реестра лицензий либо выдача уведомления об отказе в предоставлении выписки из реестра лицензий.</w:t>
      </w:r>
    </w:p>
    <w:p w:rsidR="00701F31" w:rsidRPr="0095208C" w:rsidRDefault="00701F31" w:rsidP="00701F31">
      <w:pPr>
        <w:pStyle w:val="ConsPlusNormal"/>
        <w:spacing w:before="220"/>
        <w:ind w:firstLine="426"/>
        <w:jc w:val="both"/>
        <w:rPr>
          <w:rFonts w:ascii="Times New Roman" w:hAnsi="Times New Roman" w:cs="Times New Roman"/>
          <w:b/>
          <w:sz w:val="28"/>
          <w:szCs w:val="28"/>
        </w:rPr>
      </w:pPr>
      <w:r w:rsidRPr="0095208C">
        <w:rPr>
          <w:rFonts w:ascii="Times New Roman" w:hAnsi="Times New Roman" w:cs="Times New Roman"/>
          <w:b/>
          <w:sz w:val="28"/>
          <w:szCs w:val="28"/>
        </w:rPr>
        <w:t>5)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w:t>
      </w:r>
    </w:p>
    <w:p w:rsidR="00701F31" w:rsidRPr="0095208C" w:rsidRDefault="00701F31" w:rsidP="00701F31">
      <w:pPr>
        <w:pStyle w:val="ConsPlusNormal"/>
        <w:ind w:firstLine="426"/>
        <w:jc w:val="both"/>
        <w:rPr>
          <w:rFonts w:ascii="Times New Roman" w:hAnsi="Times New Roman" w:cs="Times New Roman"/>
          <w:b/>
          <w:sz w:val="28"/>
          <w:szCs w:val="28"/>
        </w:rPr>
      </w:pPr>
    </w:p>
    <w:p w:rsidR="00701F31" w:rsidRPr="0095208C" w:rsidRDefault="00701F31" w:rsidP="00701F31">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В состав административной процедуры входят следующие административные действия:</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 прием заявительных документов, их регистрация, отказ в приеме заявительных документов;</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проверка правильности оформления заявления и полноты прилагаемых к нему документов;</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формирование и направление межведомственных запросов (при необходимости);</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принятие решения о внесении изменений в лицензию либо выдача уведомления об отказе во внесении изменений в лицензию.</w:t>
      </w:r>
    </w:p>
    <w:p w:rsidR="00701F31" w:rsidRPr="0095208C" w:rsidRDefault="00701F31" w:rsidP="00701F31">
      <w:pPr>
        <w:pStyle w:val="ConsPlusNormal"/>
        <w:jc w:val="both"/>
        <w:rPr>
          <w:rFonts w:ascii="Times New Roman" w:hAnsi="Times New Roman" w:cs="Times New Roman"/>
          <w:sz w:val="28"/>
          <w:szCs w:val="28"/>
        </w:rPr>
      </w:pPr>
    </w:p>
    <w:p w:rsidR="00701F31" w:rsidRPr="0095208C" w:rsidRDefault="00701F31" w:rsidP="00701F31">
      <w:pPr>
        <w:pStyle w:val="ConsPlusNormal"/>
        <w:ind w:firstLine="567"/>
        <w:jc w:val="both"/>
        <w:rPr>
          <w:rFonts w:ascii="Times New Roman" w:hAnsi="Times New Roman" w:cs="Times New Roman"/>
          <w:sz w:val="28"/>
          <w:szCs w:val="28"/>
        </w:rPr>
      </w:pPr>
      <w:r w:rsidRPr="0095208C">
        <w:rPr>
          <w:rFonts w:ascii="Times New Roman" w:hAnsi="Times New Roman" w:cs="Times New Roman"/>
          <w:b/>
          <w:sz w:val="28"/>
          <w:szCs w:val="28"/>
        </w:rPr>
        <w:t>6) Формирование и направление межведомственных запросов в органы, в распоряжении которых находятся документы, необходимые для предоставления государственной услуги</w:t>
      </w:r>
      <w:r w:rsidRPr="0095208C">
        <w:rPr>
          <w:rFonts w:ascii="Times New Roman" w:hAnsi="Times New Roman" w:cs="Times New Roman"/>
          <w:sz w:val="28"/>
          <w:szCs w:val="28"/>
        </w:rPr>
        <w:t>.</w:t>
      </w:r>
    </w:p>
    <w:p w:rsidR="00701F31" w:rsidRPr="0095208C" w:rsidRDefault="00701F31" w:rsidP="00701F31">
      <w:pPr>
        <w:pStyle w:val="ConsPlusNormal"/>
        <w:ind w:firstLine="567"/>
        <w:jc w:val="both"/>
        <w:rPr>
          <w:rFonts w:ascii="Times New Roman" w:hAnsi="Times New Roman" w:cs="Times New Roman"/>
          <w:sz w:val="28"/>
          <w:szCs w:val="28"/>
        </w:rPr>
      </w:pPr>
    </w:p>
    <w:p w:rsidR="00701F31" w:rsidRPr="0095208C" w:rsidRDefault="00701F31" w:rsidP="00701F31">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В состав административной процедуры входят следующие административные действия:</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прием заявительных документов, их регистрация, отказ в приеме заявительных документов;</w:t>
      </w:r>
    </w:p>
    <w:p w:rsidR="00701F31" w:rsidRPr="0095208C" w:rsidRDefault="00701F31" w:rsidP="00701F31">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проверка правильности оформления заявления и полноты прилагаемых к нему документов;</w:t>
      </w:r>
    </w:p>
    <w:p w:rsidR="00701F31" w:rsidRPr="0095208C" w:rsidRDefault="00701F31" w:rsidP="00701F31">
      <w:pPr>
        <w:spacing w:after="0" w:line="240" w:lineRule="auto"/>
        <w:ind w:firstLine="426"/>
        <w:jc w:val="both"/>
        <w:rPr>
          <w:rFonts w:ascii="Times New Roman" w:hAnsi="Times New Roman" w:cs="Times New Roman"/>
          <w:sz w:val="28"/>
          <w:szCs w:val="28"/>
        </w:rPr>
      </w:pPr>
      <w:r w:rsidRPr="0095208C">
        <w:rPr>
          <w:rFonts w:ascii="Times New Roman" w:hAnsi="Times New Roman" w:cs="Times New Roman"/>
          <w:sz w:val="28"/>
          <w:szCs w:val="28"/>
        </w:rPr>
        <w:t xml:space="preserve"> - формирование и направление межведомственных запросов.</w:t>
      </w:r>
    </w:p>
    <w:p w:rsidR="00701F31" w:rsidRPr="0095208C" w:rsidRDefault="00701F31" w:rsidP="00701F31">
      <w:pPr>
        <w:pStyle w:val="ConsPlusNormal"/>
        <w:spacing w:before="220"/>
        <w:ind w:firstLine="540"/>
        <w:jc w:val="both"/>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6</w:t>
      </w:r>
      <w:r w:rsidR="00A676C9" w:rsidRPr="0095208C">
        <w:rPr>
          <w:rFonts w:ascii="Times New Roman" w:hAnsi="Times New Roman" w:cs="Times New Roman"/>
          <w:sz w:val="28"/>
          <w:szCs w:val="28"/>
          <w:shd w:val="clear" w:color="auto" w:fill="FFFFFF"/>
        </w:rPr>
        <w:t>4</w:t>
      </w:r>
      <w:r w:rsidRPr="0095208C">
        <w:rPr>
          <w:rFonts w:ascii="Times New Roman" w:hAnsi="Times New Roman" w:cs="Times New Roman"/>
          <w:sz w:val="28"/>
          <w:szCs w:val="28"/>
          <w:shd w:val="clear" w:color="auto" w:fill="FFFFFF"/>
        </w:rPr>
        <w:t>. Административными процедурами (действиями), осуществляемыми в электронной форме являются:</w:t>
      </w:r>
    </w:p>
    <w:p w:rsidR="00701F31" w:rsidRPr="0095208C" w:rsidRDefault="00701F31" w:rsidP="00701F31">
      <w:pPr>
        <w:pStyle w:val="ConsPlusNormal"/>
        <w:spacing w:before="220"/>
        <w:ind w:firstLine="540"/>
        <w:jc w:val="both"/>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 xml:space="preserve">а) </w:t>
      </w:r>
      <w:r w:rsidRPr="0095208C">
        <w:rPr>
          <w:rFonts w:ascii="Times New Roman" w:hAnsi="Times New Roman" w:cs="Times New Roman"/>
          <w:sz w:val="28"/>
          <w:szCs w:val="28"/>
        </w:rPr>
        <w:t>формирование и направление межведомственных запросов в органы, в распоряжении которых находятся документы, необходимые для предоставления государственной услуги</w:t>
      </w:r>
      <w:r w:rsidRPr="0095208C">
        <w:rPr>
          <w:rFonts w:ascii="Times New Roman" w:hAnsi="Times New Roman" w:cs="Times New Roman"/>
          <w:sz w:val="28"/>
          <w:szCs w:val="28"/>
          <w:shd w:val="clear" w:color="auto" w:fill="FFFFFF"/>
        </w:rPr>
        <w:t>;</w:t>
      </w:r>
    </w:p>
    <w:p w:rsidR="00701F31" w:rsidRPr="0095208C" w:rsidRDefault="00701F31" w:rsidP="00701F3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shd w:val="clear" w:color="auto" w:fill="FFFFFF"/>
        </w:rPr>
        <w:t xml:space="preserve">б) по выбору заявителя - выдача </w:t>
      </w:r>
      <w:r w:rsidRPr="0095208C">
        <w:rPr>
          <w:rFonts w:ascii="Times New Roman" w:hAnsi="Times New Roman" w:cs="Times New Roman"/>
          <w:sz w:val="28"/>
          <w:szCs w:val="28"/>
        </w:rPr>
        <w:t>выписки из реестра лицензий в форме электронного документа, подписанного усиленной квалифицированной электронной подписью Россельхознадзора;</w:t>
      </w:r>
    </w:p>
    <w:p w:rsidR="00701F31" w:rsidRPr="0095208C" w:rsidRDefault="00701F31" w:rsidP="00701F31">
      <w:pPr>
        <w:pStyle w:val="ConsPlusNormal"/>
        <w:spacing w:before="220"/>
        <w:ind w:firstLine="540"/>
        <w:jc w:val="both"/>
        <w:rPr>
          <w:rFonts w:ascii="Times New Roman" w:hAnsi="Times New Roman" w:cs="Times New Roman"/>
          <w:sz w:val="28"/>
          <w:szCs w:val="28"/>
          <w:shd w:val="clear" w:color="auto" w:fill="FFFFFF"/>
        </w:rPr>
      </w:pPr>
      <w:r w:rsidRPr="0095208C">
        <w:rPr>
          <w:rFonts w:ascii="Times New Roman" w:hAnsi="Times New Roman" w:cs="Times New Roman"/>
          <w:sz w:val="28"/>
          <w:szCs w:val="28"/>
          <w:shd w:val="clear" w:color="auto" w:fill="FFFFFF"/>
        </w:rPr>
        <w:t>в) осуществление взаимодействия с заявителем в электронном виде;</w:t>
      </w:r>
    </w:p>
    <w:p w:rsidR="00701F31" w:rsidRPr="0095208C" w:rsidRDefault="00701F31" w:rsidP="00701F31">
      <w:pPr>
        <w:spacing w:after="0" w:line="240" w:lineRule="auto"/>
        <w:ind w:firstLine="540"/>
        <w:jc w:val="both"/>
        <w:rPr>
          <w:rFonts w:ascii="Times New Roman" w:hAnsi="Times New Roman" w:cs="Times New Roman"/>
          <w:sz w:val="28"/>
          <w:szCs w:val="28"/>
          <w:shd w:val="clear" w:color="auto" w:fill="FFFFFF"/>
        </w:rPr>
      </w:pPr>
    </w:p>
    <w:p w:rsidR="00701F31" w:rsidRPr="0095208C" w:rsidRDefault="00701F31" w:rsidP="00701F31">
      <w:pPr>
        <w:spacing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shd w:val="clear" w:color="auto" w:fill="FFFFFF"/>
        </w:rPr>
        <w:t>г) и</w:t>
      </w:r>
      <w:r w:rsidRPr="0095208C">
        <w:rPr>
          <w:rFonts w:ascii="Times New Roman" w:hAnsi="Times New Roman" w:cs="Times New Roman"/>
          <w:sz w:val="28"/>
          <w:szCs w:val="28"/>
        </w:rPr>
        <w:t>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8C0D19" w:rsidRPr="0095208C" w:rsidRDefault="008C0D19" w:rsidP="008C0D19">
      <w:pPr>
        <w:pStyle w:val="ConsPlusNormal"/>
        <w:spacing w:before="220"/>
        <w:ind w:firstLine="540"/>
        <w:jc w:val="center"/>
        <w:rPr>
          <w:rFonts w:ascii="Times New Roman" w:hAnsi="Times New Roman" w:cs="Times New Roman"/>
          <w:b/>
          <w:sz w:val="28"/>
          <w:szCs w:val="28"/>
        </w:rPr>
      </w:pPr>
      <w:r w:rsidRPr="0095208C">
        <w:rPr>
          <w:rFonts w:ascii="Times New Roman" w:hAnsi="Times New Roman" w:cs="Times New Roman"/>
          <w:b/>
          <w:sz w:val="28"/>
          <w:szCs w:val="28"/>
        </w:rPr>
        <w:t xml:space="preserve">Административная процедура </w:t>
      </w:r>
    </w:p>
    <w:p w:rsidR="008C0D19" w:rsidRPr="0095208C" w:rsidRDefault="008C0D19" w:rsidP="008C0D19">
      <w:pPr>
        <w:pStyle w:val="ConsPlusNormal"/>
        <w:ind w:firstLine="540"/>
        <w:jc w:val="center"/>
        <w:rPr>
          <w:rFonts w:ascii="Times New Roman" w:hAnsi="Times New Roman" w:cs="Times New Roman"/>
          <w:b/>
          <w:sz w:val="28"/>
          <w:szCs w:val="28"/>
        </w:rPr>
      </w:pPr>
      <w:r w:rsidRPr="0095208C">
        <w:rPr>
          <w:rFonts w:ascii="Times New Roman" w:hAnsi="Times New Roman" w:cs="Times New Roman"/>
          <w:b/>
          <w:sz w:val="28"/>
          <w:szCs w:val="28"/>
        </w:rPr>
        <w:t>«Предоставление (отказ в предоставлении) лицензии»</w:t>
      </w:r>
    </w:p>
    <w:p w:rsidR="00793D4B" w:rsidRPr="0095208C" w:rsidRDefault="00793D4B">
      <w:pPr>
        <w:pStyle w:val="ConsPlusNormal"/>
        <w:jc w:val="both"/>
        <w:rPr>
          <w:rFonts w:ascii="Times New Roman" w:hAnsi="Times New Roman" w:cs="Times New Roman"/>
          <w:sz w:val="28"/>
          <w:szCs w:val="28"/>
        </w:rPr>
      </w:pPr>
    </w:p>
    <w:p w:rsidR="00793D4B" w:rsidRPr="0095208C" w:rsidRDefault="00A676C9">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65</w:t>
      </w:r>
      <w:r w:rsidR="00793D4B" w:rsidRPr="0095208C">
        <w:rPr>
          <w:rFonts w:ascii="Times New Roman" w:hAnsi="Times New Roman" w:cs="Times New Roman"/>
          <w:sz w:val="28"/>
          <w:szCs w:val="28"/>
        </w:rPr>
        <w:t>. Основанием для начала административной процедуры является поступление в Россель</w:t>
      </w:r>
      <w:r w:rsidR="00FF3D59" w:rsidRPr="0095208C">
        <w:rPr>
          <w:rFonts w:ascii="Times New Roman" w:hAnsi="Times New Roman" w:cs="Times New Roman"/>
          <w:sz w:val="28"/>
          <w:szCs w:val="28"/>
        </w:rPr>
        <w:t>хознадзор</w:t>
      </w:r>
      <w:r w:rsidR="00793D4B" w:rsidRPr="0095208C">
        <w:rPr>
          <w:rFonts w:ascii="Times New Roman" w:hAnsi="Times New Roman" w:cs="Times New Roman"/>
          <w:sz w:val="28"/>
          <w:szCs w:val="28"/>
        </w:rPr>
        <w:t xml:space="preserve"> заявления</w:t>
      </w:r>
      <w:proofErr w:type="gramStart"/>
      <w:r w:rsidR="00FF3D59" w:rsidRPr="0095208C">
        <w:rPr>
          <w:rFonts w:ascii="Times New Roman" w:hAnsi="Times New Roman" w:cs="Times New Roman"/>
          <w:sz w:val="28"/>
          <w:szCs w:val="28"/>
        </w:rPr>
        <w:t>.</w:t>
      </w:r>
      <w:proofErr w:type="gramEnd"/>
      <w:r w:rsidR="00793D4B" w:rsidRPr="0095208C">
        <w:rPr>
          <w:rFonts w:ascii="Times New Roman" w:hAnsi="Times New Roman" w:cs="Times New Roman"/>
          <w:sz w:val="28"/>
          <w:szCs w:val="28"/>
        </w:rPr>
        <w:t xml:space="preserve"> </w:t>
      </w:r>
      <w:proofErr w:type="gramStart"/>
      <w:r w:rsidR="00FF3D59" w:rsidRPr="0095208C">
        <w:rPr>
          <w:rFonts w:ascii="Times New Roman" w:hAnsi="Times New Roman" w:cs="Times New Roman"/>
          <w:sz w:val="28"/>
          <w:szCs w:val="28"/>
        </w:rPr>
        <w:t>к</w:t>
      </w:r>
      <w:proofErr w:type="gramEnd"/>
      <w:r w:rsidR="00FF3D59" w:rsidRPr="0095208C">
        <w:rPr>
          <w:rFonts w:ascii="Times New Roman" w:hAnsi="Times New Roman" w:cs="Times New Roman"/>
          <w:sz w:val="28"/>
          <w:szCs w:val="28"/>
        </w:rPr>
        <w:t xml:space="preserve">оторое подписывается руководителем постоянно действующего исполнительного органа </w:t>
      </w:r>
      <w:r w:rsidR="00FF3D59" w:rsidRPr="0095208C">
        <w:rPr>
          <w:rFonts w:ascii="Times New Roman" w:hAnsi="Times New Roman" w:cs="Times New Roman"/>
          <w:sz w:val="28"/>
          <w:szCs w:val="28"/>
        </w:rPr>
        <w:lastRenderedPageBreak/>
        <w:t>юридического лица или иным имеющим право действовать от имени этого юридического лица лицом либо индивидуальным предпринимателем о предоставлении лицензии</w:t>
      </w:r>
      <w:r w:rsidR="00793D4B" w:rsidRPr="0095208C">
        <w:rPr>
          <w:rFonts w:ascii="Times New Roman" w:hAnsi="Times New Roman" w:cs="Times New Roman"/>
          <w:sz w:val="28"/>
          <w:szCs w:val="28"/>
        </w:rPr>
        <w:t xml:space="preserve">, оформленного в соответствии с </w:t>
      </w:r>
      <w:hyperlink w:anchor="P916" w:history="1">
        <w:r w:rsidR="00793D4B" w:rsidRPr="0095208C">
          <w:rPr>
            <w:rFonts w:ascii="Times New Roman" w:hAnsi="Times New Roman" w:cs="Times New Roman"/>
            <w:sz w:val="28"/>
            <w:szCs w:val="28"/>
          </w:rPr>
          <w:t>приложением N</w:t>
        </w:r>
      </w:hyperlink>
      <w:r w:rsidR="008C0D19" w:rsidRPr="0095208C">
        <w:rPr>
          <w:rFonts w:ascii="Times New Roman" w:hAnsi="Times New Roman" w:cs="Times New Roman"/>
          <w:sz w:val="28"/>
          <w:szCs w:val="28"/>
        </w:rPr>
        <w:t>1</w:t>
      </w:r>
      <w:r w:rsidR="00793D4B" w:rsidRPr="0095208C">
        <w:rPr>
          <w:rFonts w:ascii="Times New Roman" w:hAnsi="Times New Roman" w:cs="Times New Roman"/>
          <w:sz w:val="28"/>
          <w:szCs w:val="28"/>
        </w:rPr>
        <w:t xml:space="preserve"> к Регламенту, и документов, указанных в </w:t>
      </w:r>
      <w:hyperlink w:anchor="P138" w:history="1">
        <w:r w:rsidR="00793D4B" w:rsidRPr="0095208C">
          <w:rPr>
            <w:rFonts w:ascii="Times New Roman" w:hAnsi="Times New Roman" w:cs="Times New Roman"/>
            <w:sz w:val="28"/>
            <w:szCs w:val="28"/>
          </w:rPr>
          <w:t>пункте 1</w:t>
        </w:r>
      </w:hyperlink>
      <w:r w:rsidR="008C0D19" w:rsidRPr="0095208C">
        <w:rPr>
          <w:rFonts w:ascii="Times New Roman" w:hAnsi="Times New Roman" w:cs="Times New Roman"/>
          <w:sz w:val="28"/>
          <w:szCs w:val="28"/>
        </w:rPr>
        <w:t>1</w:t>
      </w:r>
      <w:r w:rsidR="00793D4B" w:rsidRPr="0095208C">
        <w:rPr>
          <w:rFonts w:ascii="Times New Roman" w:hAnsi="Times New Roman" w:cs="Times New Roman"/>
          <w:sz w:val="28"/>
          <w:szCs w:val="28"/>
        </w:rPr>
        <w:t xml:space="preserve"> Регламента,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в соответствии с требованиями, указанными в Регламенте.</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66</w:t>
      </w:r>
      <w:r w:rsidR="00793D4B" w:rsidRPr="0095208C">
        <w:rPr>
          <w:rFonts w:ascii="Times New Roman" w:hAnsi="Times New Roman" w:cs="Times New Roman"/>
          <w:sz w:val="28"/>
          <w:szCs w:val="28"/>
        </w:rPr>
        <w:t>. Должностным лицом, ответственным за выполнение административной процедуры, является заместитель руководителя Россельхознадзора, в соответствии с распределением обязанностей.</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67</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Заявление о предоставлении лицензии и прилагаемые в соответствии с </w:t>
      </w:r>
      <w:hyperlink w:anchor="P138" w:history="1">
        <w:r w:rsidR="00793D4B" w:rsidRPr="0095208C">
          <w:rPr>
            <w:rFonts w:ascii="Times New Roman" w:hAnsi="Times New Roman" w:cs="Times New Roman"/>
            <w:sz w:val="28"/>
            <w:szCs w:val="28"/>
          </w:rPr>
          <w:t>пунктом 1</w:t>
        </w:r>
      </w:hyperlink>
      <w:r w:rsidR="00186239" w:rsidRPr="0095208C">
        <w:rPr>
          <w:rFonts w:ascii="Times New Roman" w:hAnsi="Times New Roman" w:cs="Times New Roman"/>
          <w:sz w:val="28"/>
          <w:szCs w:val="28"/>
        </w:rPr>
        <w:t>1</w:t>
      </w:r>
      <w:r w:rsidR="00793D4B" w:rsidRPr="0095208C">
        <w:rPr>
          <w:rFonts w:ascii="Times New Roman" w:hAnsi="Times New Roman" w:cs="Times New Roman"/>
          <w:sz w:val="28"/>
          <w:szCs w:val="28"/>
        </w:rPr>
        <w:t xml:space="preserve"> Регламента документы принимаются по описи, копия которой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Россельхознадзора, способом</w:t>
      </w:r>
      <w:proofErr w:type="gramEnd"/>
      <w:r w:rsidR="00793D4B" w:rsidRPr="0095208C">
        <w:rPr>
          <w:rFonts w:ascii="Times New Roman" w:hAnsi="Times New Roman" w:cs="Times New Roman"/>
          <w:sz w:val="28"/>
          <w:szCs w:val="28"/>
        </w:rPr>
        <w:t>, обеспечивающим подтверждение получения соискателем лицензии такой копии и подтверждение доставки указанного документа.</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68</w:t>
      </w:r>
      <w:r w:rsidR="00793D4B" w:rsidRPr="0095208C">
        <w:rPr>
          <w:rFonts w:ascii="Times New Roman" w:hAnsi="Times New Roman" w:cs="Times New Roman"/>
          <w:sz w:val="28"/>
          <w:szCs w:val="28"/>
        </w:rPr>
        <w:t xml:space="preserve">. Ведение учета поступивших заявлений и документов контролирует начальник отдела, осуществляющего лицензирование деятельности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по производству лекарственных средств.</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69</w:t>
      </w:r>
      <w:r w:rsidR="00793D4B" w:rsidRPr="0095208C">
        <w:rPr>
          <w:rFonts w:ascii="Times New Roman" w:hAnsi="Times New Roman" w:cs="Times New Roman"/>
          <w:sz w:val="28"/>
          <w:szCs w:val="28"/>
        </w:rPr>
        <w:t xml:space="preserve">. Начальник отдела, осуществляющего лицензирование деятельности по производству лекарственных средств, в течение одного рабочего дня </w:t>
      </w:r>
      <w:proofErr w:type="gramStart"/>
      <w:r w:rsidR="00793D4B" w:rsidRPr="0095208C">
        <w:rPr>
          <w:rFonts w:ascii="Times New Roman" w:hAnsi="Times New Roman" w:cs="Times New Roman"/>
          <w:sz w:val="28"/>
          <w:szCs w:val="28"/>
        </w:rPr>
        <w:t>с даты поступления</w:t>
      </w:r>
      <w:proofErr w:type="gramEnd"/>
      <w:r w:rsidR="00793D4B" w:rsidRPr="0095208C">
        <w:rPr>
          <w:rFonts w:ascii="Times New Roman" w:hAnsi="Times New Roman" w:cs="Times New Roman"/>
          <w:sz w:val="28"/>
          <w:szCs w:val="28"/>
        </w:rPr>
        <w:t xml:space="preserve"> заявления и документов в соответствии с </w:t>
      </w:r>
      <w:hyperlink w:anchor="P138" w:history="1">
        <w:r w:rsidR="00793D4B" w:rsidRPr="0095208C">
          <w:rPr>
            <w:rFonts w:ascii="Times New Roman" w:hAnsi="Times New Roman" w:cs="Times New Roman"/>
            <w:sz w:val="28"/>
            <w:szCs w:val="28"/>
          </w:rPr>
          <w:t>пунктом 1</w:t>
        </w:r>
      </w:hyperlink>
      <w:r w:rsidR="00186239" w:rsidRPr="0095208C">
        <w:rPr>
          <w:rFonts w:ascii="Times New Roman" w:hAnsi="Times New Roman" w:cs="Times New Roman"/>
          <w:sz w:val="28"/>
          <w:szCs w:val="28"/>
        </w:rPr>
        <w:t>1</w:t>
      </w:r>
      <w:r w:rsidR="00793D4B" w:rsidRPr="0095208C">
        <w:rPr>
          <w:rFonts w:ascii="Times New Roman" w:hAnsi="Times New Roman" w:cs="Times New Roman"/>
          <w:sz w:val="28"/>
          <w:szCs w:val="28"/>
        </w:rPr>
        <w:t xml:space="preserve"> Регламента назначает из числа сотрудников отдела ответственного исполнителя по их рассмотрению. Фамилия, имя и отчество (при наличии) ответственного исполнителя, его рабочий телефон должны быть сообщены заявителю по его письменному, устному обращению или обращению по электронной почте.</w:t>
      </w:r>
    </w:p>
    <w:p w:rsidR="00793D4B" w:rsidRPr="0095208C" w:rsidRDefault="00A676C9">
      <w:pPr>
        <w:pStyle w:val="ConsPlusNormal"/>
        <w:spacing w:before="220"/>
        <w:ind w:firstLine="540"/>
        <w:jc w:val="both"/>
        <w:rPr>
          <w:rFonts w:ascii="Times New Roman" w:hAnsi="Times New Roman" w:cs="Times New Roman"/>
          <w:sz w:val="28"/>
          <w:szCs w:val="28"/>
        </w:rPr>
      </w:pPr>
      <w:bookmarkStart w:id="9" w:name="P345"/>
      <w:bookmarkEnd w:id="9"/>
      <w:r w:rsidRPr="0095208C">
        <w:rPr>
          <w:rFonts w:ascii="Times New Roman" w:hAnsi="Times New Roman" w:cs="Times New Roman"/>
          <w:sz w:val="28"/>
          <w:szCs w:val="28"/>
        </w:rPr>
        <w:t>70</w:t>
      </w:r>
      <w:r w:rsidR="00793D4B" w:rsidRPr="0095208C">
        <w:rPr>
          <w:rFonts w:ascii="Times New Roman" w:hAnsi="Times New Roman" w:cs="Times New Roman"/>
          <w:sz w:val="28"/>
          <w:szCs w:val="28"/>
        </w:rPr>
        <w:t>. В случае</w:t>
      </w:r>
      <w:proofErr w:type="gramStart"/>
      <w:r w:rsidR="00793D4B" w:rsidRPr="0095208C">
        <w:rPr>
          <w:rFonts w:ascii="Times New Roman" w:hAnsi="Times New Roman" w:cs="Times New Roman"/>
          <w:sz w:val="28"/>
          <w:szCs w:val="28"/>
        </w:rPr>
        <w:t>,</w:t>
      </w:r>
      <w:proofErr w:type="gramEnd"/>
      <w:r w:rsidR="00793D4B" w:rsidRPr="0095208C">
        <w:rPr>
          <w:rFonts w:ascii="Times New Roman" w:hAnsi="Times New Roman" w:cs="Times New Roman"/>
          <w:sz w:val="28"/>
          <w:szCs w:val="28"/>
        </w:rPr>
        <w:t xml:space="preserve"> если заявление о предоставлении лицензии оформлено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с нарушением установленных требований, и (или) документы, указанные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w:t>
      </w:r>
      <w:hyperlink w:anchor="P138" w:history="1">
        <w:r w:rsidR="00793D4B" w:rsidRPr="0095208C">
          <w:rPr>
            <w:rFonts w:ascii="Times New Roman" w:hAnsi="Times New Roman" w:cs="Times New Roman"/>
            <w:sz w:val="28"/>
            <w:szCs w:val="28"/>
          </w:rPr>
          <w:t>пункте 1</w:t>
        </w:r>
      </w:hyperlink>
      <w:r w:rsidR="00186239" w:rsidRPr="0095208C">
        <w:rPr>
          <w:rFonts w:ascii="Times New Roman" w:hAnsi="Times New Roman" w:cs="Times New Roman"/>
          <w:sz w:val="28"/>
          <w:szCs w:val="28"/>
        </w:rPr>
        <w:t>1</w:t>
      </w:r>
      <w:r w:rsidR="00793D4B" w:rsidRPr="0095208C">
        <w:rPr>
          <w:rFonts w:ascii="Times New Roman" w:hAnsi="Times New Roman" w:cs="Times New Roman"/>
          <w:sz w:val="28"/>
          <w:szCs w:val="28"/>
        </w:rPr>
        <w:t xml:space="preserve"> Регламента, представлены не в полном объеме, ответственный исполнитель в течение трех рабочих дней со дня их приема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либо по выбору соискателя лицензии в форме электронного документа, подписанного усиленной квалифицированной электронной подписью Россельхознадзора, способом, обеспечивающим подтверждение получения соискателем лицензии такой копии и подтверждение доставки указанного документа.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 xml:space="preserve">Указанный тридцатидневный срок исчисляется ответственным исполнителем </w:t>
      </w:r>
      <w:proofErr w:type="gramStart"/>
      <w:r w:rsidRPr="0095208C">
        <w:rPr>
          <w:rFonts w:ascii="Times New Roman" w:hAnsi="Times New Roman" w:cs="Times New Roman"/>
          <w:sz w:val="28"/>
          <w:szCs w:val="28"/>
        </w:rPr>
        <w:t>с даты</w:t>
      </w:r>
      <w:proofErr w:type="gramEnd"/>
      <w:r w:rsidRPr="0095208C">
        <w:rPr>
          <w:rFonts w:ascii="Times New Roman" w:hAnsi="Times New Roman" w:cs="Times New Roman"/>
          <w:sz w:val="28"/>
          <w:szCs w:val="28"/>
        </w:rPr>
        <w:t xml:space="preserve"> документального подтверждения в получении данного уведомления соискателем лицензии.</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71</w:t>
      </w:r>
      <w:r w:rsidR="00793D4B" w:rsidRPr="0095208C">
        <w:rPr>
          <w:rFonts w:ascii="Times New Roman" w:hAnsi="Times New Roman" w:cs="Times New Roman"/>
          <w:sz w:val="28"/>
          <w:szCs w:val="28"/>
        </w:rPr>
        <w:t xml:space="preserve"> Срок принятия Россельхознадзором решения о предоставлении лицензии или об отказе в ее предоставлении исчисляется со дня поступления в Россельхознадзор надлежащим образом оформленного заявления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о предоставлении лицензии и в полном объеме прилагаемых к нему документов.</w:t>
      </w:r>
    </w:p>
    <w:p w:rsidR="00793D4B" w:rsidRPr="0095208C" w:rsidRDefault="00A676C9">
      <w:pPr>
        <w:pStyle w:val="ConsPlusNormal"/>
        <w:spacing w:before="220"/>
        <w:ind w:firstLine="540"/>
        <w:jc w:val="both"/>
        <w:rPr>
          <w:rFonts w:ascii="Times New Roman" w:hAnsi="Times New Roman" w:cs="Times New Roman"/>
          <w:sz w:val="28"/>
          <w:szCs w:val="28"/>
        </w:rPr>
      </w:pPr>
      <w:bookmarkStart w:id="10" w:name="P348"/>
      <w:bookmarkEnd w:id="10"/>
      <w:r w:rsidRPr="0095208C">
        <w:rPr>
          <w:rFonts w:ascii="Times New Roman" w:hAnsi="Times New Roman" w:cs="Times New Roman"/>
          <w:sz w:val="28"/>
          <w:szCs w:val="28"/>
        </w:rPr>
        <w:t>72</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В случае непредставления заявителем в тридцатидневный срок надлежащим образом оформленного заявления о предоставлении лицензии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и (или) в полном объеме прилагаемых к нему документов, либо в случае несоответствия документов, представленных в соответствии с </w:t>
      </w:r>
      <w:hyperlink w:anchor="P345" w:history="1">
        <w:r w:rsidR="00793D4B" w:rsidRPr="0095208C">
          <w:rPr>
            <w:rFonts w:ascii="Times New Roman" w:hAnsi="Times New Roman" w:cs="Times New Roman"/>
            <w:sz w:val="28"/>
            <w:szCs w:val="28"/>
          </w:rPr>
          <w:t xml:space="preserve">пунктом </w:t>
        </w:r>
      </w:hyperlink>
      <w:r w:rsidR="00812FA9" w:rsidRPr="0095208C">
        <w:rPr>
          <w:rFonts w:ascii="Times New Roman" w:hAnsi="Times New Roman" w:cs="Times New Roman"/>
          <w:sz w:val="28"/>
          <w:szCs w:val="28"/>
        </w:rPr>
        <w:t>58</w:t>
      </w:r>
      <w:r w:rsidR="00793D4B" w:rsidRPr="0095208C">
        <w:rPr>
          <w:rFonts w:ascii="Times New Roman" w:hAnsi="Times New Roman" w:cs="Times New Roman"/>
          <w:sz w:val="28"/>
          <w:szCs w:val="28"/>
        </w:rPr>
        <w:t xml:space="preserve"> Регламента, положениям </w:t>
      </w:r>
      <w:hyperlink w:anchor="P138" w:history="1">
        <w:r w:rsidR="00793D4B" w:rsidRPr="0095208C">
          <w:rPr>
            <w:rFonts w:ascii="Times New Roman" w:hAnsi="Times New Roman" w:cs="Times New Roman"/>
            <w:sz w:val="28"/>
            <w:szCs w:val="28"/>
          </w:rPr>
          <w:t>пункта 1</w:t>
        </w:r>
      </w:hyperlink>
      <w:r w:rsidR="00186239" w:rsidRPr="0095208C">
        <w:rPr>
          <w:rFonts w:ascii="Times New Roman" w:hAnsi="Times New Roman" w:cs="Times New Roman"/>
          <w:sz w:val="28"/>
          <w:szCs w:val="28"/>
        </w:rPr>
        <w:t>1</w:t>
      </w:r>
      <w:r w:rsidR="00793D4B" w:rsidRPr="0095208C">
        <w:rPr>
          <w:rFonts w:ascii="Times New Roman" w:hAnsi="Times New Roman" w:cs="Times New Roman"/>
          <w:sz w:val="28"/>
          <w:szCs w:val="28"/>
        </w:rPr>
        <w:t xml:space="preserve"> Регламента Россельхознадзор принимает решение о возврате этого заявления и прилагаемых к нему документов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с мотивированным обоснованием причин возврата.</w:t>
      </w:r>
      <w:proofErr w:type="gramEnd"/>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73</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В случаях, указанных в </w:t>
      </w:r>
      <w:hyperlink w:anchor="P348" w:history="1">
        <w:r w:rsidR="00793D4B" w:rsidRPr="0095208C">
          <w:rPr>
            <w:rFonts w:ascii="Times New Roman" w:hAnsi="Times New Roman" w:cs="Times New Roman"/>
            <w:sz w:val="28"/>
            <w:szCs w:val="28"/>
          </w:rPr>
          <w:t xml:space="preserve">пункте </w:t>
        </w:r>
      </w:hyperlink>
      <w:r w:rsidR="00F07B96" w:rsidRPr="0095208C">
        <w:rPr>
          <w:rFonts w:ascii="Times New Roman" w:hAnsi="Times New Roman" w:cs="Times New Roman"/>
          <w:sz w:val="28"/>
          <w:szCs w:val="28"/>
        </w:rPr>
        <w:t>72</w:t>
      </w:r>
      <w:r w:rsidR="00793D4B" w:rsidRPr="0095208C">
        <w:rPr>
          <w:rFonts w:ascii="Times New Roman" w:hAnsi="Times New Roman" w:cs="Times New Roman"/>
          <w:sz w:val="28"/>
          <w:szCs w:val="28"/>
        </w:rPr>
        <w:t xml:space="preserve"> Регламента, ответственный исполнитель в течение трех рабочих дней вручает заявителю уведомление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о возврате заявления и прилагаемых к нему документов с мотивированным обоснованием причин возврата, заказным почтовым отправлением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с уведомлением о вручении или в случае, если в заявлении о предоставлении лицензии соискатель лицензии указал просьбу о направлении ему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в электронной форме информации по вопросам лицензирования</w:t>
      </w:r>
      <w:proofErr w:type="gramEnd"/>
      <w:r w:rsidR="00793D4B" w:rsidRPr="0095208C">
        <w:rPr>
          <w:rFonts w:ascii="Times New Roman" w:hAnsi="Times New Roman" w:cs="Times New Roman"/>
          <w:sz w:val="28"/>
          <w:szCs w:val="28"/>
        </w:rPr>
        <w:t>, указанное уведомление направляется ему в электронной форме.</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Указанное уведомление подписывается руководителем Россельхознадзора или его заместителем в соответствии с распределением обязанностей.</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74</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В течение трех рабочих дней со дня представления в соответствии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с </w:t>
      </w:r>
      <w:hyperlink w:anchor="P345" w:history="1">
        <w:r w:rsidR="00793D4B" w:rsidRPr="0095208C">
          <w:rPr>
            <w:rFonts w:ascii="Times New Roman" w:hAnsi="Times New Roman" w:cs="Times New Roman"/>
            <w:sz w:val="28"/>
            <w:szCs w:val="28"/>
          </w:rPr>
          <w:t xml:space="preserve">пунктом </w:t>
        </w:r>
      </w:hyperlink>
      <w:r w:rsidR="00F07B96" w:rsidRPr="0095208C">
        <w:rPr>
          <w:rFonts w:ascii="Times New Roman" w:hAnsi="Times New Roman" w:cs="Times New Roman"/>
          <w:sz w:val="28"/>
          <w:szCs w:val="28"/>
        </w:rPr>
        <w:t>70</w:t>
      </w:r>
      <w:r w:rsidR="00793D4B" w:rsidRPr="0095208C">
        <w:rPr>
          <w:rFonts w:ascii="Times New Roman" w:hAnsi="Times New Roman" w:cs="Times New Roman"/>
          <w:sz w:val="28"/>
          <w:szCs w:val="28"/>
        </w:rPr>
        <w:t xml:space="preserve"> Регламента надлежащим образом оформленного заявления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о предоставлении лицензии и в полном объеме других документов Россельхознадзор принимает решение о рассмотрении этого заявления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и прилагаемых к нему документов или в случае их несоответствия положениям </w:t>
      </w:r>
      <w:hyperlink w:anchor="P138" w:history="1">
        <w:r w:rsidR="00793D4B" w:rsidRPr="0095208C">
          <w:rPr>
            <w:rFonts w:ascii="Times New Roman" w:hAnsi="Times New Roman" w:cs="Times New Roman"/>
            <w:sz w:val="28"/>
            <w:szCs w:val="28"/>
          </w:rPr>
          <w:t>пункта 1</w:t>
        </w:r>
      </w:hyperlink>
      <w:r w:rsidR="00F07B96" w:rsidRPr="0095208C">
        <w:rPr>
          <w:rFonts w:ascii="Times New Roman" w:hAnsi="Times New Roman" w:cs="Times New Roman"/>
          <w:sz w:val="28"/>
          <w:szCs w:val="28"/>
        </w:rPr>
        <w:t>3</w:t>
      </w:r>
      <w:r w:rsidR="00793D4B" w:rsidRPr="0095208C">
        <w:rPr>
          <w:rFonts w:ascii="Times New Roman" w:hAnsi="Times New Roman" w:cs="Times New Roman"/>
          <w:sz w:val="28"/>
          <w:szCs w:val="28"/>
        </w:rPr>
        <w:t xml:space="preserve"> Регламента о возврате этого заявления и прилагаемых к нему документов с мотивированным</w:t>
      </w:r>
      <w:proofErr w:type="gramEnd"/>
      <w:r w:rsidR="00793D4B" w:rsidRPr="0095208C">
        <w:rPr>
          <w:rFonts w:ascii="Times New Roman" w:hAnsi="Times New Roman" w:cs="Times New Roman"/>
          <w:sz w:val="28"/>
          <w:szCs w:val="28"/>
        </w:rPr>
        <w:t xml:space="preserve"> обоснованием причин возврата.</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75</w:t>
      </w:r>
      <w:r w:rsidR="00793D4B" w:rsidRPr="0095208C">
        <w:rPr>
          <w:rFonts w:ascii="Times New Roman" w:hAnsi="Times New Roman" w:cs="Times New Roman"/>
          <w:sz w:val="28"/>
          <w:szCs w:val="28"/>
        </w:rPr>
        <w:t xml:space="preserve">. Ответственный исполнитель в срок, не превышающий тридцати рабочих дней со дня приема надлежащим образом оформленного заявления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о предоставлении лицензии и в полном объеме прилагаемых документов, указанных в </w:t>
      </w:r>
      <w:hyperlink w:anchor="P138" w:history="1">
        <w:r w:rsidR="00793D4B" w:rsidRPr="0095208C">
          <w:rPr>
            <w:rFonts w:ascii="Times New Roman" w:hAnsi="Times New Roman" w:cs="Times New Roman"/>
            <w:sz w:val="28"/>
            <w:szCs w:val="28"/>
          </w:rPr>
          <w:t>пункте 1</w:t>
        </w:r>
      </w:hyperlink>
      <w:r w:rsidR="00F07B96" w:rsidRPr="0095208C">
        <w:rPr>
          <w:rFonts w:ascii="Times New Roman" w:hAnsi="Times New Roman" w:cs="Times New Roman"/>
          <w:sz w:val="28"/>
          <w:szCs w:val="28"/>
        </w:rPr>
        <w:t>3</w:t>
      </w:r>
      <w:r w:rsidR="00793D4B" w:rsidRPr="0095208C">
        <w:rPr>
          <w:rFonts w:ascii="Times New Roman" w:hAnsi="Times New Roman" w:cs="Times New Roman"/>
          <w:sz w:val="28"/>
          <w:szCs w:val="28"/>
        </w:rPr>
        <w:t xml:space="preserve"> Регламента, осуществляет:</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 направление запросов в рамках межведомственного информационного взаимодействия;</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 xml:space="preserve">2) проверку полноты и достоверности сведений в представленных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 xml:space="preserve">в соответствии с </w:t>
      </w:r>
      <w:hyperlink w:anchor="P138" w:history="1">
        <w:r w:rsidRPr="0095208C">
          <w:rPr>
            <w:rFonts w:ascii="Times New Roman" w:hAnsi="Times New Roman" w:cs="Times New Roman"/>
            <w:sz w:val="28"/>
            <w:szCs w:val="28"/>
          </w:rPr>
          <w:t>пунктом 1</w:t>
        </w:r>
      </w:hyperlink>
      <w:r w:rsidR="00F07B96" w:rsidRPr="0095208C">
        <w:rPr>
          <w:rFonts w:ascii="Times New Roman" w:hAnsi="Times New Roman" w:cs="Times New Roman"/>
          <w:sz w:val="28"/>
          <w:szCs w:val="28"/>
        </w:rPr>
        <w:t>3</w:t>
      </w:r>
      <w:r w:rsidRPr="0095208C">
        <w:rPr>
          <w:rFonts w:ascii="Times New Roman" w:hAnsi="Times New Roman" w:cs="Times New Roman"/>
          <w:sz w:val="28"/>
          <w:szCs w:val="28"/>
        </w:rPr>
        <w:t xml:space="preserve"> Регламента документах, в том числе проверку соответствия соискателя лицензии лицензионным требованиям, в порядке, установленном </w:t>
      </w:r>
      <w:hyperlink r:id="rId32" w:history="1">
        <w:r w:rsidRPr="0095208C">
          <w:rPr>
            <w:rFonts w:ascii="Times New Roman" w:hAnsi="Times New Roman" w:cs="Times New Roman"/>
            <w:sz w:val="28"/>
            <w:szCs w:val="28"/>
          </w:rPr>
          <w:t>статьей 19</w:t>
        </w:r>
      </w:hyperlink>
      <w:r w:rsidRPr="0095208C">
        <w:rPr>
          <w:rFonts w:ascii="Times New Roman" w:hAnsi="Times New Roman" w:cs="Times New Roman"/>
          <w:sz w:val="28"/>
          <w:szCs w:val="28"/>
        </w:rPr>
        <w:t xml:space="preserve"> </w:t>
      </w:r>
      <w:r w:rsidR="00DE1904" w:rsidRPr="0095208C">
        <w:rPr>
          <w:rFonts w:ascii="Times New Roman" w:hAnsi="Times New Roman" w:cs="Times New Roman"/>
          <w:sz w:val="28"/>
          <w:szCs w:val="28"/>
        </w:rPr>
        <w:t>Закона № 99-ФЗ</w:t>
      </w:r>
      <w:r w:rsidRPr="0095208C">
        <w:rPr>
          <w:rFonts w:ascii="Times New Roman" w:hAnsi="Times New Roman" w:cs="Times New Roman"/>
          <w:sz w:val="28"/>
          <w:szCs w:val="28"/>
        </w:rPr>
        <w:t>.</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76</w:t>
      </w:r>
      <w:r w:rsidR="00793D4B" w:rsidRPr="0095208C">
        <w:rPr>
          <w:rFonts w:ascii="Times New Roman" w:hAnsi="Times New Roman" w:cs="Times New Roman"/>
          <w:sz w:val="28"/>
          <w:szCs w:val="28"/>
        </w:rPr>
        <w:t>. В отношении соискателя лицензии Россельхозн</w:t>
      </w:r>
      <w:r w:rsidR="00FF3D59" w:rsidRPr="0095208C">
        <w:rPr>
          <w:rFonts w:ascii="Times New Roman" w:hAnsi="Times New Roman" w:cs="Times New Roman"/>
          <w:sz w:val="28"/>
          <w:szCs w:val="28"/>
        </w:rPr>
        <w:t xml:space="preserve">адзором </w:t>
      </w:r>
      <w:r w:rsidR="00793D4B" w:rsidRPr="0095208C">
        <w:rPr>
          <w:rFonts w:ascii="Times New Roman" w:hAnsi="Times New Roman" w:cs="Times New Roman"/>
          <w:sz w:val="28"/>
          <w:szCs w:val="28"/>
        </w:rPr>
        <w:t>проводятся внеплановые проверки без согласования в установленном порядке с органом прокуратуры на основании приказа/распоряжения Россельхознадзора.</w:t>
      </w:r>
    </w:p>
    <w:p w:rsidR="0095208C" w:rsidRPr="0095208C" w:rsidRDefault="00A676C9" w:rsidP="00A112A6">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77</w:t>
      </w:r>
      <w:r w:rsidR="00F05500" w:rsidRPr="0095208C">
        <w:rPr>
          <w:rFonts w:ascii="Times New Roman" w:hAnsi="Times New Roman" w:cs="Times New Roman"/>
          <w:sz w:val="28"/>
          <w:szCs w:val="28"/>
        </w:rPr>
        <w:t xml:space="preserve">. </w:t>
      </w:r>
      <w:proofErr w:type="gramStart"/>
      <w:r w:rsidR="0095208C">
        <w:rPr>
          <w:rFonts w:ascii="Times New Roman" w:hAnsi="Times New Roman" w:cs="Times New Roman"/>
          <w:sz w:val="28"/>
          <w:szCs w:val="28"/>
        </w:rPr>
        <w:t xml:space="preserve">Проверки в отношении соискателя лицензии осуществляются в соответствии с требованиями Федерального закона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6249;2020, № 14 (часть </w:t>
      </w:r>
      <w:r w:rsidR="0095208C">
        <w:rPr>
          <w:rFonts w:ascii="Times New Roman" w:hAnsi="Times New Roman" w:cs="Times New Roman"/>
          <w:sz w:val="28"/>
          <w:szCs w:val="28"/>
          <w:lang w:val="en-US"/>
        </w:rPr>
        <w:t>I</w:t>
      </w:r>
      <w:r w:rsidR="0095208C">
        <w:rPr>
          <w:rFonts w:ascii="Times New Roman" w:hAnsi="Times New Roman" w:cs="Times New Roman"/>
          <w:sz w:val="28"/>
          <w:szCs w:val="28"/>
        </w:rPr>
        <w:t>), ст. 2028 (далее – Закон № 294-ФЗ),</w:t>
      </w:r>
      <w:r w:rsidR="0095208C" w:rsidRPr="0095208C">
        <w:rPr>
          <w:rFonts w:ascii="Times New Roman" w:hAnsi="Times New Roman" w:cs="Times New Roman"/>
          <w:sz w:val="28"/>
          <w:szCs w:val="28"/>
        </w:rPr>
        <w:t xml:space="preserve"> а с 01.07.2021  в соответствии с требованиями Федерального </w:t>
      </w:r>
      <w:hyperlink r:id="rId33" w:tgtFrame="_blank" w:history="1">
        <w:r w:rsidR="0095208C" w:rsidRPr="0095208C">
          <w:rPr>
            <w:rFonts w:ascii="Times New Roman" w:hAnsi="Times New Roman" w:cs="Times New Roman"/>
            <w:sz w:val="28"/>
            <w:szCs w:val="28"/>
            <w:u w:val="single"/>
          </w:rPr>
          <w:t>закона</w:t>
        </w:r>
      </w:hyperlink>
      <w:r w:rsidR="0095208C" w:rsidRPr="0095208C">
        <w:rPr>
          <w:rFonts w:ascii="Times New Roman" w:hAnsi="Times New Roman" w:cs="Times New Roman"/>
          <w:sz w:val="28"/>
          <w:szCs w:val="28"/>
        </w:rPr>
        <w:t>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(часть I), ст. 5007) (далее – Закон 248-ФЗ)</w:t>
      </w:r>
      <w:r w:rsidR="0095208C">
        <w:rPr>
          <w:rFonts w:ascii="Times New Roman" w:hAnsi="Times New Roman" w:cs="Times New Roman"/>
          <w:sz w:val="28"/>
          <w:szCs w:val="28"/>
        </w:rPr>
        <w:t>, с учетом особенностей организации и проведения проверок, установленных статьей 19 Закона 99-ФЗ</w:t>
      </w:r>
      <w:proofErr w:type="gramEnd"/>
    </w:p>
    <w:p w:rsidR="00A112A6" w:rsidRPr="0095208C" w:rsidRDefault="00A112A6" w:rsidP="00A112A6">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По результатам проведенной (проведенных) проверки (проверок) в отношении соискателя лицензии составляется акт (акты) проверки (проверок).</w:t>
      </w:r>
      <w:proofErr w:type="gramEnd"/>
    </w:p>
    <w:p w:rsidR="00793D4B" w:rsidRPr="0095208C" w:rsidRDefault="00A676C9" w:rsidP="00A20E13">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78</w:t>
      </w:r>
      <w:r w:rsidR="00F05500" w:rsidRPr="0095208C">
        <w:rPr>
          <w:rFonts w:ascii="Times New Roman" w:hAnsi="Times New Roman" w:cs="Times New Roman"/>
          <w:sz w:val="28"/>
          <w:szCs w:val="28"/>
        </w:rPr>
        <w:t xml:space="preserve">. </w:t>
      </w:r>
      <w:r w:rsidR="00793D4B" w:rsidRPr="0095208C">
        <w:rPr>
          <w:rFonts w:ascii="Times New Roman" w:hAnsi="Times New Roman" w:cs="Times New Roman"/>
          <w:sz w:val="28"/>
          <w:szCs w:val="28"/>
        </w:rPr>
        <w:t xml:space="preserve">В случае выявления в ходе проведения документарной проверки оснований для отказа в предоставлении лицензии, указанных в </w:t>
      </w:r>
      <w:hyperlink r:id="rId34" w:history="1">
        <w:r w:rsidR="00793D4B" w:rsidRPr="0095208C">
          <w:rPr>
            <w:rFonts w:ascii="Times New Roman" w:hAnsi="Times New Roman" w:cs="Times New Roman"/>
            <w:sz w:val="28"/>
            <w:szCs w:val="28"/>
          </w:rPr>
          <w:t>части 7 статьи 14</w:t>
        </w:r>
      </w:hyperlink>
      <w:r w:rsidR="00793D4B" w:rsidRPr="0095208C">
        <w:rPr>
          <w:rFonts w:ascii="Times New Roman" w:hAnsi="Times New Roman" w:cs="Times New Roman"/>
          <w:sz w:val="28"/>
          <w:szCs w:val="28"/>
        </w:rPr>
        <w:t xml:space="preserve"> </w:t>
      </w:r>
      <w:r w:rsidR="00A20E13" w:rsidRPr="0095208C">
        <w:rPr>
          <w:rFonts w:ascii="Times New Roman" w:hAnsi="Times New Roman" w:cs="Times New Roman"/>
          <w:sz w:val="28"/>
          <w:szCs w:val="28"/>
        </w:rPr>
        <w:t>Закона № 99-ФЗ</w:t>
      </w:r>
      <w:r w:rsidR="00793D4B" w:rsidRPr="0095208C">
        <w:rPr>
          <w:rFonts w:ascii="Times New Roman" w:hAnsi="Times New Roman" w:cs="Times New Roman"/>
          <w:sz w:val="28"/>
          <w:szCs w:val="28"/>
        </w:rPr>
        <w:t xml:space="preserve">, выездная проверка в отношении соискателя лицензии </w:t>
      </w:r>
      <w:r w:rsidR="00DE1904" w:rsidRPr="0095208C">
        <w:rPr>
          <w:rFonts w:ascii="Times New Roman" w:hAnsi="Times New Roman" w:cs="Times New Roman"/>
          <w:sz w:val="28"/>
          <w:szCs w:val="28"/>
        </w:rPr>
        <w:br/>
      </w:r>
      <w:r w:rsidR="00A112A6" w:rsidRPr="0095208C">
        <w:rPr>
          <w:rFonts w:ascii="Times New Roman" w:hAnsi="Times New Roman" w:cs="Times New Roman"/>
          <w:sz w:val="28"/>
          <w:szCs w:val="28"/>
        </w:rPr>
        <w:t>н</w:t>
      </w:r>
      <w:r w:rsidR="00793D4B" w:rsidRPr="0095208C">
        <w:rPr>
          <w:rFonts w:ascii="Times New Roman" w:hAnsi="Times New Roman" w:cs="Times New Roman"/>
          <w:sz w:val="28"/>
          <w:szCs w:val="28"/>
        </w:rPr>
        <w:t>е проводится.</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79</w:t>
      </w:r>
      <w:r w:rsidR="00793D4B" w:rsidRPr="0095208C">
        <w:rPr>
          <w:rFonts w:ascii="Times New Roman" w:hAnsi="Times New Roman" w:cs="Times New Roman"/>
          <w:sz w:val="28"/>
          <w:szCs w:val="28"/>
        </w:rPr>
        <w:t xml:space="preserve">. В течение трех рабочих дней с момента окончания проверки (проверок) ответственный исполнитель направляет заявление, прилагаемые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к нему документы и акт (акты) проверки (проверок) для рассмотрения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в Комиссию Россельхознадзора, положение и персональный состав которой утверждаются приказом Россельхознадзора (далее - Комиссия).</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80</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В течение пяти рабочих дней с даты представления в Комиссию заявления, прилагаемых к нему документов и акта (актов) проверки (проверок) проводится заседание Комиссии, по результатам которого оформляется протокол, содержащий информацию о заявителе (краткое и полное наименование юридического лица, основной государственный регистрационный номер записи о государственной регистрации юридического лица, место осуществления деятельности и место нахождения, виды выполняемых работ</w:t>
      </w:r>
      <w:r w:rsidR="00195794" w:rsidRPr="0095208C">
        <w:rPr>
          <w:rFonts w:ascii="Times New Roman" w:hAnsi="Times New Roman" w:cs="Times New Roman"/>
          <w:sz w:val="28"/>
          <w:szCs w:val="28"/>
        </w:rPr>
        <w:t>, оказываемых услуг</w:t>
      </w:r>
      <w:r w:rsidR="00793D4B" w:rsidRPr="0095208C">
        <w:rPr>
          <w:rFonts w:ascii="Times New Roman" w:hAnsi="Times New Roman" w:cs="Times New Roman"/>
          <w:sz w:val="28"/>
          <w:szCs w:val="28"/>
        </w:rPr>
        <w:t>), а</w:t>
      </w:r>
      <w:proofErr w:type="gramEnd"/>
      <w:r w:rsidR="00793D4B" w:rsidRPr="0095208C">
        <w:rPr>
          <w:rFonts w:ascii="Times New Roman" w:hAnsi="Times New Roman" w:cs="Times New Roman"/>
          <w:sz w:val="28"/>
          <w:szCs w:val="28"/>
        </w:rPr>
        <w:t xml:space="preserve"> также заключение о возможности предоставления или отказа в предоставлении лицензии </w:t>
      </w:r>
      <w:r w:rsidR="00793D4B" w:rsidRPr="0095208C">
        <w:rPr>
          <w:rFonts w:ascii="Times New Roman" w:hAnsi="Times New Roman" w:cs="Times New Roman"/>
          <w:sz w:val="28"/>
          <w:szCs w:val="28"/>
        </w:rPr>
        <w:lastRenderedPageBreak/>
        <w:t>заявителю.</w:t>
      </w:r>
    </w:p>
    <w:p w:rsidR="00793D4B" w:rsidRPr="0095208C" w:rsidRDefault="00A676C9">
      <w:pPr>
        <w:pStyle w:val="ConsPlusNormal"/>
        <w:spacing w:before="220"/>
        <w:ind w:firstLine="540"/>
        <w:jc w:val="both"/>
        <w:rPr>
          <w:rFonts w:ascii="Times New Roman" w:hAnsi="Times New Roman" w:cs="Times New Roman"/>
          <w:sz w:val="28"/>
          <w:szCs w:val="28"/>
        </w:rPr>
      </w:pPr>
      <w:bookmarkStart w:id="11" w:name="P361"/>
      <w:bookmarkEnd w:id="11"/>
      <w:r w:rsidRPr="0095208C">
        <w:rPr>
          <w:rFonts w:ascii="Times New Roman" w:hAnsi="Times New Roman" w:cs="Times New Roman"/>
          <w:sz w:val="28"/>
          <w:szCs w:val="28"/>
        </w:rPr>
        <w:t>81</w:t>
      </w:r>
      <w:r w:rsidR="00793D4B" w:rsidRPr="0095208C">
        <w:rPr>
          <w:rFonts w:ascii="Times New Roman" w:hAnsi="Times New Roman" w:cs="Times New Roman"/>
          <w:sz w:val="28"/>
          <w:szCs w:val="28"/>
        </w:rPr>
        <w:t>. Основаниями для отказа в предоставлении лицензии являются:</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наличие в представленных соискателем лицензии заявлении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о предоставлении лицензии и (или) прилагаемых к нему документах недостоверной или искаженной информации;</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установленное в ходе проверки несоответствие соискателя лицензии лицензионным требованиям.</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Критерием принятия решения о предоставлении лицензии является отсутствие оснований для отказа в предоставлении лицензии.</w:t>
      </w:r>
    </w:p>
    <w:p w:rsidR="00793D4B" w:rsidRPr="0095208C" w:rsidRDefault="00A676C9">
      <w:pPr>
        <w:pStyle w:val="ConsPlusNormal"/>
        <w:spacing w:before="220"/>
        <w:ind w:firstLine="540"/>
        <w:jc w:val="both"/>
        <w:rPr>
          <w:rFonts w:ascii="Times New Roman" w:hAnsi="Times New Roman" w:cs="Times New Roman"/>
          <w:sz w:val="28"/>
          <w:szCs w:val="28"/>
        </w:rPr>
      </w:pPr>
      <w:bookmarkStart w:id="12" w:name="P365"/>
      <w:bookmarkEnd w:id="12"/>
      <w:r w:rsidRPr="0095208C">
        <w:rPr>
          <w:rFonts w:ascii="Times New Roman" w:hAnsi="Times New Roman" w:cs="Times New Roman"/>
          <w:sz w:val="28"/>
          <w:szCs w:val="28"/>
        </w:rPr>
        <w:t>82</w:t>
      </w:r>
      <w:r w:rsidR="00793D4B" w:rsidRPr="0095208C">
        <w:rPr>
          <w:rFonts w:ascii="Times New Roman" w:hAnsi="Times New Roman" w:cs="Times New Roman"/>
          <w:sz w:val="28"/>
          <w:szCs w:val="28"/>
        </w:rPr>
        <w:t xml:space="preserve">. С учетом заключения Комиссии, в течение пяти рабочих дней </w:t>
      </w:r>
      <w:proofErr w:type="gramStart"/>
      <w:r w:rsidR="00793D4B" w:rsidRPr="0095208C">
        <w:rPr>
          <w:rFonts w:ascii="Times New Roman" w:hAnsi="Times New Roman" w:cs="Times New Roman"/>
          <w:sz w:val="28"/>
          <w:szCs w:val="28"/>
        </w:rPr>
        <w:t>с даты заседания</w:t>
      </w:r>
      <w:proofErr w:type="gramEnd"/>
      <w:r w:rsidR="00793D4B" w:rsidRPr="0095208C">
        <w:rPr>
          <w:rFonts w:ascii="Times New Roman" w:hAnsi="Times New Roman" w:cs="Times New Roman"/>
          <w:sz w:val="28"/>
          <w:szCs w:val="28"/>
        </w:rPr>
        <w:t xml:space="preserve"> Комиссии, ответственный исполнитель готовит:</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проект приказа о предоставлении лицензии в случае отсутствия оснований, установленных </w:t>
      </w:r>
      <w:hyperlink w:anchor="P361" w:history="1">
        <w:r w:rsidRPr="0095208C">
          <w:rPr>
            <w:rFonts w:ascii="Times New Roman" w:hAnsi="Times New Roman" w:cs="Times New Roman"/>
            <w:sz w:val="28"/>
            <w:szCs w:val="28"/>
          </w:rPr>
          <w:t xml:space="preserve">пунктом </w:t>
        </w:r>
      </w:hyperlink>
      <w:r w:rsidR="00A676C9" w:rsidRPr="0095208C">
        <w:rPr>
          <w:rFonts w:ascii="Times New Roman" w:hAnsi="Times New Roman" w:cs="Times New Roman"/>
          <w:sz w:val="28"/>
          <w:szCs w:val="28"/>
        </w:rPr>
        <w:t>81</w:t>
      </w:r>
      <w:r w:rsidRPr="0095208C">
        <w:rPr>
          <w:rFonts w:ascii="Times New Roman" w:hAnsi="Times New Roman" w:cs="Times New Roman"/>
          <w:sz w:val="28"/>
          <w:szCs w:val="28"/>
        </w:rPr>
        <w:t xml:space="preserve"> Регламента, или проект приказа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 xml:space="preserve">об отказе в предоставлении лицензии в случае наличия оснований, установленных </w:t>
      </w:r>
      <w:hyperlink w:anchor="P361" w:history="1">
        <w:r w:rsidRPr="0095208C">
          <w:rPr>
            <w:rFonts w:ascii="Times New Roman" w:hAnsi="Times New Roman" w:cs="Times New Roman"/>
            <w:sz w:val="28"/>
            <w:szCs w:val="28"/>
          </w:rPr>
          <w:t xml:space="preserve">пунктом </w:t>
        </w:r>
      </w:hyperlink>
      <w:r w:rsidR="00A676C9" w:rsidRPr="0095208C">
        <w:rPr>
          <w:rFonts w:ascii="Times New Roman" w:hAnsi="Times New Roman" w:cs="Times New Roman"/>
          <w:sz w:val="28"/>
          <w:szCs w:val="28"/>
        </w:rPr>
        <w:t xml:space="preserve">81 </w:t>
      </w:r>
      <w:r w:rsidRPr="0095208C">
        <w:rPr>
          <w:rFonts w:ascii="Times New Roman" w:hAnsi="Times New Roman" w:cs="Times New Roman"/>
          <w:sz w:val="28"/>
          <w:szCs w:val="28"/>
        </w:rPr>
        <w:t>Регламента;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лицензию в случае принятия решения о предоставлении лицензии;</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3) проект уведомления о предоставлении лицензии либо об отказе </w:t>
      </w:r>
      <w:r w:rsidR="00DE1904" w:rsidRPr="0095208C">
        <w:rPr>
          <w:rFonts w:ascii="Times New Roman" w:hAnsi="Times New Roman" w:cs="Times New Roman"/>
          <w:sz w:val="28"/>
          <w:szCs w:val="28"/>
        </w:rPr>
        <w:br/>
      </w:r>
      <w:r w:rsidRPr="0095208C">
        <w:rPr>
          <w:rFonts w:ascii="Times New Roman" w:hAnsi="Times New Roman" w:cs="Times New Roman"/>
          <w:sz w:val="28"/>
          <w:szCs w:val="28"/>
        </w:rPr>
        <w:t>в предоставлении лицензии с указанием обоснованных причин отказа.</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83</w:t>
      </w:r>
      <w:r w:rsidR="00793D4B" w:rsidRPr="0095208C">
        <w:rPr>
          <w:rFonts w:ascii="Times New Roman" w:hAnsi="Times New Roman" w:cs="Times New Roman"/>
          <w:sz w:val="28"/>
          <w:szCs w:val="28"/>
        </w:rPr>
        <w:t>. В приказ Россельхознадзора о предоставлении лицензии и в лицензию включаются следующие сведения:</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 наименование лицензирующего органа - Россельхознадзор;</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3) </w:t>
      </w:r>
      <w:r w:rsidR="00195794" w:rsidRPr="0095208C">
        <w:rPr>
          <w:rFonts w:ascii="Times New Roman" w:hAnsi="Times New Roman" w:cs="Times New Roman"/>
          <w:sz w:val="28"/>
          <w:szCs w:val="28"/>
        </w:rPr>
        <w:t xml:space="preserve">идентификационный номер налогоплательщика; </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4)</w:t>
      </w:r>
      <w:r w:rsidR="00195794" w:rsidRPr="0095208C">
        <w:rPr>
          <w:rFonts w:ascii="Times New Roman" w:hAnsi="Times New Roman" w:cs="Times New Roman"/>
          <w:sz w:val="28"/>
          <w:szCs w:val="28"/>
        </w:rPr>
        <w:t xml:space="preserve"> лицензируемый вид деятельности - производство лекарственных средств, с указанием выполняемых работ, оказываемых услуг, составляющих лицензируемый вид деятельности;</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5) номер и дата регистрации лицензии;</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6) номер и дата приказа о предоставлении лицензии.</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84</w:t>
      </w:r>
      <w:r w:rsidR="00793D4B" w:rsidRPr="0095208C">
        <w:rPr>
          <w:rFonts w:ascii="Times New Roman" w:hAnsi="Times New Roman" w:cs="Times New Roman"/>
          <w:sz w:val="28"/>
          <w:szCs w:val="28"/>
        </w:rPr>
        <w:t xml:space="preserve">. В приказ Россельхознадзора об отказе в предоставлении лицензии </w:t>
      </w:r>
      <w:r w:rsidR="00793D4B" w:rsidRPr="0095208C">
        <w:rPr>
          <w:rFonts w:ascii="Times New Roman" w:hAnsi="Times New Roman" w:cs="Times New Roman"/>
          <w:sz w:val="28"/>
          <w:szCs w:val="28"/>
        </w:rPr>
        <w:lastRenderedPageBreak/>
        <w:t>включаются следующие сведения:</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 наименование лицензирующего органа - Россельхознадзор;</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3) идентификационный номер налогоплательщика;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4) лицензируемый вид деятельности - производство лекарственных средств, с указанием выполняемых работ, составляющих лицензируемый вид деятельности;</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5) мотивированное обоснование причин отказа в предоставлении лицензии (указывается со ссылкой на конкретные положения нормативных правовых актов, а также (при необходимости) реквизиты акта проверки соискателя лицензии).</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85</w:t>
      </w:r>
      <w:r w:rsidR="00793D4B" w:rsidRPr="0095208C">
        <w:rPr>
          <w:rFonts w:ascii="Times New Roman" w:hAnsi="Times New Roman" w:cs="Times New Roman"/>
          <w:sz w:val="28"/>
          <w:szCs w:val="28"/>
        </w:rPr>
        <w:t xml:space="preserve">. Документы, указанные в </w:t>
      </w:r>
      <w:hyperlink w:anchor="P365" w:history="1">
        <w:r w:rsidR="00793D4B" w:rsidRPr="0095208C">
          <w:rPr>
            <w:rFonts w:ascii="Times New Roman" w:hAnsi="Times New Roman" w:cs="Times New Roman"/>
            <w:sz w:val="28"/>
            <w:szCs w:val="28"/>
          </w:rPr>
          <w:t xml:space="preserve">пункте </w:t>
        </w:r>
      </w:hyperlink>
      <w:r w:rsidR="001F0181" w:rsidRPr="0095208C">
        <w:rPr>
          <w:rFonts w:ascii="Times New Roman" w:hAnsi="Times New Roman" w:cs="Times New Roman"/>
          <w:sz w:val="28"/>
          <w:szCs w:val="28"/>
        </w:rPr>
        <w:t>82</w:t>
      </w:r>
      <w:r w:rsidR="00793D4B" w:rsidRPr="0095208C">
        <w:rPr>
          <w:rFonts w:ascii="Times New Roman" w:hAnsi="Times New Roman" w:cs="Times New Roman"/>
          <w:sz w:val="28"/>
          <w:szCs w:val="28"/>
        </w:rPr>
        <w:t xml:space="preserve"> Регламента, подписываются руководителем Россельхознадзора или его заместителем в соответствии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с распределением обязанностей в течение двух рабочих дней с момента представления их на подпись.</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Приказ о предоставлении лицензии и лицензия подписываются одновременно и регистрируются в реестре лицензий.</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86</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При принятии решения об отказе в предоставлении лицензии оригинал уведомления об отказе в предоставлении лицензии вручается заявителю либо направляется ему заказным почтовым отправлением с уведомлением о вручении или в форме электронного документа (в зависимости от способа, указанного в заявлении о предоставлении лицензии) в течение трех рабочих дней с даты подписания приказа Россельхознадзора об отказе в предоставлении лицензии.</w:t>
      </w:r>
      <w:proofErr w:type="gramEnd"/>
    </w:p>
    <w:p w:rsidR="00195794" w:rsidRPr="0095208C" w:rsidRDefault="00A676C9" w:rsidP="00195794">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87</w:t>
      </w:r>
      <w:r w:rsidR="00793D4B" w:rsidRPr="0095208C">
        <w:rPr>
          <w:rFonts w:ascii="Times New Roman" w:hAnsi="Times New Roman" w:cs="Times New Roman"/>
          <w:sz w:val="28"/>
          <w:szCs w:val="28"/>
        </w:rPr>
        <w:t xml:space="preserve">. </w:t>
      </w:r>
      <w:bookmarkStart w:id="13" w:name="P386"/>
      <w:bookmarkEnd w:id="13"/>
      <w:proofErr w:type="gramStart"/>
      <w:r w:rsidR="00195794" w:rsidRPr="0095208C">
        <w:rPr>
          <w:rFonts w:ascii="Times New Roman" w:hAnsi="Times New Roman" w:cs="Times New Roman"/>
          <w:sz w:val="28"/>
          <w:szCs w:val="28"/>
        </w:rPr>
        <w:t>При принятии решения о предоставлении лицензии лицензия вручается заявителю в форме выписки из реестра лицензий, подписанной усиленной квалифицированной электронной подписью уполномоченного должностного лица Россельхознадзора (территориального управления Россельхознадзора) либо направляется ему заказным почтовым отправлением с уведомлением о вручении в форме выписки из реестра лицензий, подписанной усиленной квалифицированной электронной подписью уполномоченного должностного лица Россельхознадзора (территориального управления Россельхознадзора) либо в форме выписки из</w:t>
      </w:r>
      <w:proofErr w:type="gramEnd"/>
      <w:r w:rsidR="00195794" w:rsidRPr="0095208C">
        <w:rPr>
          <w:rFonts w:ascii="Times New Roman" w:hAnsi="Times New Roman" w:cs="Times New Roman"/>
          <w:sz w:val="28"/>
          <w:szCs w:val="28"/>
        </w:rPr>
        <w:t xml:space="preserve"> реестра лицензий в форме электронного документа, подписанного усиленной </w:t>
      </w:r>
      <w:r w:rsidR="00195794" w:rsidRPr="0095208C">
        <w:rPr>
          <w:rFonts w:ascii="Times New Roman" w:hAnsi="Times New Roman" w:cs="Times New Roman"/>
          <w:sz w:val="28"/>
          <w:szCs w:val="28"/>
        </w:rPr>
        <w:lastRenderedPageBreak/>
        <w:t xml:space="preserve">квалифицированной электронной подписью уполномоченного должностного лица Россельхознадзора (территориального управления Россельхознадзора) в течение трех рабочих дней </w:t>
      </w:r>
      <w:proofErr w:type="gramStart"/>
      <w:r w:rsidR="00195794" w:rsidRPr="0095208C">
        <w:rPr>
          <w:rFonts w:ascii="Times New Roman" w:hAnsi="Times New Roman" w:cs="Times New Roman"/>
          <w:sz w:val="28"/>
          <w:szCs w:val="28"/>
        </w:rPr>
        <w:t>с даты подписания</w:t>
      </w:r>
      <w:proofErr w:type="gramEnd"/>
      <w:r w:rsidR="00195794" w:rsidRPr="0095208C">
        <w:rPr>
          <w:rFonts w:ascii="Times New Roman" w:hAnsi="Times New Roman" w:cs="Times New Roman"/>
          <w:sz w:val="28"/>
          <w:szCs w:val="28"/>
        </w:rPr>
        <w:t xml:space="preserve"> приказа Россельхознадзора (территориального управления Россельхознадзора) о предоставлении лицензии и внесении информации о выдаче лицензии в реестр лицензий. </w:t>
      </w:r>
    </w:p>
    <w:p w:rsidR="00195794" w:rsidRPr="0095208C" w:rsidRDefault="00A676C9" w:rsidP="00195794">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88</w:t>
      </w:r>
      <w:r w:rsidR="00793D4B" w:rsidRPr="0095208C">
        <w:rPr>
          <w:rFonts w:ascii="Times New Roman" w:hAnsi="Times New Roman" w:cs="Times New Roman"/>
          <w:sz w:val="28"/>
          <w:szCs w:val="28"/>
        </w:rPr>
        <w:t xml:space="preserve">. </w:t>
      </w:r>
      <w:r w:rsidR="00195794" w:rsidRPr="0095208C">
        <w:rPr>
          <w:rFonts w:ascii="Times New Roman" w:hAnsi="Times New Roman" w:cs="Times New Roman"/>
          <w:sz w:val="28"/>
          <w:szCs w:val="28"/>
        </w:rPr>
        <w:t>Результатом административной процедуры является предоставление выписки из реестра лицензий на бумажном носителе или в форме электронного документа (в зависимости от способа, указанного в заявлении о предоставлении лицензии) или направление заявителю уведомления об отказе в предоставлении лицензии, или письма о возврате заявления о предоставлении лицензии и прилагаемых к нему документов.</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proofErr w:type="gramStart"/>
      <w:r w:rsidRPr="0095208C">
        <w:rPr>
          <w:rFonts w:ascii="Times New Roman" w:hAnsi="Times New Roman" w:cs="Times New Roman"/>
          <w:b/>
          <w:sz w:val="28"/>
          <w:szCs w:val="28"/>
        </w:rPr>
        <w:t>Административная процедура "Переоформление (отказ</w:t>
      </w:r>
      <w:proofErr w:type="gramEnd"/>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в переоформлении) лицензии"</w:t>
      </w:r>
    </w:p>
    <w:p w:rsidR="00793D4B" w:rsidRPr="0095208C" w:rsidRDefault="00793D4B">
      <w:pPr>
        <w:pStyle w:val="ConsPlusNormal"/>
        <w:jc w:val="both"/>
        <w:rPr>
          <w:rFonts w:ascii="Times New Roman" w:hAnsi="Times New Roman" w:cs="Times New Roman"/>
          <w:sz w:val="28"/>
          <w:szCs w:val="28"/>
        </w:rPr>
      </w:pPr>
    </w:p>
    <w:p w:rsidR="00793D4B" w:rsidRPr="0095208C" w:rsidRDefault="00A676C9">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89</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Основанием для начала административной процедуры является поступление в Россельхознадзор от лицензиата (правопреемника лицензиата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случае реорганизации юридического лица в форме преобразования или юридических лиц в форме слияния) заявления о переоформлении лицензии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соответствии с </w:t>
      </w:r>
      <w:hyperlink w:anchor="P1104" w:history="1">
        <w:r w:rsidR="00793D4B" w:rsidRPr="0095208C">
          <w:rPr>
            <w:rFonts w:ascii="Times New Roman" w:hAnsi="Times New Roman" w:cs="Times New Roman"/>
            <w:sz w:val="28"/>
            <w:szCs w:val="28"/>
          </w:rPr>
          <w:t xml:space="preserve">приложением N </w:t>
        </w:r>
      </w:hyperlink>
      <w:r w:rsidRPr="0095208C">
        <w:rPr>
          <w:rFonts w:ascii="Times New Roman" w:hAnsi="Times New Roman" w:cs="Times New Roman"/>
          <w:sz w:val="28"/>
          <w:szCs w:val="28"/>
        </w:rPr>
        <w:t>3</w:t>
      </w:r>
      <w:r w:rsidR="00793D4B" w:rsidRPr="0095208C">
        <w:rPr>
          <w:rFonts w:ascii="Times New Roman" w:hAnsi="Times New Roman" w:cs="Times New Roman"/>
          <w:sz w:val="28"/>
          <w:szCs w:val="28"/>
        </w:rPr>
        <w:t xml:space="preserve"> к Регламенту и документов, указанных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w:t>
      </w:r>
      <w:hyperlink w:anchor="P148" w:history="1">
        <w:r w:rsidR="00793D4B" w:rsidRPr="0095208C">
          <w:rPr>
            <w:rFonts w:ascii="Times New Roman" w:hAnsi="Times New Roman" w:cs="Times New Roman"/>
            <w:sz w:val="28"/>
            <w:szCs w:val="28"/>
          </w:rPr>
          <w:t>пунктах 1</w:t>
        </w:r>
      </w:hyperlink>
      <w:r w:rsidRPr="0095208C">
        <w:rPr>
          <w:rFonts w:ascii="Times New Roman" w:hAnsi="Times New Roman" w:cs="Times New Roman"/>
          <w:sz w:val="28"/>
          <w:szCs w:val="28"/>
        </w:rPr>
        <w:t>5 -20</w:t>
      </w:r>
      <w:r w:rsidR="00793D4B" w:rsidRPr="0095208C">
        <w:rPr>
          <w:rFonts w:ascii="Times New Roman" w:hAnsi="Times New Roman" w:cs="Times New Roman"/>
          <w:sz w:val="28"/>
          <w:szCs w:val="28"/>
        </w:rPr>
        <w:t xml:space="preserve"> Регламента, в соответствии с требованиями, указанными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в Регламенте, с указанием причин переоформления.</w:t>
      </w:r>
      <w:proofErr w:type="gramEnd"/>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90</w:t>
      </w:r>
      <w:r w:rsidR="00793D4B" w:rsidRPr="0095208C">
        <w:rPr>
          <w:rFonts w:ascii="Times New Roman" w:hAnsi="Times New Roman" w:cs="Times New Roman"/>
          <w:sz w:val="28"/>
          <w:szCs w:val="28"/>
        </w:rPr>
        <w:t>. Заявление о переоформлении лицензии и прилагаемые к нему документы представляются или направляются почтовым отправлением или в электронной форме лицензиатом (правопреемником лицензиата в случае реорганизации юридического лица в форме преобразования или юридических лиц в форме слияния) в случае:</w:t>
      </w:r>
    </w:p>
    <w:p w:rsidR="00361F2D" w:rsidRPr="0095208C" w:rsidRDefault="00361F2D" w:rsidP="00361F2D">
      <w:pPr>
        <w:pStyle w:val="ConsPlusNormal"/>
        <w:spacing w:before="220"/>
        <w:ind w:firstLine="540"/>
        <w:jc w:val="both"/>
        <w:rPr>
          <w:rFonts w:ascii="Times New Roman" w:hAnsi="Times New Roman" w:cs="Times New Roman"/>
          <w:sz w:val="28"/>
          <w:szCs w:val="28"/>
        </w:rPr>
      </w:pPr>
      <w:bookmarkStart w:id="14" w:name="P393"/>
      <w:bookmarkEnd w:id="14"/>
      <w:r w:rsidRPr="0095208C">
        <w:rPr>
          <w:rFonts w:ascii="Times New Roman" w:hAnsi="Times New Roman" w:cs="Times New Roman"/>
          <w:sz w:val="28"/>
          <w:szCs w:val="28"/>
        </w:rPr>
        <w:t>1) реорганизации юридического лица в форме преобразования или юридических лиц в форме слияния;</w:t>
      </w:r>
    </w:p>
    <w:p w:rsidR="00361F2D" w:rsidRPr="0095208C" w:rsidRDefault="00361F2D" w:rsidP="00361F2D">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изменения наименования юридического лица;</w:t>
      </w:r>
    </w:p>
    <w:p w:rsidR="00361F2D" w:rsidRPr="0095208C" w:rsidRDefault="00361F2D" w:rsidP="00361F2D">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3) изменения адреса места нахождения юридического лица;</w:t>
      </w:r>
    </w:p>
    <w:p w:rsidR="00361F2D" w:rsidRPr="0095208C" w:rsidRDefault="000C11A0" w:rsidP="00361F2D">
      <w:pPr>
        <w:pStyle w:val="ConsPlusNormal"/>
        <w:spacing w:before="220"/>
        <w:ind w:firstLine="540"/>
        <w:jc w:val="both"/>
        <w:rPr>
          <w:rFonts w:ascii="Times New Roman" w:hAnsi="Times New Roman" w:cs="Times New Roman"/>
          <w:sz w:val="28"/>
          <w:szCs w:val="28"/>
        </w:rPr>
      </w:pPr>
      <w:bookmarkStart w:id="15" w:name="P414"/>
      <w:bookmarkEnd w:id="15"/>
      <w:r w:rsidRPr="0095208C">
        <w:rPr>
          <w:rFonts w:ascii="Times New Roman" w:hAnsi="Times New Roman" w:cs="Times New Roman"/>
          <w:sz w:val="28"/>
          <w:szCs w:val="28"/>
        </w:rPr>
        <w:t>4</w:t>
      </w:r>
      <w:r w:rsidR="00361F2D" w:rsidRPr="0095208C">
        <w:rPr>
          <w:rFonts w:ascii="Times New Roman" w:hAnsi="Times New Roman" w:cs="Times New Roman"/>
          <w:sz w:val="28"/>
          <w:szCs w:val="28"/>
        </w:rPr>
        <w:t>) прекращения выполнения работ (услуг) по одному или нескольким адресам, указанным в лицензии;</w:t>
      </w:r>
    </w:p>
    <w:p w:rsidR="00361F2D" w:rsidRPr="0095208C" w:rsidRDefault="000C11A0" w:rsidP="00361F2D">
      <w:pPr>
        <w:pStyle w:val="ConsPlusNormal"/>
        <w:spacing w:before="220"/>
        <w:ind w:firstLine="540"/>
        <w:jc w:val="both"/>
        <w:rPr>
          <w:rFonts w:ascii="Times New Roman" w:hAnsi="Times New Roman" w:cs="Times New Roman"/>
          <w:sz w:val="28"/>
          <w:szCs w:val="28"/>
        </w:rPr>
      </w:pPr>
      <w:bookmarkStart w:id="16" w:name="P415"/>
      <w:bookmarkEnd w:id="16"/>
      <w:r w:rsidRPr="0095208C">
        <w:rPr>
          <w:rFonts w:ascii="Times New Roman" w:hAnsi="Times New Roman" w:cs="Times New Roman"/>
          <w:sz w:val="28"/>
          <w:szCs w:val="28"/>
        </w:rPr>
        <w:t>5</w:t>
      </w:r>
      <w:r w:rsidR="00361F2D" w:rsidRPr="0095208C">
        <w:rPr>
          <w:rFonts w:ascii="Times New Roman" w:hAnsi="Times New Roman" w:cs="Times New Roman"/>
          <w:sz w:val="28"/>
          <w:szCs w:val="28"/>
        </w:rPr>
        <w:t>) намерения лицензиата осуществлять фармацевтическую деятельность по адресу места ее осуществления, не указанному в лицензии;</w:t>
      </w:r>
    </w:p>
    <w:p w:rsidR="00361F2D" w:rsidRPr="0095208C" w:rsidRDefault="000C11A0" w:rsidP="00361F2D">
      <w:pPr>
        <w:pStyle w:val="ConsPlusNormal"/>
        <w:spacing w:before="220"/>
        <w:ind w:firstLine="540"/>
        <w:jc w:val="both"/>
        <w:rPr>
          <w:rFonts w:ascii="Times New Roman" w:hAnsi="Times New Roman" w:cs="Times New Roman"/>
          <w:sz w:val="28"/>
          <w:szCs w:val="28"/>
        </w:rPr>
      </w:pPr>
      <w:bookmarkStart w:id="17" w:name="P416"/>
      <w:bookmarkEnd w:id="17"/>
      <w:r w:rsidRPr="0095208C">
        <w:rPr>
          <w:rFonts w:ascii="Times New Roman" w:hAnsi="Times New Roman" w:cs="Times New Roman"/>
          <w:sz w:val="28"/>
          <w:szCs w:val="28"/>
        </w:rPr>
        <w:t>6</w:t>
      </w:r>
      <w:r w:rsidR="00361F2D" w:rsidRPr="0095208C">
        <w:rPr>
          <w:rFonts w:ascii="Times New Roman" w:hAnsi="Times New Roman" w:cs="Times New Roman"/>
          <w:sz w:val="28"/>
          <w:szCs w:val="28"/>
        </w:rPr>
        <w:t>) изменения указанного в лицензии перечня выполняемых работ, оказываемых услуг, составляющих фармацевтическую деятельность.</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91</w:t>
      </w:r>
      <w:r w:rsidR="00793D4B" w:rsidRPr="0095208C">
        <w:rPr>
          <w:rFonts w:ascii="Times New Roman" w:hAnsi="Times New Roman" w:cs="Times New Roman"/>
          <w:sz w:val="28"/>
          <w:szCs w:val="28"/>
        </w:rPr>
        <w:t xml:space="preserve">. В случае реорганизации юридического лица в форме преобразования </w:t>
      </w:r>
      <w:r w:rsidR="00793D4B" w:rsidRPr="0095208C">
        <w:rPr>
          <w:rFonts w:ascii="Times New Roman" w:hAnsi="Times New Roman" w:cs="Times New Roman"/>
          <w:sz w:val="28"/>
          <w:szCs w:val="28"/>
        </w:rPr>
        <w:lastRenderedPageBreak/>
        <w:t xml:space="preserve">заявление о переоформлении лицензии и другие документы (сведения), указанные в </w:t>
      </w:r>
      <w:hyperlink w:anchor="P148" w:history="1">
        <w:r w:rsidR="00793D4B" w:rsidRPr="0095208C">
          <w:rPr>
            <w:rFonts w:ascii="Times New Roman" w:hAnsi="Times New Roman" w:cs="Times New Roman"/>
            <w:sz w:val="28"/>
            <w:szCs w:val="28"/>
          </w:rPr>
          <w:t>пункте 1</w:t>
        </w:r>
      </w:hyperlink>
      <w:r w:rsidRPr="0095208C">
        <w:rPr>
          <w:rFonts w:ascii="Times New Roman" w:hAnsi="Times New Roman" w:cs="Times New Roman"/>
          <w:sz w:val="28"/>
          <w:szCs w:val="28"/>
        </w:rPr>
        <w:t>5</w:t>
      </w:r>
      <w:r w:rsidR="00793D4B" w:rsidRPr="0095208C">
        <w:rPr>
          <w:rFonts w:ascii="Times New Roman" w:hAnsi="Times New Roman" w:cs="Times New Roman"/>
          <w:sz w:val="28"/>
          <w:szCs w:val="28"/>
        </w:rPr>
        <w:t xml:space="preserve"> Регламента, представляются в Россельхознадзор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не позднее чем через пятнадцать рабочих дней со дня внесения соответствующих изменений в единый государственный реестр юридических лиц.</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92</w:t>
      </w:r>
      <w:r w:rsidR="00793D4B" w:rsidRPr="0095208C">
        <w:rPr>
          <w:rFonts w:ascii="Times New Roman" w:hAnsi="Times New Roman" w:cs="Times New Roman"/>
          <w:sz w:val="28"/>
          <w:szCs w:val="28"/>
        </w:rPr>
        <w:t>. Должностным лицом, ответственным за выполнение административной процедуры, является заместитель руководителя Россельхознадзора в соответствии с распределением обязанностей.</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93</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Заявление о переоформлении лицензии и прилагаемые в соответствии с </w:t>
      </w:r>
      <w:hyperlink w:anchor="P148" w:history="1">
        <w:r w:rsidR="00793D4B" w:rsidRPr="0095208C">
          <w:rPr>
            <w:rFonts w:ascii="Times New Roman" w:hAnsi="Times New Roman" w:cs="Times New Roman"/>
            <w:sz w:val="28"/>
            <w:szCs w:val="28"/>
          </w:rPr>
          <w:t>пунктами 1</w:t>
        </w:r>
      </w:hyperlink>
      <w:r w:rsidRPr="0095208C">
        <w:rPr>
          <w:rFonts w:ascii="Times New Roman" w:hAnsi="Times New Roman" w:cs="Times New Roman"/>
          <w:sz w:val="28"/>
          <w:szCs w:val="28"/>
        </w:rPr>
        <w:t>5 - 20</w:t>
      </w:r>
      <w:r w:rsidR="00793D4B" w:rsidRPr="0095208C">
        <w:rPr>
          <w:rFonts w:ascii="Times New Roman" w:hAnsi="Times New Roman" w:cs="Times New Roman"/>
          <w:sz w:val="28"/>
          <w:szCs w:val="28"/>
        </w:rPr>
        <w:t xml:space="preserve"> Регламента документы (сведения) принимаются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Россельхознадзора, способом</w:t>
      </w:r>
      <w:proofErr w:type="gramEnd"/>
      <w:r w:rsidR="00793D4B" w:rsidRPr="0095208C">
        <w:rPr>
          <w:rFonts w:ascii="Times New Roman" w:hAnsi="Times New Roman" w:cs="Times New Roman"/>
          <w:sz w:val="28"/>
          <w:szCs w:val="28"/>
        </w:rPr>
        <w:t>, обеспечивающим подтверждение получения заявителем такой копии и подтверждение доставки указанного документа.</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94</w:t>
      </w:r>
      <w:r w:rsidR="00793D4B" w:rsidRPr="0095208C">
        <w:rPr>
          <w:rFonts w:ascii="Times New Roman" w:hAnsi="Times New Roman" w:cs="Times New Roman"/>
          <w:sz w:val="28"/>
          <w:szCs w:val="28"/>
        </w:rPr>
        <w:t xml:space="preserve">. Ведение учета поступивших заявлений и документов контролирует начальник отдела, осуществляющего лицензирование деятельности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по производству лекарственных средств.</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95</w:t>
      </w:r>
      <w:r w:rsidR="00793D4B" w:rsidRPr="0095208C">
        <w:rPr>
          <w:rFonts w:ascii="Times New Roman" w:hAnsi="Times New Roman" w:cs="Times New Roman"/>
          <w:sz w:val="28"/>
          <w:szCs w:val="28"/>
        </w:rPr>
        <w:t xml:space="preserve">. Начальник отдела, осуществляющего лицензирование деятельности по производству лекарственных средств, в течение одного рабочего дня </w:t>
      </w:r>
      <w:proofErr w:type="gramStart"/>
      <w:r w:rsidR="00793D4B" w:rsidRPr="0095208C">
        <w:rPr>
          <w:rFonts w:ascii="Times New Roman" w:hAnsi="Times New Roman" w:cs="Times New Roman"/>
          <w:sz w:val="28"/>
          <w:szCs w:val="28"/>
        </w:rPr>
        <w:t>с даты поступления</w:t>
      </w:r>
      <w:proofErr w:type="gramEnd"/>
      <w:r w:rsidR="00793D4B" w:rsidRPr="0095208C">
        <w:rPr>
          <w:rFonts w:ascii="Times New Roman" w:hAnsi="Times New Roman" w:cs="Times New Roman"/>
          <w:sz w:val="28"/>
          <w:szCs w:val="28"/>
        </w:rPr>
        <w:t xml:space="preserve"> заявления о переоформлении лицензии и документов (сведений) в соответствии с </w:t>
      </w:r>
      <w:hyperlink w:anchor="P148" w:history="1">
        <w:r w:rsidR="00793D4B" w:rsidRPr="0095208C">
          <w:rPr>
            <w:rFonts w:ascii="Times New Roman" w:hAnsi="Times New Roman" w:cs="Times New Roman"/>
            <w:sz w:val="28"/>
            <w:szCs w:val="28"/>
          </w:rPr>
          <w:t>пунктами 1</w:t>
        </w:r>
      </w:hyperlink>
      <w:r w:rsidRPr="0095208C">
        <w:rPr>
          <w:rFonts w:ascii="Times New Roman" w:hAnsi="Times New Roman" w:cs="Times New Roman"/>
          <w:sz w:val="28"/>
          <w:szCs w:val="28"/>
        </w:rPr>
        <w:t>5 - 20</w:t>
      </w:r>
      <w:r w:rsidR="00793D4B" w:rsidRPr="0095208C">
        <w:rPr>
          <w:rFonts w:ascii="Times New Roman" w:hAnsi="Times New Roman" w:cs="Times New Roman"/>
          <w:sz w:val="28"/>
          <w:szCs w:val="28"/>
        </w:rPr>
        <w:t xml:space="preserve"> Регламента назначает из числа сотрудников отдела ответственного исполнителя по их рассмотрению. Фамилия, имя и отчество (при наличии) ответственного исполнителя, его рабочий телефон должны быть сообщены заявителю по его письменному, устному обращению или обращению по электронной почте.</w:t>
      </w:r>
    </w:p>
    <w:p w:rsidR="00793D4B" w:rsidRPr="0095208C" w:rsidRDefault="00A676C9">
      <w:pPr>
        <w:pStyle w:val="ConsPlusNormal"/>
        <w:spacing w:before="220"/>
        <w:ind w:firstLine="540"/>
        <w:jc w:val="both"/>
        <w:rPr>
          <w:rFonts w:ascii="Times New Roman" w:hAnsi="Times New Roman" w:cs="Times New Roman"/>
          <w:sz w:val="28"/>
          <w:szCs w:val="28"/>
        </w:rPr>
      </w:pPr>
      <w:bookmarkStart w:id="18" w:name="P405"/>
      <w:bookmarkEnd w:id="18"/>
      <w:r w:rsidRPr="0095208C">
        <w:rPr>
          <w:rFonts w:ascii="Times New Roman" w:hAnsi="Times New Roman" w:cs="Times New Roman"/>
          <w:sz w:val="28"/>
          <w:szCs w:val="28"/>
        </w:rPr>
        <w:t>96</w:t>
      </w:r>
      <w:r w:rsidR="00793D4B" w:rsidRPr="0095208C">
        <w:rPr>
          <w:rFonts w:ascii="Times New Roman" w:hAnsi="Times New Roman" w:cs="Times New Roman"/>
          <w:sz w:val="28"/>
          <w:szCs w:val="28"/>
        </w:rPr>
        <w:t>. В случае</w:t>
      </w:r>
      <w:proofErr w:type="gramStart"/>
      <w:r w:rsidR="00793D4B" w:rsidRPr="0095208C">
        <w:rPr>
          <w:rFonts w:ascii="Times New Roman" w:hAnsi="Times New Roman" w:cs="Times New Roman"/>
          <w:sz w:val="28"/>
          <w:szCs w:val="28"/>
        </w:rPr>
        <w:t>,</w:t>
      </w:r>
      <w:proofErr w:type="gramEnd"/>
      <w:r w:rsidR="00793D4B" w:rsidRPr="0095208C">
        <w:rPr>
          <w:rFonts w:ascii="Times New Roman" w:hAnsi="Times New Roman" w:cs="Times New Roman"/>
          <w:sz w:val="28"/>
          <w:szCs w:val="28"/>
        </w:rPr>
        <w:t xml:space="preserve"> если заявление о переоформлении лицензии оформлено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с нарушением установленных требований и (или) документы, указанные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w:t>
      </w:r>
      <w:hyperlink w:anchor="P148" w:history="1">
        <w:r w:rsidR="00793D4B" w:rsidRPr="0095208C">
          <w:rPr>
            <w:rFonts w:ascii="Times New Roman" w:hAnsi="Times New Roman" w:cs="Times New Roman"/>
            <w:sz w:val="28"/>
            <w:szCs w:val="28"/>
          </w:rPr>
          <w:t>пунктах 1</w:t>
        </w:r>
      </w:hyperlink>
      <w:r w:rsidRPr="0095208C">
        <w:rPr>
          <w:rFonts w:ascii="Times New Roman" w:hAnsi="Times New Roman" w:cs="Times New Roman"/>
          <w:sz w:val="28"/>
          <w:szCs w:val="28"/>
        </w:rPr>
        <w:t>5 - 20</w:t>
      </w:r>
      <w:r w:rsidR="00793D4B" w:rsidRPr="0095208C">
        <w:rPr>
          <w:rFonts w:ascii="Times New Roman" w:hAnsi="Times New Roman" w:cs="Times New Roman"/>
          <w:sz w:val="28"/>
          <w:szCs w:val="28"/>
        </w:rPr>
        <w:t xml:space="preserve"> Регламента, представлены не в полном объеме, ответственный исполнитель в течение трех рабочих дней со дня их приема вручает заявителю уведомление о необходимости устранения </w:t>
      </w:r>
      <w:r w:rsidR="00DE1904"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тридцатидневный срок выявленных нарушений и (или) представления документов, которые отсутствуют, или направляет такое уведомление </w:t>
      </w:r>
      <w:r w:rsidR="00793D4B" w:rsidRPr="0095208C">
        <w:rPr>
          <w:rFonts w:ascii="Times New Roman" w:hAnsi="Times New Roman" w:cs="Times New Roman"/>
          <w:sz w:val="28"/>
          <w:szCs w:val="28"/>
        </w:rPr>
        <w:lastRenderedPageBreak/>
        <w:t>заказным почтовым отправлением с уведомлением о вручении, или в форме электронного документа либо по выбору заявителя в форме электронного документа, подписанного усиленной квалифицированной электронной подписью Россельхознадзора, способом, обеспечивающим подтверждение получения заявителем такой копии и подтверждение доставки указанного документа.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Ответственным исполнителем указанный тридцатидневный срок устранения выявленных нарушений исчисляется </w:t>
      </w:r>
      <w:proofErr w:type="gramStart"/>
      <w:r w:rsidRPr="0095208C">
        <w:rPr>
          <w:rFonts w:ascii="Times New Roman" w:hAnsi="Times New Roman" w:cs="Times New Roman"/>
          <w:sz w:val="28"/>
          <w:szCs w:val="28"/>
        </w:rPr>
        <w:t>с даты</w:t>
      </w:r>
      <w:proofErr w:type="gramEnd"/>
      <w:r w:rsidRPr="0095208C">
        <w:rPr>
          <w:rFonts w:ascii="Times New Roman" w:hAnsi="Times New Roman" w:cs="Times New Roman"/>
          <w:sz w:val="28"/>
          <w:szCs w:val="28"/>
        </w:rPr>
        <w:t xml:space="preserve"> документального подтверждения в получении данного уведомления заявителем.</w:t>
      </w:r>
    </w:p>
    <w:p w:rsidR="00793D4B" w:rsidRPr="0095208C" w:rsidRDefault="00A676C9">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97</w:t>
      </w:r>
      <w:r w:rsidR="00793D4B" w:rsidRPr="0095208C">
        <w:rPr>
          <w:rFonts w:ascii="Times New Roman" w:hAnsi="Times New Roman" w:cs="Times New Roman"/>
          <w:sz w:val="28"/>
          <w:szCs w:val="28"/>
        </w:rPr>
        <w:t>. Срок принятия Россельхознадзором решения о переоформлении лицензии или об отказе в ее переоформлении исчисляется со дня поступления в Россельхознадзор надлежащим образом оформленного заявления о переоформлении лицензии и в полном объеме прилагаемых к нему документов.</w:t>
      </w:r>
    </w:p>
    <w:p w:rsidR="00793D4B" w:rsidRPr="0095208C" w:rsidRDefault="000C11A0">
      <w:pPr>
        <w:pStyle w:val="ConsPlusNormal"/>
        <w:spacing w:before="220"/>
        <w:ind w:firstLine="540"/>
        <w:jc w:val="both"/>
        <w:rPr>
          <w:rFonts w:ascii="Times New Roman" w:hAnsi="Times New Roman" w:cs="Times New Roman"/>
          <w:sz w:val="28"/>
          <w:szCs w:val="28"/>
        </w:rPr>
      </w:pPr>
      <w:bookmarkStart w:id="19" w:name="P408"/>
      <w:bookmarkEnd w:id="19"/>
      <w:r w:rsidRPr="0095208C">
        <w:rPr>
          <w:rFonts w:ascii="Times New Roman" w:hAnsi="Times New Roman" w:cs="Times New Roman"/>
          <w:sz w:val="28"/>
          <w:szCs w:val="28"/>
        </w:rPr>
        <w:t>98</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В случае непредставления заявителем в тридцатидневный срок надлежащим образом оформленного заявления о переоформлении лицензии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и (или) в полном объеме других документов, либо в случае несоответствия документов, представленных в соответствии с </w:t>
      </w:r>
      <w:r w:rsidRPr="0095208C">
        <w:rPr>
          <w:rFonts w:ascii="Times New Roman" w:hAnsi="Times New Roman" w:cs="Times New Roman"/>
          <w:sz w:val="28"/>
          <w:szCs w:val="28"/>
        </w:rPr>
        <w:t>96</w:t>
      </w:r>
      <w:hyperlink w:anchor="P405" w:history="1"/>
      <w:r w:rsidR="00793D4B" w:rsidRPr="0095208C">
        <w:rPr>
          <w:rFonts w:ascii="Times New Roman" w:hAnsi="Times New Roman" w:cs="Times New Roman"/>
          <w:sz w:val="28"/>
          <w:szCs w:val="28"/>
        </w:rPr>
        <w:t xml:space="preserve"> Регламента, положениям </w:t>
      </w:r>
      <w:hyperlink w:anchor="P148" w:history="1">
        <w:r w:rsidR="00793D4B" w:rsidRPr="0095208C">
          <w:rPr>
            <w:rFonts w:ascii="Times New Roman" w:hAnsi="Times New Roman" w:cs="Times New Roman"/>
            <w:sz w:val="28"/>
            <w:szCs w:val="28"/>
          </w:rPr>
          <w:t>пунктов 1</w:t>
        </w:r>
      </w:hyperlink>
      <w:r w:rsidRPr="0095208C">
        <w:rPr>
          <w:rFonts w:ascii="Times New Roman" w:hAnsi="Times New Roman" w:cs="Times New Roman"/>
          <w:sz w:val="28"/>
          <w:szCs w:val="28"/>
        </w:rPr>
        <w:t>5 - 20</w:t>
      </w:r>
      <w:r w:rsidR="00793D4B" w:rsidRPr="0095208C">
        <w:rPr>
          <w:rFonts w:ascii="Times New Roman" w:hAnsi="Times New Roman" w:cs="Times New Roman"/>
          <w:sz w:val="28"/>
          <w:szCs w:val="28"/>
        </w:rPr>
        <w:t xml:space="preserve"> Регламента Россельхознадзор принимает решение о возврате этого заявления и прилагаемых к нему документов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с мотивированным обоснованием причин возврата.</w:t>
      </w:r>
      <w:proofErr w:type="gramEnd"/>
    </w:p>
    <w:p w:rsidR="00793D4B" w:rsidRPr="0095208C" w:rsidRDefault="000C11A0">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99</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В случаях, указанных в </w:t>
      </w:r>
      <w:hyperlink w:anchor="P408" w:history="1">
        <w:r w:rsidR="00793D4B" w:rsidRPr="0095208C">
          <w:rPr>
            <w:rFonts w:ascii="Times New Roman" w:hAnsi="Times New Roman" w:cs="Times New Roman"/>
            <w:sz w:val="28"/>
            <w:szCs w:val="28"/>
          </w:rPr>
          <w:t xml:space="preserve">пункте </w:t>
        </w:r>
      </w:hyperlink>
      <w:r w:rsidRPr="0095208C">
        <w:rPr>
          <w:rFonts w:ascii="Times New Roman" w:hAnsi="Times New Roman" w:cs="Times New Roman"/>
          <w:sz w:val="28"/>
          <w:szCs w:val="28"/>
        </w:rPr>
        <w:t>9</w:t>
      </w:r>
      <w:r w:rsidR="00D3514F" w:rsidRPr="0095208C">
        <w:rPr>
          <w:rFonts w:ascii="Times New Roman" w:hAnsi="Times New Roman" w:cs="Times New Roman"/>
          <w:sz w:val="28"/>
          <w:szCs w:val="28"/>
        </w:rPr>
        <w:t>6</w:t>
      </w:r>
      <w:r w:rsidR="00793D4B" w:rsidRPr="0095208C">
        <w:rPr>
          <w:rFonts w:ascii="Times New Roman" w:hAnsi="Times New Roman" w:cs="Times New Roman"/>
          <w:sz w:val="28"/>
          <w:szCs w:val="28"/>
        </w:rPr>
        <w:t xml:space="preserve"> Регламента, ответственный исполнитель в течение трех рабочих дней вручает заявителю уведомление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о возврате заявления и прилагаемых к нему документов с мотивированным обоснованием причин возврата, а также заявление и прилагаемые к нему документы или направляет их заказным почтовым отправлением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с уведомлением о вручении или в случае, если в заявлении о переоформлении лицензии заявитель указал просьбу</w:t>
      </w:r>
      <w:proofErr w:type="gramEnd"/>
      <w:r w:rsidR="00793D4B" w:rsidRPr="0095208C">
        <w:rPr>
          <w:rFonts w:ascii="Times New Roman" w:hAnsi="Times New Roman" w:cs="Times New Roman"/>
          <w:sz w:val="28"/>
          <w:szCs w:val="28"/>
        </w:rPr>
        <w:t xml:space="preserve"> о направлении ему в электронной форме информации по вопросам лицензирования, указанное уведомление направляется ему в электронной форме.</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Указанное уведомление подписывается руководителем Россельхознадзора или его заместителем в соответствии с распределением обязанностей.</w:t>
      </w:r>
    </w:p>
    <w:p w:rsidR="00793D4B" w:rsidRPr="0095208C" w:rsidRDefault="000C11A0" w:rsidP="00120523">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100</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В течение одного рабочего дня со дня представления в соответствии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с </w:t>
      </w:r>
      <w:hyperlink w:anchor="P405" w:history="1">
        <w:r w:rsidR="00793D4B" w:rsidRPr="0095208C">
          <w:rPr>
            <w:rFonts w:ascii="Times New Roman" w:hAnsi="Times New Roman" w:cs="Times New Roman"/>
            <w:sz w:val="28"/>
            <w:szCs w:val="28"/>
          </w:rPr>
          <w:t xml:space="preserve">пунктом </w:t>
        </w:r>
      </w:hyperlink>
      <w:r w:rsidRPr="0095208C">
        <w:rPr>
          <w:rFonts w:ascii="Times New Roman" w:hAnsi="Times New Roman" w:cs="Times New Roman"/>
          <w:sz w:val="28"/>
          <w:szCs w:val="28"/>
        </w:rPr>
        <w:t>96</w:t>
      </w:r>
      <w:r w:rsidR="00793D4B" w:rsidRPr="0095208C">
        <w:rPr>
          <w:rFonts w:ascii="Times New Roman" w:hAnsi="Times New Roman" w:cs="Times New Roman"/>
          <w:sz w:val="28"/>
          <w:szCs w:val="28"/>
        </w:rPr>
        <w:t xml:space="preserve"> Регламента надлежащим образом оформленного заявления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о переоформлении лицензии и в полном объеме прилагаемых к нему документов, Россельхознадзор принимает решение о рассмотрении этого заявления и прилагаемых к нему документов или в случае их несоответствия положениям </w:t>
      </w:r>
      <w:r w:rsidR="00120523" w:rsidRPr="0095208C">
        <w:rPr>
          <w:rFonts w:ascii="Times New Roman" w:hAnsi="Times New Roman" w:cs="Times New Roman"/>
          <w:sz w:val="28"/>
          <w:szCs w:val="28"/>
        </w:rPr>
        <w:t>1</w:t>
      </w:r>
      <w:r w:rsidRPr="0095208C">
        <w:rPr>
          <w:rFonts w:ascii="Times New Roman" w:hAnsi="Times New Roman" w:cs="Times New Roman"/>
          <w:sz w:val="28"/>
          <w:szCs w:val="28"/>
        </w:rPr>
        <w:t>5</w:t>
      </w:r>
      <w:r w:rsidR="00120523" w:rsidRPr="0095208C">
        <w:rPr>
          <w:rFonts w:ascii="Times New Roman" w:hAnsi="Times New Roman" w:cs="Times New Roman"/>
          <w:sz w:val="28"/>
          <w:szCs w:val="28"/>
        </w:rPr>
        <w:t>-</w:t>
      </w:r>
      <w:r w:rsidRPr="0095208C">
        <w:rPr>
          <w:rFonts w:ascii="Times New Roman" w:hAnsi="Times New Roman" w:cs="Times New Roman"/>
          <w:sz w:val="28"/>
          <w:szCs w:val="28"/>
        </w:rPr>
        <w:t>20</w:t>
      </w:r>
      <w:r w:rsidR="00120523" w:rsidRPr="0095208C">
        <w:t xml:space="preserve"> </w:t>
      </w:r>
      <w:r w:rsidR="00793D4B" w:rsidRPr="0095208C">
        <w:rPr>
          <w:rFonts w:ascii="Times New Roman" w:hAnsi="Times New Roman" w:cs="Times New Roman"/>
          <w:sz w:val="28"/>
          <w:szCs w:val="28"/>
        </w:rPr>
        <w:t xml:space="preserve">Регламента о возврате этого заявления и прилагаемых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к нему документов с мотивированным</w:t>
      </w:r>
      <w:proofErr w:type="gramEnd"/>
      <w:r w:rsidR="00793D4B" w:rsidRPr="0095208C">
        <w:rPr>
          <w:rFonts w:ascii="Times New Roman" w:hAnsi="Times New Roman" w:cs="Times New Roman"/>
          <w:sz w:val="28"/>
          <w:szCs w:val="28"/>
        </w:rPr>
        <w:t xml:space="preserve"> обоснованием причин возврата.</w:t>
      </w:r>
    </w:p>
    <w:p w:rsidR="00793D4B" w:rsidRPr="0095208C" w:rsidRDefault="000C11A0">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101</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Ответственный исполнитель в срок, не превышающий четырех рабочих дней (при переоформлении лицензии в случаях, указанных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в </w:t>
      </w:r>
      <w:hyperlink w:anchor="P393" w:history="1">
        <w:r w:rsidR="00793D4B" w:rsidRPr="0095208C">
          <w:rPr>
            <w:rFonts w:ascii="Times New Roman" w:hAnsi="Times New Roman" w:cs="Times New Roman"/>
            <w:sz w:val="28"/>
            <w:szCs w:val="28"/>
          </w:rPr>
          <w:t>подпунктах 1</w:t>
        </w:r>
      </w:hyperlink>
      <w:r w:rsidR="00793D4B" w:rsidRPr="0095208C">
        <w:rPr>
          <w:rFonts w:ascii="Times New Roman" w:hAnsi="Times New Roman" w:cs="Times New Roman"/>
          <w:sz w:val="28"/>
          <w:szCs w:val="28"/>
        </w:rPr>
        <w:t xml:space="preserve"> - </w:t>
      </w:r>
      <w:hyperlink w:anchor="P396" w:history="1">
        <w:r w:rsidR="00793D4B" w:rsidRPr="0095208C">
          <w:rPr>
            <w:rFonts w:ascii="Times New Roman" w:hAnsi="Times New Roman" w:cs="Times New Roman"/>
            <w:sz w:val="28"/>
            <w:szCs w:val="28"/>
          </w:rPr>
          <w:t xml:space="preserve">4 пункта </w:t>
        </w:r>
      </w:hyperlink>
      <w:r w:rsidRPr="0095208C">
        <w:rPr>
          <w:rFonts w:ascii="Times New Roman" w:hAnsi="Times New Roman" w:cs="Times New Roman"/>
          <w:sz w:val="28"/>
          <w:szCs w:val="28"/>
        </w:rPr>
        <w:t>90</w:t>
      </w:r>
      <w:r w:rsidR="00793D4B" w:rsidRPr="0095208C">
        <w:rPr>
          <w:rFonts w:ascii="Times New Roman" w:hAnsi="Times New Roman" w:cs="Times New Roman"/>
          <w:sz w:val="28"/>
          <w:szCs w:val="28"/>
        </w:rPr>
        <w:t xml:space="preserve"> Регламента) либо двадцати четырех рабочих дней (при переоформлении лицензии в случаях, указанных в </w:t>
      </w:r>
      <w:hyperlink w:anchor="P397" w:history="1">
        <w:r w:rsidR="00793D4B" w:rsidRPr="0095208C">
          <w:rPr>
            <w:rFonts w:ascii="Times New Roman" w:hAnsi="Times New Roman" w:cs="Times New Roman"/>
            <w:sz w:val="28"/>
            <w:szCs w:val="28"/>
          </w:rPr>
          <w:t>подпунктах 5</w:t>
        </w:r>
      </w:hyperlink>
      <w:r w:rsidR="00793D4B" w:rsidRPr="0095208C">
        <w:rPr>
          <w:rFonts w:ascii="Times New Roman" w:hAnsi="Times New Roman" w:cs="Times New Roman"/>
          <w:sz w:val="28"/>
          <w:szCs w:val="28"/>
        </w:rPr>
        <w:t xml:space="preserve">, </w:t>
      </w:r>
      <w:hyperlink w:anchor="P398" w:history="1">
        <w:r w:rsidR="00793D4B" w:rsidRPr="0095208C">
          <w:rPr>
            <w:rFonts w:ascii="Times New Roman" w:hAnsi="Times New Roman" w:cs="Times New Roman"/>
            <w:sz w:val="28"/>
            <w:szCs w:val="28"/>
          </w:rPr>
          <w:t xml:space="preserve">6 пункта </w:t>
        </w:r>
      </w:hyperlink>
      <w:r w:rsidRPr="0095208C">
        <w:rPr>
          <w:rFonts w:ascii="Times New Roman" w:hAnsi="Times New Roman" w:cs="Times New Roman"/>
          <w:sz w:val="28"/>
          <w:szCs w:val="28"/>
        </w:rPr>
        <w:t>90</w:t>
      </w:r>
      <w:r w:rsidR="00793D4B" w:rsidRPr="0095208C">
        <w:rPr>
          <w:rFonts w:ascii="Times New Roman" w:hAnsi="Times New Roman" w:cs="Times New Roman"/>
          <w:sz w:val="28"/>
          <w:szCs w:val="28"/>
        </w:rPr>
        <w:t xml:space="preserve"> Регламента) со дня приема надлежащим образом оформленного заявления о переоформлении лицензии и в полном объеме прилагаемых к нему документов в соответствии</w:t>
      </w:r>
      <w:proofErr w:type="gramEnd"/>
      <w:r w:rsidR="00793D4B" w:rsidRPr="0095208C">
        <w:rPr>
          <w:rFonts w:ascii="Times New Roman" w:hAnsi="Times New Roman" w:cs="Times New Roman"/>
          <w:sz w:val="28"/>
          <w:szCs w:val="28"/>
        </w:rPr>
        <w:t xml:space="preserve"> с требованиями, указанными в </w:t>
      </w:r>
      <w:hyperlink w:anchor="P148" w:history="1">
        <w:r w:rsidR="00793D4B" w:rsidRPr="0095208C">
          <w:rPr>
            <w:rFonts w:ascii="Times New Roman" w:hAnsi="Times New Roman" w:cs="Times New Roman"/>
            <w:sz w:val="28"/>
            <w:szCs w:val="28"/>
          </w:rPr>
          <w:t xml:space="preserve">пунктах </w:t>
        </w:r>
        <w:r w:rsidRPr="0095208C">
          <w:rPr>
            <w:rFonts w:ascii="Times New Roman" w:hAnsi="Times New Roman" w:cs="Times New Roman"/>
            <w:sz w:val="28"/>
            <w:szCs w:val="28"/>
          </w:rPr>
          <w:br/>
        </w:r>
        <w:r w:rsidR="00793D4B" w:rsidRPr="0095208C">
          <w:rPr>
            <w:rFonts w:ascii="Times New Roman" w:hAnsi="Times New Roman" w:cs="Times New Roman"/>
            <w:sz w:val="28"/>
            <w:szCs w:val="28"/>
          </w:rPr>
          <w:t>1</w:t>
        </w:r>
      </w:hyperlink>
      <w:r w:rsidRPr="0095208C">
        <w:rPr>
          <w:rFonts w:ascii="Times New Roman" w:hAnsi="Times New Roman" w:cs="Times New Roman"/>
          <w:sz w:val="28"/>
          <w:szCs w:val="28"/>
        </w:rPr>
        <w:t>5 - 20</w:t>
      </w:r>
      <w:r w:rsidR="00120523" w:rsidRPr="0095208C">
        <w:rPr>
          <w:rFonts w:ascii="Times New Roman" w:hAnsi="Times New Roman" w:cs="Times New Roman"/>
          <w:sz w:val="28"/>
          <w:szCs w:val="28"/>
        </w:rPr>
        <w:t xml:space="preserve"> </w:t>
      </w:r>
      <w:r w:rsidR="00793D4B" w:rsidRPr="0095208C">
        <w:rPr>
          <w:rFonts w:ascii="Times New Roman" w:hAnsi="Times New Roman" w:cs="Times New Roman"/>
          <w:sz w:val="28"/>
          <w:szCs w:val="28"/>
        </w:rPr>
        <w:t>Регламента, осуществляет их рассмотрение с учетом сведений о лицензиате, имеющихся в их лицензионном деле, а также:</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 направление запросов в рамках межведомственного информационного взаимодействия;</w:t>
      </w:r>
    </w:p>
    <w:p w:rsidR="00793D4B" w:rsidRPr="0095208C" w:rsidRDefault="00793D4B" w:rsidP="00A20E13">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проверку достоверности новых сведений в представленных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в соответствии с </w:t>
      </w:r>
      <w:hyperlink w:anchor="P148" w:history="1">
        <w:r w:rsidRPr="0095208C">
          <w:rPr>
            <w:rFonts w:ascii="Times New Roman" w:hAnsi="Times New Roman" w:cs="Times New Roman"/>
            <w:sz w:val="28"/>
            <w:szCs w:val="28"/>
          </w:rPr>
          <w:t>пунктами 1</w:t>
        </w:r>
      </w:hyperlink>
      <w:r w:rsidR="000C11A0" w:rsidRPr="0095208C">
        <w:rPr>
          <w:rFonts w:ascii="Times New Roman" w:hAnsi="Times New Roman" w:cs="Times New Roman"/>
          <w:sz w:val="28"/>
          <w:szCs w:val="28"/>
        </w:rPr>
        <w:t>5</w:t>
      </w:r>
      <w:r w:rsidRPr="0095208C">
        <w:rPr>
          <w:rFonts w:ascii="Times New Roman" w:hAnsi="Times New Roman" w:cs="Times New Roman"/>
          <w:sz w:val="28"/>
          <w:szCs w:val="28"/>
        </w:rPr>
        <w:t xml:space="preserve"> - </w:t>
      </w:r>
      <w:r w:rsidR="000C11A0" w:rsidRPr="0095208C">
        <w:rPr>
          <w:rFonts w:ascii="Times New Roman" w:hAnsi="Times New Roman" w:cs="Times New Roman"/>
          <w:sz w:val="28"/>
          <w:szCs w:val="28"/>
        </w:rPr>
        <w:t>2</w:t>
      </w:r>
      <w:hyperlink w:anchor="P178" w:history="1"/>
      <w:r w:rsidR="000C11A0" w:rsidRPr="0095208C">
        <w:rPr>
          <w:rFonts w:ascii="Times New Roman" w:hAnsi="Times New Roman" w:cs="Times New Roman"/>
          <w:sz w:val="28"/>
          <w:szCs w:val="28"/>
        </w:rPr>
        <w:t>0</w:t>
      </w:r>
      <w:r w:rsidRPr="0095208C">
        <w:rPr>
          <w:rFonts w:ascii="Times New Roman" w:hAnsi="Times New Roman" w:cs="Times New Roman"/>
          <w:sz w:val="28"/>
          <w:szCs w:val="28"/>
        </w:rPr>
        <w:t xml:space="preserve"> Регламента документах (в том числе проверку соответствия лицензиата лицензионным требованиям в случаях, указанных в </w:t>
      </w:r>
      <w:hyperlink w:anchor="P397" w:history="1">
        <w:r w:rsidRPr="0095208C">
          <w:rPr>
            <w:rFonts w:ascii="Times New Roman" w:hAnsi="Times New Roman" w:cs="Times New Roman"/>
            <w:sz w:val="28"/>
            <w:szCs w:val="28"/>
          </w:rPr>
          <w:t>подпунктах 5</w:t>
        </w:r>
      </w:hyperlink>
      <w:r w:rsidRPr="0095208C">
        <w:rPr>
          <w:rFonts w:ascii="Times New Roman" w:hAnsi="Times New Roman" w:cs="Times New Roman"/>
          <w:sz w:val="28"/>
          <w:szCs w:val="28"/>
        </w:rPr>
        <w:t xml:space="preserve">, </w:t>
      </w:r>
      <w:hyperlink w:anchor="P398" w:history="1">
        <w:r w:rsidRPr="0095208C">
          <w:rPr>
            <w:rFonts w:ascii="Times New Roman" w:hAnsi="Times New Roman" w:cs="Times New Roman"/>
            <w:sz w:val="28"/>
            <w:szCs w:val="28"/>
          </w:rPr>
          <w:t xml:space="preserve">6 пункта </w:t>
        </w:r>
      </w:hyperlink>
      <w:r w:rsidR="00B97311" w:rsidRPr="0095208C">
        <w:rPr>
          <w:rFonts w:ascii="Times New Roman" w:hAnsi="Times New Roman" w:cs="Times New Roman"/>
          <w:sz w:val="28"/>
          <w:szCs w:val="28"/>
        </w:rPr>
        <w:t>90</w:t>
      </w:r>
      <w:r w:rsidRPr="0095208C">
        <w:rPr>
          <w:rFonts w:ascii="Times New Roman" w:hAnsi="Times New Roman" w:cs="Times New Roman"/>
          <w:sz w:val="28"/>
          <w:szCs w:val="28"/>
        </w:rPr>
        <w:t xml:space="preserve"> Регламента), в порядке, установленном </w:t>
      </w:r>
      <w:hyperlink r:id="rId35" w:history="1">
        <w:r w:rsidRPr="0095208C">
          <w:rPr>
            <w:rFonts w:ascii="Times New Roman" w:hAnsi="Times New Roman" w:cs="Times New Roman"/>
            <w:sz w:val="28"/>
            <w:szCs w:val="28"/>
          </w:rPr>
          <w:t>статьей 19</w:t>
        </w:r>
      </w:hyperlink>
      <w:r w:rsidRPr="0095208C">
        <w:rPr>
          <w:rFonts w:ascii="Times New Roman" w:hAnsi="Times New Roman" w:cs="Times New Roman"/>
          <w:sz w:val="28"/>
          <w:szCs w:val="28"/>
        </w:rPr>
        <w:t xml:space="preserve"> </w:t>
      </w:r>
      <w:r w:rsidR="00A20E13" w:rsidRPr="0095208C">
        <w:rPr>
          <w:rFonts w:ascii="Times New Roman" w:hAnsi="Times New Roman" w:cs="Times New Roman"/>
          <w:sz w:val="28"/>
          <w:szCs w:val="28"/>
        </w:rPr>
        <w:t>Закона № 99-ФЗ</w:t>
      </w:r>
      <w:r w:rsidRPr="0095208C">
        <w:rPr>
          <w:rFonts w:ascii="Times New Roman" w:hAnsi="Times New Roman" w:cs="Times New Roman"/>
          <w:sz w:val="28"/>
          <w:szCs w:val="28"/>
        </w:rPr>
        <w:t>;</w:t>
      </w:r>
    </w:p>
    <w:p w:rsidR="00C100DE" w:rsidRPr="0095208C" w:rsidRDefault="00B97311" w:rsidP="00C100DE">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102</w:t>
      </w:r>
      <w:r w:rsidR="00793D4B" w:rsidRPr="0095208C">
        <w:rPr>
          <w:rFonts w:ascii="Times New Roman" w:hAnsi="Times New Roman" w:cs="Times New Roman"/>
          <w:sz w:val="28"/>
          <w:szCs w:val="28"/>
        </w:rPr>
        <w:t>. В отношении лицензиата Россельхознадзором (территориальным управлением Россельхознадзора) проводятся внеплановые проверки без согласования в установленном порядке с органом прокуратуры на основании приказа/распоряжения Россельхознадзора или территориального управления Россельхознадзора.</w:t>
      </w:r>
    </w:p>
    <w:p w:rsidR="00361F2D" w:rsidRPr="0095208C" w:rsidRDefault="00361F2D" w:rsidP="00361F2D">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Проверки в отношении лицензиата лицензионным требованиям осуществляются в соответствии с требованиями Закона № 294-ФЗ</w:t>
      </w:r>
      <w:r w:rsidR="00525CA1" w:rsidRPr="0095208C">
        <w:rPr>
          <w:rFonts w:ascii="Times New Roman" w:hAnsi="Times New Roman" w:cs="Times New Roman"/>
          <w:sz w:val="28"/>
          <w:szCs w:val="28"/>
        </w:rPr>
        <w:t>, а с 01.07.2021 в соответствии с требованиями закона № 248 – ФЗ,</w:t>
      </w:r>
      <w:r w:rsidRPr="0095208C">
        <w:rPr>
          <w:rFonts w:ascii="Times New Roman" w:hAnsi="Times New Roman" w:cs="Times New Roman"/>
          <w:sz w:val="28"/>
          <w:szCs w:val="28"/>
        </w:rPr>
        <w:t xml:space="preserve"> с учетом особенностей организации и проведения проверок, установленных </w:t>
      </w:r>
      <w:hyperlink r:id="rId36" w:history="1">
        <w:r w:rsidRPr="0095208C">
          <w:rPr>
            <w:rStyle w:val="a3"/>
            <w:rFonts w:ascii="Times New Roman" w:hAnsi="Times New Roman" w:cs="Times New Roman"/>
            <w:color w:val="auto"/>
            <w:sz w:val="28"/>
            <w:szCs w:val="28"/>
            <w:u w:val="none"/>
          </w:rPr>
          <w:t>статьей 19</w:t>
        </w:r>
      </w:hyperlink>
      <w:r w:rsidRPr="0095208C">
        <w:rPr>
          <w:rFonts w:ascii="Times New Roman" w:hAnsi="Times New Roman" w:cs="Times New Roman"/>
          <w:sz w:val="28"/>
          <w:szCs w:val="28"/>
        </w:rPr>
        <w:t xml:space="preserve"> Закона № 99-ФЗ.</w:t>
      </w:r>
    </w:p>
    <w:p w:rsidR="00793D4B" w:rsidRPr="0095208C" w:rsidRDefault="00793D4B">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По результатам проведенной (проведенных) проверки (проверок)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в отношении лицензиата составляется акт (акты) проверки (проверок).</w:t>
      </w:r>
      <w:proofErr w:type="gramEnd"/>
    </w:p>
    <w:p w:rsidR="00793D4B" w:rsidRPr="0095208C" w:rsidRDefault="00B9731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103</w:t>
      </w:r>
      <w:r w:rsidR="00793D4B" w:rsidRPr="0095208C">
        <w:rPr>
          <w:rFonts w:ascii="Times New Roman" w:hAnsi="Times New Roman" w:cs="Times New Roman"/>
          <w:sz w:val="28"/>
          <w:szCs w:val="28"/>
        </w:rPr>
        <w:t xml:space="preserve">. В течение одного рабочего дня с момента окончания проверки (проверок) ответственный исполнитель направляет заявление, прилагаемые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к нему документы и акт (акты) проверки (проверок) для рассмотрения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в Комиссию.</w:t>
      </w:r>
    </w:p>
    <w:p w:rsidR="00793D4B" w:rsidRPr="0095208C" w:rsidRDefault="00B9731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104</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В течение трех рабочих дней с даты представления в Комиссию заявления, прилагаемых к нему документов и акта (актов) проверки (проверок) проводится заседание Комиссии, по результатам которого оформляется протокол, содержащий информацию о заявителе (краткое и полное наименование юридического лица, основной государственный регистрационный номер записи о государственной регистрации юридического лица, место осуществления деятельности и место нахождения, виды выполняемых работ), а также заключение</w:t>
      </w:r>
      <w:proofErr w:type="gramEnd"/>
      <w:r w:rsidR="00793D4B" w:rsidRPr="0095208C">
        <w:rPr>
          <w:rFonts w:ascii="Times New Roman" w:hAnsi="Times New Roman" w:cs="Times New Roman"/>
          <w:sz w:val="28"/>
          <w:szCs w:val="28"/>
        </w:rPr>
        <w:t xml:space="preserve"> о возможности </w:t>
      </w:r>
      <w:r w:rsidR="00793D4B" w:rsidRPr="0095208C">
        <w:rPr>
          <w:rFonts w:ascii="Times New Roman" w:hAnsi="Times New Roman" w:cs="Times New Roman"/>
          <w:sz w:val="28"/>
          <w:szCs w:val="28"/>
        </w:rPr>
        <w:lastRenderedPageBreak/>
        <w:t>переоформления или отказа в переоформлении лицензии заявителю.</w:t>
      </w:r>
    </w:p>
    <w:p w:rsidR="00793D4B" w:rsidRPr="0095208C" w:rsidRDefault="00B97311">
      <w:pPr>
        <w:pStyle w:val="ConsPlusNormal"/>
        <w:spacing w:before="220"/>
        <w:ind w:firstLine="540"/>
        <w:jc w:val="both"/>
        <w:rPr>
          <w:rFonts w:ascii="Times New Roman" w:hAnsi="Times New Roman" w:cs="Times New Roman"/>
          <w:sz w:val="28"/>
          <w:szCs w:val="28"/>
        </w:rPr>
      </w:pPr>
      <w:bookmarkStart w:id="20" w:name="P421"/>
      <w:bookmarkEnd w:id="20"/>
      <w:r w:rsidRPr="0095208C">
        <w:rPr>
          <w:rFonts w:ascii="Times New Roman" w:hAnsi="Times New Roman" w:cs="Times New Roman"/>
          <w:sz w:val="28"/>
          <w:szCs w:val="28"/>
        </w:rPr>
        <w:t>105</w:t>
      </w:r>
      <w:r w:rsidR="00793D4B" w:rsidRPr="0095208C">
        <w:rPr>
          <w:rFonts w:ascii="Times New Roman" w:hAnsi="Times New Roman" w:cs="Times New Roman"/>
          <w:sz w:val="28"/>
          <w:szCs w:val="28"/>
        </w:rPr>
        <w:t>. Основаниями для отказа в переоформлении лицензии являются:</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наличие в представленных лицензиатом </w:t>
      </w:r>
      <w:proofErr w:type="gramStart"/>
      <w:r w:rsidRPr="0095208C">
        <w:rPr>
          <w:rFonts w:ascii="Times New Roman" w:hAnsi="Times New Roman" w:cs="Times New Roman"/>
          <w:sz w:val="28"/>
          <w:szCs w:val="28"/>
        </w:rPr>
        <w:t>заявлении</w:t>
      </w:r>
      <w:proofErr w:type="gramEnd"/>
      <w:r w:rsidRPr="0095208C">
        <w:rPr>
          <w:rFonts w:ascii="Times New Roman" w:hAnsi="Times New Roman" w:cs="Times New Roman"/>
          <w:sz w:val="28"/>
          <w:szCs w:val="28"/>
        </w:rPr>
        <w:t xml:space="preserve"> о переоформлении лицензии и (или) прилагаемых к нему документах недостоверной или искаженной информации;</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установленное в ходе проверки несоответствие лицензиата лицензионным требованиям.</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Критерием принятия решения о переоформлении лицензии является отсутствие оснований для отказа в переоформлении лицензии.</w:t>
      </w:r>
    </w:p>
    <w:p w:rsidR="00793D4B" w:rsidRPr="0095208C" w:rsidRDefault="00B97311">
      <w:pPr>
        <w:pStyle w:val="ConsPlusNormal"/>
        <w:spacing w:before="220"/>
        <w:ind w:firstLine="540"/>
        <w:jc w:val="both"/>
        <w:rPr>
          <w:rFonts w:ascii="Times New Roman" w:hAnsi="Times New Roman" w:cs="Times New Roman"/>
          <w:sz w:val="28"/>
          <w:szCs w:val="28"/>
        </w:rPr>
      </w:pPr>
      <w:bookmarkStart w:id="21" w:name="P425"/>
      <w:bookmarkEnd w:id="21"/>
      <w:r w:rsidRPr="0095208C">
        <w:rPr>
          <w:rFonts w:ascii="Times New Roman" w:hAnsi="Times New Roman" w:cs="Times New Roman"/>
          <w:sz w:val="28"/>
          <w:szCs w:val="28"/>
        </w:rPr>
        <w:t>106</w:t>
      </w:r>
      <w:r w:rsidR="00793D4B" w:rsidRPr="0095208C">
        <w:rPr>
          <w:rFonts w:ascii="Times New Roman" w:hAnsi="Times New Roman" w:cs="Times New Roman"/>
          <w:sz w:val="28"/>
          <w:szCs w:val="28"/>
        </w:rPr>
        <w:t xml:space="preserve">. С учетом заключения Комиссии в течение одного рабочего дня </w:t>
      </w:r>
      <w:proofErr w:type="gramStart"/>
      <w:r w:rsidR="00793D4B" w:rsidRPr="0095208C">
        <w:rPr>
          <w:rFonts w:ascii="Times New Roman" w:hAnsi="Times New Roman" w:cs="Times New Roman"/>
          <w:sz w:val="28"/>
          <w:szCs w:val="28"/>
        </w:rPr>
        <w:t>с даты заседания</w:t>
      </w:r>
      <w:proofErr w:type="gramEnd"/>
      <w:r w:rsidR="00793D4B" w:rsidRPr="0095208C">
        <w:rPr>
          <w:rFonts w:ascii="Times New Roman" w:hAnsi="Times New Roman" w:cs="Times New Roman"/>
          <w:sz w:val="28"/>
          <w:szCs w:val="28"/>
        </w:rPr>
        <w:t xml:space="preserve"> Комиссии ответственный исполнитель готовит:</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1) проект приказа о переоформлении лицензии в случае отсутствия оснований, установленных </w:t>
      </w:r>
      <w:hyperlink w:anchor="P421" w:history="1">
        <w:r w:rsidRPr="0095208C">
          <w:rPr>
            <w:rFonts w:ascii="Times New Roman" w:hAnsi="Times New Roman" w:cs="Times New Roman"/>
            <w:sz w:val="28"/>
            <w:szCs w:val="28"/>
          </w:rPr>
          <w:t xml:space="preserve">пунктом </w:t>
        </w:r>
      </w:hyperlink>
      <w:r w:rsidR="00B97311" w:rsidRPr="0095208C">
        <w:rPr>
          <w:rFonts w:ascii="Times New Roman" w:hAnsi="Times New Roman" w:cs="Times New Roman"/>
          <w:sz w:val="28"/>
          <w:szCs w:val="28"/>
        </w:rPr>
        <w:t>105</w:t>
      </w:r>
      <w:r w:rsidRPr="0095208C">
        <w:rPr>
          <w:rFonts w:ascii="Times New Roman" w:hAnsi="Times New Roman" w:cs="Times New Roman"/>
          <w:sz w:val="28"/>
          <w:szCs w:val="28"/>
        </w:rPr>
        <w:t xml:space="preserve"> Регламента, либо проект приказа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об отказе в переоформлении лицензии в случае наличия оснований, установленных </w:t>
      </w:r>
      <w:hyperlink w:anchor="P421" w:history="1">
        <w:r w:rsidRPr="0095208C">
          <w:rPr>
            <w:rFonts w:ascii="Times New Roman" w:hAnsi="Times New Roman" w:cs="Times New Roman"/>
            <w:sz w:val="28"/>
            <w:szCs w:val="28"/>
          </w:rPr>
          <w:t xml:space="preserve">пунктом </w:t>
        </w:r>
      </w:hyperlink>
      <w:r w:rsidR="00B97311" w:rsidRPr="0095208C">
        <w:rPr>
          <w:rFonts w:ascii="Times New Roman" w:hAnsi="Times New Roman" w:cs="Times New Roman"/>
          <w:sz w:val="28"/>
          <w:szCs w:val="28"/>
        </w:rPr>
        <w:t>105</w:t>
      </w:r>
      <w:r w:rsidRPr="0095208C">
        <w:rPr>
          <w:rFonts w:ascii="Times New Roman" w:hAnsi="Times New Roman" w:cs="Times New Roman"/>
          <w:sz w:val="28"/>
          <w:szCs w:val="28"/>
        </w:rPr>
        <w:t xml:space="preserve"> Регламента;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2) лицензию в случае принятия решения о переоформлении лицензии;</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3) проект уведомления о переоформлении лицензии либо об отказе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в переоформлении лицензии с указанием обоснованных причин отказа.</w:t>
      </w:r>
    </w:p>
    <w:p w:rsidR="00793D4B" w:rsidRPr="0095208C" w:rsidRDefault="00B9731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107</w:t>
      </w:r>
      <w:r w:rsidR="00793D4B" w:rsidRPr="0095208C">
        <w:rPr>
          <w:rFonts w:ascii="Times New Roman" w:hAnsi="Times New Roman" w:cs="Times New Roman"/>
          <w:sz w:val="28"/>
          <w:szCs w:val="28"/>
        </w:rPr>
        <w:t>.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793D4B" w:rsidRPr="0095208C" w:rsidRDefault="00B9731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108</w:t>
      </w:r>
      <w:r w:rsidR="00793D4B" w:rsidRPr="0095208C">
        <w:rPr>
          <w:rFonts w:ascii="Times New Roman" w:hAnsi="Times New Roman" w:cs="Times New Roman"/>
          <w:sz w:val="28"/>
          <w:szCs w:val="28"/>
        </w:rPr>
        <w:t xml:space="preserve">. Документы, указанные в </w:t>
      </w:r>
      <w:hyperlink w:anchor="P425" w:history="1">
        <w:r w:rsidR="00793D4B" w:rsidRPr="0095208C">
          <w:rPr>
            <w:rFonts w:ascii="Times New Roman" w:hAnsi="Times New Roman" w:cs="Times New Roman"/>
            <w:sz w:val="28"/>
            <w:szCs w:val="28"/>
          </w:rPr>
          <w:t xml:space="preserve">пункте </w:t>
        </w:r>
      </w:hyperlink>
      <w:r w:rsidRPr="0095208C">
        <w:rPr>
          <w:rFonts w:ascii="Times New Roman" w:hAnsi="Times New Roman" w:cs="Times New Roman"/>
          <w:sz w:val="28"/>
          <w:szCs w:val="28"/>
        </w:rPr>
        <w:t>106</w:t>
      </w:r>
      <w:r w:rsidR="00793D4B" w:rsidRPr="0095208C">
        <w:rPr>
          <w:rFonts w:ascii="Times New Roman" w:hAnsi="Times New Roman" w:cs="Times New Roman"/>
          <w:sz w:val="28"/>
          <w:szCs w:val="28"/>
        </w:rPr>
        <w:t xml:space="preserve"> Регламента, подписываются руководителем Россельхознадзора или его заместителем в соответствии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с распределением обязанностей в течение одного рабочего дня с момента представления их на подпись.</w:t>
      </w:r>
    </w:p>
    <w:p w:rsidR="00793D4B" w:rsidRPr="0095208C" w:rsidRDefault="00B9731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109</w:t>
      </w:r>
      <w:r w:rsidR="00793D4B" w:rsidRPr="0095208C">
        <w:rPr>
          <w:rFonts w:ascii="Times New Roman" w:hAnsi="Times New Roman" w:cs="Times New Roman"/>
          <w:sz w:val="28"/>
          <w:szCs w:val="28"/>
        </w:rPr>
        <w:t xml:space="preserve">. </w:t>
      </w:r>
      <w:proofErr w:type="gramStart"/>
      <w:r w:rsidR="00793D4B" w:rsidRPr="0095208C">
        <w:rPr>
          <w:rFonts w:ascii="Times New Roman" w:hAnsi="Times New Roman" w:cs="Times New Roman"/>
          <w:sz w:val="28"/>
          <w:szCs w:val="28"/>
        </w:rPr>
        <w:t xml:space="preserve">При принятии решения об отказе в переоформлении лицензии оригинал уведомления об отказе в переоформлении лицензии вручается заявителю либо направляется ему заказным почтовым отправлением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 xml:space="preserve">с уведомлением о вручении или в форме электронного документа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(в зависимости от способа, указанного в заявлении о переоформлении лицензии) в течение трех рабочих дней с даты подписания приказа Россельхознадзора об отказе в переоформлении лицензии.</w:t>
      </w:r>
      <w:proofErr w:type="gramEnd"/>
    </w:p>
    <w:p w:rsidR="000F52F7" w:rsidRPr="0095208C" w:rsidRDefault="00B97311" w:rsidP="000F52F7">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110</w:t>
      </w:r>
      <w:r w:rsidR="00793D4B" w:rsidRPr="0095208C">
        <w:rPr>
          <w:rFonts w:ascii="Times New Roman" w:hAnsi="Times New Roman" w:cs="Times New Roman"/>
          <w:sz w:val="28"/>
          <w:szCs w:val="28"/>
        </w:rPr>
        <w:t xml:space="preserve">. </w:t>
      </w:r>
      <w:proofErr w:type="gramStart"/>
      <w:r w:rsidR="000F52F7" w:rsidRPr="0095208C">
        <w:rPr>
          <w:rFonts w:ascii="Times New Roman" w:hAnsi="Times New Roman" w:cs="Times New Roman"/>
          <w:sz w:val="28"/>
          <w:szCs w:val="28"/>
        </w:rPr>
        <w:t xml:space="preserve">При принятии решения о переоформлении лицензии переоформленная лицензия вручается заявителю в форме выписки из реестра лицензий, подписанной усиленной квалифицированной электронной подписью уполномоченного должностного лица Россельхознадзора либо направляется ему заказным почтовым отправлением с уведомлением </w:t>
      </w:r>
      <w:r w:rsidR="000F52F7" w:rsidRPr="0095208C">
        <w:rPr>
          <w:rFonts w:ascii="Times New Roman" w:hAnsi="Times New Roman" w:cs="Times New Roman"/>
          <w:sz w:val="28"/>
          <w:szCs w:val="28"/>
        </w:rPr>
        <w:br/>
        <w:t>о вручении в форме выписки из реестра лицензий, подписанной усиленной квалифицированной электронной подписью уполномоченного должностного лица Россельхознадзора либо в форме выписки из реестра лицензий в форме электронного</w:t>
      </w:r>
      <w:proofErr w:type="gramEnd"/>
      <w:r w:rsidR="000F52F7" w:rsidRPr="0095208C">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Россельхознадзора в течение трех рабочих дней </w:t>
      </w:r>
      <w:proofErr w:type="gramStart"/>
      <w:r w:rsidR="000F52F7" w:rsidRPr="0095208C">
        <w:rPr>
          <w:rFonts w:ascii="Times New Roman" w:hAnsi="Times New Roman" w:cs="Times New Roman"/>
          <w:sz w:val="28"/>
          <w:szCs w:val="28"/>
        </w:rPr>
        <w:t>с даты подписания</w:t>
      </w:r>
      <w:proofErr w:type="gramEnd"/>
      <w:r w:rsidR="000F52F7" w:rsidRPr="0095208C">
        <w:rPr>
          <w:rFonts w:ascii="Times New Roman" w:hAnsi="Times New Roman" w:cs="Times New Roman"/>
          <w:sz w:val="28"/>
          <w:szCs w:val="28"/>
        </w:rPr>
        <w:t xml:space="preserve"> приказа Россельхознадзора (территориального управления Россельхознадзора) </w:t>
      </w:r>
      <w:r w:rsidR="000F52F7" w:rsidRPr="0095208C">
        <w:rPr>
          <w:rFonts w:ascii="Times New Roman" w:hAnsi="Times New Roman" w:cs="Times New Roman"/>
          <w:sz w:val="28"/>
          <w:szCs w:val="28"/>
        </w:rPr>
        <w:br/>
        <w:t>о переоформлении лицензии.</w:t>
      </w:r>
    </w:p>
    <w:p w:rsidR="00793D4B" w:rsidRPr="0095208C" w:rsidRDefault="00B97311">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111</w:t>
      </w:r>
      <w:r w:rsidR="00793D4B" w:rsidRPr="0095208C">
        <w:rPr>
          <w:rFonts w:ascii="Times New Roman" w:hAnsi="Times New Roman" w:cs="Times New Roman"/>
          <w:sz w:val="28"/>
          <w:szCs w:val="28"/>
        </w:rPr>
        <w:t xml:space="preserve">. В течение трех рабочих дней </w:t>
      </w:r>
      <w:proofErr w:type="gramStart"/>
      <w:r w:rsidR="00793D4B" w:rsidRPr="0095208C">
        <w:rPr>
          <w:rFonts w:ascii="Times New Roman" w:hAnsi="Times New Roman" w:cs="Times New Roman"/>
          <w:sz w:val="28"/>
          <w:szCs w:val="28"/>
        </w:rPr>
        <w:t>с даты подписания</w:t>
      </w:r>
      <w:proofErr w:type="gramEnd"/>
      <w:r w:rsidR="00793D4B" w:rsidRPr="0095208C">
        <w:rPr>
          <w:rFonts w:ascii="Times New Roman" w:hAnsi="Times New Roman" w:cs="Times New Roman"/>
          <w:sz w:val="28"/>
          <w:szCs w:val="28"/>
        </w:rPr>
        <w:t xml:space="preserve"> переоформленной лицензии либо уведомления об отказе, ответственный исполнитель вносит изменения в реестр лицензий.</w:t>
      </w:r>
    </w:p>
    <w:p w:rsidR="002325D3" w:rsidRPr="0095208C" w:rsidRDefault="002325D3" w:rsidP="002325D3">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B97311" w:rsidRPr="0095208C">
        <w:rPr>
          <w:rFonts w:ascii="Times New Roman" w:hAnsi="Times New Roman" w:cs="Times New Roman"/>
          <w:sz w:val="28"/>
          <w:szCs w:val="28"/>
        </w:rPr>
        <w:t>12</w:t>
      </w:r>
      <w:r w:rsidRPr="0095208C">
        <w:rPr>
          <w:rFonts w:ascii="Times New Roman" w:hAnsi="Times New Roman" w:cs="Times New Roman"/>
          <w:sz w:val="28"/>
          <w:szCs w:val="28"/>
        </w:rPr>
        <w:t xml:space="preserve">. По окончании процедуры переоформления лицензии в течение трех рабочих дней со дня вручения (направления) переоформленной лицензии ответственный исполнитель приобщает материалы к лицензионному делу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в установленном порядке.</w:t>
      </w:r>
    </w:p>
    <w:p w:rsidR="00793D4B" w:rsidRPr="0095208C" w:rsidRDefault="00793D4B">
      <w:pPr>
        <w:pStyle w:val="ConsPlusNormal"/>
        <w:spacing w:before="220"/>
        <w:ind w:firstLine="540"/>
        <w:jc w:val="both"/>
        <w:rPr>
          <w:rFonts w:ascii="Times New Roman" w:hAnsi="Times New Roman" w:cs="Times New Roman"/>
          <w:sz w:val="28"/>
          <w:szCs w:val="28"/>
        </w:rPr>
      </w:pPr>
      <w:bookmarkStart w:id="22" w:name="P434"/>
      <w:bookmarkEnd w:id="22"/>
      <w:r w:rsidRPr="0095208C">
        <w:rPr>
          <w:rFonts w:ascii="Times New Roman" w:hAnsi="Times New Roman" w:cs="Times New Roman"/>
          <w:sz w:val="28"/>
          <w:szCs w:val="28"/>
        </w:rPr>
        <w:t>1</w:t>
      </w:r>
      <w:r w:rsidR="00B97311" w:rsidRPr="0095208C">
        <w:rPr>
          <w:rFonts w:ascii="Times New Roman" w:hAnsi="Times New Roman" w:cs="Times New Roman"/>
          <w:sz w:val="28"/>
          <w:szCs w:val="28"/>
        </w:rPr>
        <w:t>13</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Результатом административной процедуры является предоставление переоформленной лицензии на бумажном носителе или в форме электронного документа (в зависимости от способа, указанного в заявлении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о переоформлении лицензии), внесение сведений в реестр лицензий, направление заявителю уведомления об отказе в переоформлении лицензии, или письма о возврате заявления о переоформлении лицензии и прилагаемых к нему документов.</w:t>
      </w:r>
      <w:proofErr w:type="gramEnd"/>
    </w:p>
    <w:p w:rsidR="00793D4B" w:rsidRPr="0095208C" w:rsidRDefault="00793D4B">
      <w:pPr>
        <w:pStyle w:val="ConsPlusNormal"/>
        <w:jc w:val="both"/>
        <w:rPr>
          <w:rFonts w:ascii="Times New Roman" w:hAnsi="Times New Roman" w:cs="Times New Roman"/>
          <w:sz w:val="28"/>
          <w:szCs w:val="28"/>
        </w:rPr>
      </w:pPr>
    </w:p>
    <w:p w:rsidR="00793D4B" w:rsidRPr="0095208C" w:rsidRDefault="007A598F">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Административная процедура «</w:t>
      </w:r>
      <w:r w:rsidR="00793D4B" w:rsidRPr="0095208C">
        <w:rPr>
          <w:rFonts w:ascii="Times New Roman" w:hAnsi="Times New Roman" w:cs="Times New Roman"/>
          <w:b/>
          <w:sz w:val="28"/>
          <w:szCs w:val="28"/>
        </w:rPr>
        <w:t>Прекращение действия</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лицензии по заявлению лицензиата о прекращении деятельности</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по производству л</w:t>
      </w:r>
      <w:r w:rsidR="007A598F" w:rsidRPr="0095208C">
        <w:rPr>
          <w:rFonts w:ascii="Times New Roman" w:hAnsi="Times New Roman" w:cs="Times New Roman"/>
          <w:b/>
          <w:sz w:val="28"/>
          <w:szCs w:val="28"/>
        </w:rPr>
        <w:t>екарственных средств»</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B97311" w:rsidRPr="0095208C">
        <w:rPr>
          <w:rFonts w:ascii="Times New Roman" w:hAnsi="Times New Roman" w:cs="Times New Roman"/>
          <w:sz w:val="28"/>
          <w:szCs w:val="28"/>
        </w:rPr>
        <w:t>14</w:t>
      </w:r>
      <w:r w:rsidRPr="0095208C">
        <w:rPr>
          <w:rFonts w:ascii="Times New Roman" w:hAnsi="Times New Roman" w:cs="Times New Roman"/>
          <w:sz w:val="28"/>
          <w:szCs w:val="28"/>
        </w:rPr>
        <w:t xml:space="preserve">. Основанием для начала административной процедуры является поступление в Россельхознадзор заявления о прекращении деятельности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по производству лекарственных средств, оформленного в соответствии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с </w:t>
      </w:r>
      <w:hyperlink w:anchor="P1467" w:history="1">
        <w:r w:rsidRPr="0095208C">
          <w:rPr>
            <w:rFonts w:ascii="Times New Roman" w:hAnsi="Times New Roman" w:cs="Times New Roman"/>
            <w:sz w:val="28"/>
            <w:szCs w:val="28"/>
          </w:rPr>
          <w:t xml:space="preserve">приложением N </w:t>
        </w:r>
      </w:hyperlink>
      <w:r w:rsidR="00807AF0" w:rsidRPr="0095208C">
        <w:rPr>
          <w:rFonts w:ascii="Times New Roman" w:hAnsi="Times New Roman" w:cs="Times New Roman"/>
          <w:sz w:val="28"/>
          <w:szCs w:val="28"/>
        </w:rPr>
        <w:t>3</w:t>
      </w:r>
      <w:r w:rsidRPr="0095208C">
        <w:rPr>
          <w:rFonts w:ascii="Times New Roman" w:hAnsi="Times New Roman" w:cs="Times New Roman"/>
          <w:sz w:val="28"/>
          <w:szCs w:val="28"/>
        </w:rPr>
        <w:t xml:space="preserve"> к Регламенту.</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B97311" w:rsidRPr="0095208C">
        <w:rPr>
          <w:rFonts w:ascii="Times New Roman" w:hAnsi="Times New Roman" w:cs="Times New Roman"/>
          <w:sz w:val="28"/>
          <w:szCs w:val="28"/>
        </w:rPr>
        <w:t>15</w:t>
      </w:r>
      <w:r w:rsidRPr="0095208C">
        <w:rPr>
          <w:rFonts w:ascii="Times New Roman" w:hAnsi="Times New Roman" w:cs="Times New Roman"/>
          <w:sz w:val="28"/>
          <w:szCs w:val="28"/>
        </w:rPr>
        <w:t xml:space="preserve">. Заявление о прекращении деятельности по производству лекарственных средств лицензиат, имеющий намерение прекратить этот вид деятельности, обязан представить или направить в Россельхознадзор заказным почтовым отправлением с уведомлением о вручении не </w:t>
      </w:r>
      <w:proofErr w:type="gramStart"/>
      <w:r w:rsidRPr="0095208C">
        <w:rPr>
          <w:rFonts w:ascii="Times New Roman" w:hAnsi="Times New Roman" w:cs="Times New Roman"/>
          <w:sz w:val="28"/>
          <w:szCs w:val="28"/>
        </w:rPr>
        <w:t>позднее</w:t>
      </w:r>
      <w:proofErr w:type="gramEnd"/>
      <w:r w:rsidRPr="0095208C">
        <w:rPr>
          <w:rFonts w:ascii="Times New Roman" w:hAnsi="Times New Roman" w:cs="Times New Roman"/>
          <w:sz w:val="28"/>
          <w:szCs w:val="28"/>
        </w:rPr>
        <w:t xml:space="preserve"> чем за пятнадцать календарных дней до дня фактического прекращения деятельности по производству лекарственных средств.</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lastRenderedPageBreak/>
        <w:t>1</w:t>
      </w:r>
      <w:r w:rsidR="00B97311" w:rsidRPr="0095208C">
        <w:rPr>
          <w:rFonts w:ascii="Times New Roman" w:hAnsi="Times New Roman" w:cs="Times New Roman"/>
          <w:sz w:val="28"/>
          <w:szCs w:val="28"/>
        </w:rPr>
        <w:t>16</w:t>
      </w:r>
      <w:r w:rsidRPr="0095208C">
        <w:rPr>
          <w:rFonts w:ascii="Times New Roman" w:hAnsi="Times New Roman" w:cs="Times New Roman"/>
          <w:sz w:val="28"/>
          <w:szCs w:val="28"/>
        </w:rPr>
        <w:t>. Должностным лицом, ответственным за выполнение административной процедуры, является заместитель руководителя Россельхознадзора в соответствии с распределением обязанностей.</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B97311" w:rsidRPr="0095208C">
        <w:rPr>
          <w:rFonts w:ascii="Times New Roman" w:hAnsi="Times New Roman" w:cs="Times New Roman"/>
          <w:sz w:val="28"/>
          <w:szCs w:val="28"/>
        </w:rPr>
        <w:t>17</w:t>
      </w:r>
      <w:r w:rsidRPr="0095208C">
        <w:rPr>
          <w:rFonts w:ascii="Times New Roman" w:hAnsi="Times New Roman" w:cs="Times New Roman"/>
          <w:sz w:val="28"/>
          <w:szCs w:val="28"/>
        </w:rPr>
        <w:t xml:space="preserve">. Начальник отдела, осуществляющего лицензирование деятельности по производству лекарственных средств, в день поступления заявления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о прекращении деятельности по производству лекарственных средств назначает из числа сотрудников отдела ответственного исполнителя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по рассмотрению заявления. Фамилия, имя и отчество (при наличии) ответственного исполнителя, его рабочий телефон должны быть сообщены лицензиату по его письменному или устному обращению.</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B97311" w:rsidRPr="0095208C">
        <w:rPr>
          <w:rFonts w:ascii="Times New Roman" w:hAnsi="Times New Roman" w:cs="Times New Roman"/>
          <w:sz w:val="28"/>
          <w:szCs w:val="28"/>
        </w:rPr>
        <w:t>18</w:t>
      </w:r>
      <w:r w:rsidRPr="0095208C">
        <w:rPr>
          <w:rFonts w:ascii="Times New Roman" w:hAnsi="Times New Roman" w:cs="Times New Roman"/>
          <w:sz w:val="28"/>
          <w:szCs w:val="28"/>
        </w:rPr>
        <w:t>. Ответственный исполнитель в течение десяти рабочих дней со дня поступления в Россельхознадзор надлежащим образом оформленного заявления о прекращении деятельности по производству лекарственных средств осуществляет:</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 проверку достоверности представленных сведений с учетом сведений о лицензиате, имеющихся в лицензионном деле;</w:t>
      </w:r>
    </w:p>
    <w:p w:rsidR="000F52F7" w:rsidRPr="0095208C" w:rsidRDefault="00793D4B" w:rsidP="000F52F7">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2) </w:t>
      </w:r>
      <w:r w:rsidR="000F52F7" w:rsidRPr="0095208C">
        <w:rPr>
          <w:rFonts w:ascii="Times New Roman" w:hAnsi="Times New Roman" w:cs="Times New Roman"/>
          <w:sz w:val="28"/>
          <w:szCs w:val="28"/>
        </w:rPr>
        <w:t>оформляет проект приказа о прекращении действия лицензии, либо уведомления об отказе в прекращении действия лицензии с указанием обоснованных причин отказа;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3) вносит соответствующие сведения в реестр лицензий.</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 Проект приказа о прекращении действия лицензии подписывается руководителем Россельхознадзора или его заместителем в соответствии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с распределением обязанностей.</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B97311" w:rsidRPr="0095208C">
        <w:rPr>
          <w:rFonts w:ascii="Times New Roman" w:hAnsi="Times New Roman" w:cs="Times New Roman"/>
          <w:sz w:val="28"/>
          <w:szCs w:val="28"/>
        </w:rPr>
        <w:t>19</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В течение трех рабочих дней с даты подписания приказа Россельхознадзора о прекращении действия лицензии ответственный исполнитель вручает или направляет заявителю почтовым отправлением, или в форме электронного документа (в зависимости от способа, указанного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в заявлении о прекращении фармацевтической деятельности) уведомление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о прекращении действия лицензии с приложением копии приказа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о прекращении действия лицензии.</w:t>
      </w:r>
      <w:proofErr w:type="gramEnd"/>
    </w:p>
    <w:p w:rsidR="000F52F7" w:rsidRPr="0095208C" w:rsidRDefault="007069AF" w:rsidP="007069AF">
      <w:pPr>
        <w:pStyle w:val="ConsPlusNormal"/>
        <w:spacing w:before="220"/>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При принятии решения об отказе в прекращении действия лицензии уведомление об отказе в прекращении действия лицензии вручается заявителю либо направляется ему заказным почтовым отправлением с уведомлением о вручении или в форме электронного документа (в зависимости от способа, указанного в заявлении о переоформлении лицензии) в течение трех рабочих дней с даты подписания уведомления об отказе в прекращении действия лицензии. </w:t>
      </w:r>
      <w:proofErr w:type="gramEnd"/>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B97311" w:rsidRPr="0095208C">
        <w:rPr>
          <w:rFonts w:ascii="Times New Roman" w:hAnsi="Times New Roman" w:cs="Times New Roman"/>
          <w:sz w:val="28"/>
          <w:szCs w:val="28"/>
        </w:rPr>
        <w:t>20</w:t>
      </w:r>
      <w:r w:rsidRPr="0095208C">
        <w:rPr>
          <w:rFonts w:ascii="Times New Roman" w:hAnsi="Times New Roman" w:cs="Times New Roman"/>
          <w:sz w:val="28"/>
          <w:szCs w:val="28"/>
        </w:rPr>
        <w:t xml:space="preserve">. Критерием принятия решения о прекращении действия лицензии </w:t>
      </w:r>
      <w:r w:rsidRPr="0095208C">
        <w:rPr>
          <w:rFonts w:ascii="Times New Roman" w:hAnsi="Times New Roman" w:cs="Times New Roman"/>
          <w:sz w:val="28"/>
          <w:szCs w:val="28"/>
        </w:rPr>
        <w:lastRenderedPageBreak/>
        <w:t>является поступление в Россельхознадзор надлежащим образом оформленного заявления о прекращении деятельности по производству лекарственных средств.</w:t>
      </w:r>
    </w:p>
    <w:p w:rsidR="002325D3" w:rsidRPr="0095208C" w:rsidRDefault="002325D3" w:rsidP="002325D3">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21</w:t>
      </w:r>
      <w:r w:rsidRPr="0095208C">
        <w:rPr>
          <w:rFonts w:ascii="Times New Roman" w:hAnsi="Times New Roman" w:cs="Times New Roman"/>
          <w:sz w:val="28"/>
          <w:szCs w:val="28"/>
        </w:rPr>
        <w:t xml:space="preserve">. Заявление о прекращении фармацевтической деятельности, приказ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о прекращении действия лицензии и копия уведомления заявителя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о прекращении действия лицензии приобщаются к лицензионному делу.</w:t>
      </w:r>
    </w:p>
    <w:p w:rsidR="00793D4B" w:rsidRPr="0095208C" w:rsidRDefault="00793D4B">
      <w:pPr>
        <w:pStyle w:val="ConsPlusNormal"/>
        <w:spacing w:before="220"/>
        <w:ind w:firstLine="540"/>
        <w:jc w:val="both"/>
        <w:rPr>
          <w:rFonts w:ascii="Times New Roman" w:hAnsi="Times New Roman" w:cs="Times New Roman"/>
          <w:sz w:val="28"/>
          <w:szCs w:val="28"/>
        </w:rPr>
      </w:pPr>
      <w:bookmarkStart w:id="23" w:name="P451"/>
      <w:bookmarkEnd w:id="23"/>
      <w:r w:rsidRPr="0095208C">
        <w:rPr>
          <w:rFonts w:ascii="Times New Roman" w:hAnsi="Times New Roman" w:cs="Times New Roman"/>
          <w:sz w:val="28"/>
          <w:szCs w:val="28"/>
        </w:rPr>
        <w:t>1</w:t>
      </w:r>
      <w:r w:rsidR="001423E4" w:rsidRPr="0095208C">
        <w:rPr>
          <w:rFonts w:ascii="Times New Roman" w:hAnsi="Times New Roman" w:cs="Times New Roman"/>
          <w:sz w:val="28"/>
          <w:szCs w:val="28"/>
        </w:rPr>
        <w:t>22</w:t>
      </w:r>
      <w:r w:rsidRPr="0095208C">
        <w:rPr>
          <w:rFonts w:ascii="Times New Roman" w:hAnsi="Times New Roman" w:cs="Times New Roman"/>
          <w:sz w:val="28"/>
          <w:szCs w:val="28"/>
        </w:rPr>
        <w:t>. Результатом административной процедуры является прекращение действия лицензии, направление заявителю уведомления о прекращении действия лицензии и внесение сведений в реестр лицензий.</w:t>
      </w:r>
    </w:p>
    <w:p w:rsidR="00793D4B" w:rsidRPr="0095208C" w:rsidRDefault="00793D4B">
      <w:pPr>
        <w:pStyle w:val="ConsPlusNormal"/>
        <w:jc w:val="both"/>
        <w:rPr>
          <w:rFonts w:ascii="Times New Roman" w:hAnsi="Times New Roman" w:cs="Times New Roman"/>
          <w:sz w:val="28"/>
          <w:szCs w:val="28"/>
        </w:rPr>
      </w:pPr>
    </w:p>
    <w:p w:rsidR="00793D4B" w:rsidRPr="0095208C" w:rsidRDefault="007A598F">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Административная процедура «</w:t>
      </w:r>
      <w:r w:rsidR="00793D4B" w:rsidRPr="0095208C">
        <w:rPr>
          <w:rFonts w:ascii="Times New Roman" w:hAnsi="Times New Roman" w:cs="Times New Roman"/>
          <w:b/>
          <w:sz w:val="28"/>
          <w:szCs w:val="28"/>
        </w:rPr>
        <w:t>Предоставление сведений</w:t>
      </w:r>
    </w:p>
    <w:p w:rsidR="00793D4B" w:rsidRPr="0095208C" w:rsidRDefault="007A598F">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из реестра лицензий»</w:t>
      </w:r>
    </w:p>
    <w:p w:rsidR="00793D4B" w:rsidRPr="0095208C" w:rsidRDefault="00793D4B">
      <w:pPr>
        <w:pStyle w:val="ConsPlusNormal"/>
        <w:jc w:val="both"/>
        <w:rPr>
          <w:rFonts w:ascii="Times New Roman" w:hAnsi="Times New Roman" w:cs="Times New Roman"/>
          <w:b/>
          <w:sz w:val="28"/>
          <w:szCs w:val="28"/>
        </w:rPr>
      </w:pPr>
    </w:p>
    <w:p w:rsidR="007069AF" w:rsidRPr="0095208C" w:rsidRDefault="00793D4B" w:rsidP="001423E4">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23</w:t>
      </w:r>
      <w:r w:rsidRPr="0095208C">
        <w:rPr>
          <w:rFonts w:ascii="Times New Roman" w:hAnsi="Times New Roman" w:cs="Times New Roman"/>
          <w:sz w:val="28"/>
          <w:szCs w:val="28"/>
        </w:rPr>
        <w:t xml:space="preserve">. Основанием для начала административной процедуры является поступление в Россельхознадзор </w:t>
      </w:r>
      <w:r w:rsidR="007069AF" w:rsidRPr="0095208C">
        <w:rPr>
          <w:rFonts w:ascii="Times New Roman" w:hAnsi="Times New Roman" w:cs="Times New Roman"/>
          <w:sz w:val="28"/>
          <w:szCs w:val="28"/>
        </w:rPr>
        <w:t xml:space="preserve">от физического лица или юридического лица заявления </w:t>
      </w:r>
      <w:proofErr w:type="gramStart"/>
      <w:r w:rsidR="007069AF" w:rsidRPr="0095208C">
        <w:rPr>
          <w:rFonts w:ascii="Times New Roman" w:hAnsi="Times New Roman" w:cs="Times New Roman"/>
          <w:sz w:val="28"/>
          <w:szCs w:val="28"/>
        </w:rPr>
        <w:t>о предоставлении выписки о конкретной лицензии из реестра лицензий по форме по форме</w:t>
      </w:r>
      <w:proofErr w:type="gramEnd"/>
      <w:r w:rsidR="007069AF" w:rsidRPr="0095208C">
        <w:rPr>
          <w:rFonts w:ascii="Times New Roman" w:hAnsi="Times New Roman" w:cs="Times New Roman"/>
          <w:sz w:val="28"/>
          <w:szCs w:val="28"/>
        </w:rPr>
        <w:t xml:space="preserve"> в соответствии с Приложением № 4 Регламента.</w:t>
      </w:r>
    </w:p>
    <w:p w:rsidR="001423E4" w:rsidRPr="0095208C" w:rsidRDefault="001423E4" w:rsidP="001423E4">
      <w:pPr>
        <w:pStyle w:val="ConsPlusNormal"/>
        <w:ind w:firstLine="540"/>
        <w:jc w:val="both"/>
        <w:rPr>
          <w:rFonts w:ascii="Times New Roman" w:hAnsi="Times New Roman" w:cs="Times New Roman"/>
          <w:sz w:val="28"/>
          <w:szCs w:val="28"/>
        </w:rPr>
      </w:pPr>
    </w:p>
    <w:p w:rsidR="00793D4B" w:rsidRPr="0095208C" w:rsidRDefault="00793D4B" w:rsidP="001423E4">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12</w:t>
      </w:r>
      <w:r w:rsidR="001423E4" w:rsidRPr="0095208C">
        <w:rPr>
          <w:rFonts w:ascii="Times New Roman" w:hAnsi="Times New Roman" w:cs="Times New Roman"/>
          <w:sz w:val="28"/>
          <w:szCs w:val="28"/>
        </w:rPr>
        <w:t>4</w:t>
      </w:r>
      <w:r w:rsidRPr="0095208C">
        <w:rPr>
          <w:rFonts w:ascii="Times New Roman" w:hAnsi="Times New Roman" w:cs="Times New Roman"/>
          <w:sz w:val="28"/>
          <w:szCs w:val="28"/>
        </w:rPr>
        <w:t>. Должностным лицом, ответственным за выполнение административной процедуры, является заместитель руководителя Россельхознадзора в соответствии с распределением обязанностей.</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12</w:t>
      </w:r>
      <w:r w:rsidR="001423E4" w:rsidRPr="0095208C">
        <w:rPr>
          <w:rFonts w:ascii="Times New Roman" w:hAnsi="Times New Roman" w:cs="Times New Roman"/>
          <w:sz w:val="28"/>
          <w:szCs w:val="28"/>
        </w:rPr>
        <w:t>5</w:t>
      </w:r>
      <w:r w:rsidRPr="0095208C">
        <w:rPr>
          <w:rFonts w:ascii="Times New Roman" w:hAnsi="Times New Roman" w:cs="Times New Roman"/>
          <w:sz w:val="28"/>
          <w:szCs w:val="28"/>
        </w:rPr>
        <w:t xml:space="preserve">. Начальник отдела, осуществляющего лицензирование деятельности по производству лекарственных средств, в течение одного рабочего дня </w:t>
      </w:r>
      <w:proofErr w:type="gramStart"/>
      <w:r w:rsidRPr="0095208C">
        <w:rPr>
          <w:rFonts w:ascii="Times New Roman" w:hAnsi="Times New Roman" w:cs="Times New Roman"/>
          <w:sz w:val="28"/>
          <w:szCs w:val="28"/>
        </w:rPr>
        <w:t>с даты поступления</w:t>
      </w:r>
      <w:proofErr w:type="gramEnd"/>
      <w:r w:rsidRPr="0095208C">
        <w:rPr>
          <w:rFonts w:ascii="Times New Roman" w:hAnsi="Times New Roman" w:cs="Times New Roman"/>
          <w:sz w:val="28"/>
          <w:szCs w:val="28"/>
        </w:rPr>
        <w:t xml:space="preserve"> заявления о предоставлении сведений из реестра лицензий назначает из числа сотрудников отдела ответственного исполнителя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по рассмотрению заявления. Фамилия, имя и отчество (при наличии) ответственного исполнителя, его рабочий телефон должны быть сообщены заявителю по его письменному или устному обращению.</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12</w:t>
      </w:r>
      <w:r w:rsidR="001423E4" w:rsidRPr="0095208C">
        <w:rPr>
          <w:rFonts w:ascii="Times New Roman" w:hAnsi="Times New Roman" w:cs="Times New Roman"/>
          <w:sz w:val="28"/>
          <w:szCs w:val="28"/>
        </w:rPr>
        <w:t>6</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Ответственный исполнитель в течение пяти рабочих дней с даты поступления заявления о предоставлении сведений из реестра лицензий осуществляет рассмотрение заявления и подготовку проекта выписки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из реестра лицензий, либо копии акта Россельхознадзора о принятом решении, либо справки об отсутствии запрашиваемых сведений, которая выдается в случае отсутствия в реестре сведений о лицензиях или при невозможности определения конкретного лицензиата, и вводит поступившие сведения</w:t>
      </w:r>
      <w:proofErr w:type="gramEnd"/>
      <w:r w:rsidRPr="0095208C">
        <w:rPr>
          <w:rFonts w:ascii="Times New Roman" w:hAnsi="Times New Roman" w:cs="Times New Roman"/>
          <w:sz w:val="28"/>
          <w:szCs w:val="28"/>
        </w:rPr>
        <w:t xml:space="preserve"> в реестр лицензий.</w:t>
      </w:r>
    </w:p>
    <w:p w:rsidR="00274137" w:rsidRPr="0095208C" w:rsidRDefault="00793D4B" w:rsidP="00274137">
      <w:pPr>
        <w:pStyle w:val="ConsPlusNormal"/>
        <w:spacing w:before="220"/>
        <w:ind w:firstLine="540"/>
        <w:jc w:val="both"/>
        <w:rPr>
          <w:rFonts w:ascii="Times New Roman" w:hAnsi="Times New Roman" w:cs="Times New Roman"/>
          <w:sz w:val="28"/>
          <w:szCs w:val="28"/>
        </w:rPr>
      </w:pPr>
      <w:bookmarkStart w:id="24" w:name="P479"/>
      <w:bookmarkEnd w:id="24"/>
      <w:r w:rsidRPr="0095208C">
        <w:rPr>
          <w:rFonts w:ascii="Times New Roman" w:hAnsi="Times New Roman" w:cs="Times New Roman"/>
          <w:sz w:val="28"/>
          <w:szCs w:val="28"/>
        </w:rPr>
        <w:t>12</w:t>
      </w:r>
      <w:r w:rsidR="001423E4" w:rsidRPr="0095208C">
        <w:rPr>
          <w:rFonts w:ascii="Times New Roman" w:hAnsi="Times New Roman" w:cs="Times New Roman"/>
          <w:sz w:val="28"/>
          <w:szCs w:val="28"/>
        </w:rPr>
        <w:t>7</w:t>
      </w:r>
      <w:r w:rsidRPr="0095208C">
        <w:rPr>
          <w:rFonts w:ascii="Times New Roman" w:hAnsi="Times New Roman" w:cs="Times New Roman"/>
          <w:sz w:val="28"/>
          <w:szCs w:val="28"/>
        </w:rPr>
        <w:t xml:space="preserve">. </w:t>
      </w:r>
      <w:proofErr w:type="gramStart"/>
      <w:r w:rsidR="00274137" w:rsidRPr="0095208C">
        <w:rPr>
          <w:rFonts w:ascii="Times New Roman" w:hAnsi="Times New Roman" w:cs="Times New Roman"/>
          <w:sz w:val="28"/>
          <w:szCs w:val="28"/>
        </w:rPr>
        <w:t xml:space="preserve">Результат предоставления государственной услуги в течение трех рабочих дней с даты его подписания направляется заявителю заказным почтовым отправлением с уведомлением о вручении в форме выписки из реестра лицензий, подписанной усиленной квалифицированной электронной </w:t>
      </w:r>
      <w:r w:rsidR="00274137" w:rsidRPr="0095208C">
        <w:rPr>
          <w:rFonts w:ascii="Times New Roman" w:hAnsi="Times New Roman" w:cs="Times New Roman"/>
          <w:sz w:val="28"/>
          <w:szCs w:val="28"/>
        </w:rPr>
        <w:lastRenderedPageBreak/>
        <w:t>подписью уполномоченного должностного лица Россельхознадзора либо в форме выписки из реестра лицензий в форме электронного документа, подписанного усиленной квалифицированной электронной подписью уполномоченного должностного лица Россельхознадзора, либо копии акта</w:t>
      </w:r>
      <w:proofErr w:type="gramEnd"/>
      <w:r w:rsidR="00274137" w:rsidRPr="0095208C">
        <w:rPr>
          <w:rFonts w:ascii="Times New Roman" w:hAnsi="Times New Roman" w:cs="Times New Roman"/>
          <w:sz w:val="28"/>
          <w:szCs w:val="28"/>
        </w:rPr>
        <w:t xml:space="preserve"> Россельхознадзора о принятом решении, либо справки об отсутствии запрашиваемых сведений.</w:t>
      </w:r>
    </w:p>
    <w:p w:rsidR="00274137" w:rsidRPr="0095208C" w:rsidRDefault="00274137" w:rsidP="00274137">
      <w:pPr>
        <w:pStyle w:val="ConsPlusNormal"/>
        <w:spacing w:before="220"/>
        <w:ind w:firstLine="540"/>
        <w:jc w:val="both"/>
        <w:rPr>
          <w:rFonts w:ascii="Times New Roman" w:hAnsi="Times New Roman" w:cs="Times New Roman"/>
          <w:sz w:val="28"/>
          <w:szCs w:val="28"/>
        </w:rPr>
      </w:pPr>
    </w:p>
    <w:p w:rsidR="00274137" w:rsidRPr="0095208C" w:rsidRDefault="00274137" w:rsidP="00274137">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w:t>
      </w:r>
    </w:p>
    <w:p w:rsidR="00274137" w:rsidRPr="0095208C" w:rsidRDefault="00274137" w:rsidP="00274137">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28</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является поступление в Россельхознадзор от физического лица или юридического лица заявления об исправлении опечатки и (или) ошибки по форме в соответствии с Приложением № 5 Регламента. </w:t>
      </w:r>
      <w:proofErr w:type="gramEnd"/>
    </w:p>
    <w:p w:rsidR="00274137" w:rsidRPr="0095208C" w:rsidRDefault="00274137" w:rsidP="00274137">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29</w:t>
      </w:r>
      <w:r w:rsidRPr="0095208C">
        <w:rPr>
          <w:rFonts w:ascii="Times New Roman" w:hAnsi="Times New Roman" w:cs="Times New Roman"/>
          <w:sz w:val="28"/>
          <w:szCs w:val="28"/>
        </w:rPr>
        <w:t>. Должностным лицом, ответственным за выполнение административной процедуры, является заместитель руководителя Россельхознадзора в соответствии с распределением обязанностей.</w:t>
      </w:r>
    </w:p>
    <w:p w:rsidR="00274137" w:rsidRPr="0095208C" w:rsidRDefault="00274137" w:rsidP="00274137">
      <w:pPr>
        <w:pStyle w:val="ConsPlusNormal"/>
        <w:ind w:firstLine="540"/>
        <w:jc w:val="both"/>
        <w:rPr>
          <w:rFonts w:ascii="Times New Roman" w:hAnsi="Times New Roman" w:cs="Times New Roman"/>
          <w:sz w:val="28"/>
          <w:szCs w:val="28"/>
        </w:rPr>
      </w:pPr>
    </w:p>
    <w:p w:rsidR="00274137" w:rsidRPr="0095208C" w:rsidRDefault="00274137" w:rsidP="00274137">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13</w:t>
      </w:r>
      <w:r w:rsidR="001423E4" w:rsidRPr="0095208C">
        <w:rPr>
          <w:rFonts w:ascii="Times New Roman" w:hAnsi="Times New Roman" w:cs="Times New Roman"/>
          <w:sz w:val="28"/>
          <w:szCs w:val="28"/>
        </w:rPr>
        <w:t>0</w:t>
      </w:r>
      <w:r w:rsidRPr="0095208C">
        <w:rPr>
          <w:rFonts w:ascii="Times New Roman" w:hAnsi="Times New Roman" w:cs="Times New Roman"/>
          <w:sz w:val="28"/>
          <w:szCs w:val="28"/>
        </w:rPr>
        <w:t>. Начальник отдела, осуществляющего лицензирование фармацевтической деятельности, назначает из числа сотрудников отдела ответственного исполнителя по рассмотрению заявления об исправлении допущенных опечаток и (или) ошибок.</w:t>
      </w:r>
    </w:p>
    <w:p w:rsidR="00274137" w:rsidRPr="0095208C" w:rsidRDefault="00274137" w:rsidP="00274137">
      <w:pPr>
        <w:pStyle w:val="ConsPlusNormal"/>
        <w:ind w:firstLine="567"/>
        <w:jc w:val="both"/>
        <w:rPr>
          <w:rFonts w:ascii="Times New Roman" w:hAnsi="Times New Roman" w:cs="Times New Roman"/>
          <w:sz w:val="28"/>
          <w:szCs w:val="28"/>
        </w:rPr>
      </w:pPr>
    </w:p>
    <w:p w:rsidR="00274137" w:rsidRPr="0095208C" w:rsidRDefault="00274137" w:rsidP="00274137">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13</w:t>
      </w:r>
      <w:r w:rsidR="001423E4" w:rsidRPr="0095208C">
        <w:rPr>
          <w:rFonts w:ascii="Times New Roman" w:hAnsi="Times New Roman" w:cs="Times New Roman"/>
          <w:sz w:val="28"/>
          <w:szCs w:val="28"/>
        </w:rPr>
        <w:t>1</w:t>
      </w:r>
      <w:r w:rsidRPr="0095208C">
        <w:rPr>
          <w:rFonts w:ascii="Times New Roman" w:hAnsi="Times New Roman" w:cs="Times New Roman"/>
          <w:sz w:val="28"/>
          <w:szCs w:val="28"/>
        </w:rPr>
        <w:t>. Исполнитель рассматривает заявление и проводит проверку указанных в нем сведений в срок, не превышающий 3 рабочих дней со дня регистрации заявления.</w:t>
      </w:r>
    </w:p>
    <w:p w:rsidR="00274137" w:rsidRPr="0095208C" w:rsidRDefault="00274137" w:rsidP="00274137">
      <w:pPr>
        <w:pStyle w:val="ConsPlusNormal"/>
        <w:ind w:firstLine="567"/>
        <w:jc w:val="both"/>
        <w:rPr>
          <w:rFonts w:ascii="Times New Roman" w:hAnsi="Times New Roman" w:cs="Times New Roman"/>
          <w:sz w:val="28"/>
          <w:szCs w:val="28"/>
        </w:rPr>
      </w:pPr>
    </w:p>
    <w:p w:rsidR="00274137" w:rsidRPr="0095208C" w:rsidRDefault="00274137" w:rsidP="00274137">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13</w:t>
      </w:r>
      <w:r w:rsidR="001423E4" w:rsidRPr="0095208C">
        <w:rPr>
          <w:rFonts w:ascii="Times New Roman" w:hAnsi="Times New Roman" w:cs="Times New Roman"/>
          <w:sz w:val="28"/>
          <w:szCs w:val="28"/>
        </w:rPr>
        <w:t>2</w:t>
      </w:r>
      <w:r w:rsidRPr="0095208C">
        <w:rPr>
          <w:rFonts w:ascii="Times New Roman" w:hAnsi="Times New Roman" w:cs="Times New Roman"/>
          <w:sz w:val="28"/>
          <w:szCs w:val="28"/>
        </w:rPr>
        <w:t>. При отсутствии оснований для отказа в предоставлении государственной услуги, предусмотренных пунктом 35 Регламента, исполнитель в срок, не превышающий 3 рабочих дней со дня регистрации заявления об исправлении опечаток и (или) ошибок осуществляет внесение в реестр лицензий корректной информации.</w:t>
      </w:r>
    </w:p>
    <w:p w:rsidR="00274137" w:rsidRPr="0095208C" w:rsidRDefault="00274137" w:rsidP="00274137">
      <w:pPr>
        <w:pStyle w:val="ConsPlusNormal"/>
        <w:ind w:firstLine="567"/>
        <w:jc w:val="both"/>
        <w:rPr>
          <w:rFonts w:ascii="Times New Roman" w:hAnsi="Times New Roman" w:cs="Times New Roman"/>
          <w:sz w:val="28"/>
          <w:szCs w:val="28"/>
        </w:rPr>
      </w:pPr>
    </w:p>
    <w:p w:rsidR="00274137" w:rsidRPr="0095208C" w:rsidRDefault="00274137" w:rsidP="00274137">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t>13</w:t>
      </w:r>
      <w:r w:rsidR="001423E4" w:rsidRPr="0095208C">
        <w:rPr>
          <w:rFonts w:ascii="Times New Roman" w:hAnsi="Times New Roman" w:cs="Times New Roman"/>
          <w:sz w:val="28"/>
          <w:szCs w:val="28"/>
        </w:rPr>
        <w:t>3</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опечаток и (или) ошибок в срок, не превышающий 3 рабочих дней со дня регистрации заявления.</w:t>
      </w:r>
      <w:proofErr w:type="gramEnd"/>
    </w:p>
    <w:p w:rsidR="00274137" w:rsidRPr="0095208C" w:rsidRDefault="00274137" w:rsidP="00274137">
      <w:pPr>
        <w:pStyle w:val="ConsPlusNormal"/>
        <w:ind w:firstLine="567"/>
        <w:jc w:val="both"/>
        <w:rPr>
          <w:rFonts w:ascii="Times New Roman" w:hAnsi="Times New Roman" w:cs="Times New Roman"/>
          <w:sz w:val="28"/>
          <w:szCs w:val="28"/>
        </w:rPr>
      </w:pPr>
    </w:p>
    <w:p w:rsidR="00274137" w:rsidRPr="0095208C" w:rsidRDefault="00274137" w:rsidP="00274137">
      <w:pPr>
        <w:pStyle w:val="ConsPlusNormal"/>
        <w:ind w:firstLine="567"/>
        <w:jc w:val="both"/>
        <w:rPr>
          <w:rFonts w:ascii="Times New Roman" w:hAnsi="Times New Roman" w:cs="Times New Roman"/>
          <w:sz w:val="28"/>
          <w:szCs w:val="28"/>
        </w:rPr>
      </w:pPr>
      <w:r w:rsidRPr="0095208C">
        <w:rPr>
          <w:rFonts w:ascii="Times New Roman" w:hAnsi="Times New Roman" w:cs="Times New Roman"/>
          <w:sz w:val="28"/>
          <w:szCs w:val="28"/>
        </w:rPr>
        <w:lastRenderedPageBreak/>
        <w:t>13</w:t>
      </w:r>
      <w:r w:rsidR="001423E4" w:rsidRPr="0095208C">
        <w:rPr>
          <w:rFonts w:ascii="Times New Roman" w:hAnsi="Times New Roman" w:cs="Times New Roman"/>
          <w:sz w:val="28"/>
          <w:szCs w:val="28"/>
        </w:rPr>
        <w:t>4</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Результат предоставления государственной услуги в течение одного рабочего дня с даты его подписания направляется заявителю заказным почтовым отправлением с уведомлением о вручении в форме выписки из реестра лицензий, подписанной усиленной квалифицированной электронной подписью уполномоченного должностного лица Россельхознадзора либо направляется ему в форме выписки из реестра лицензий в форме электронного документа, подписанного усиленной квалифицированной электронной подписью уполномоченного должностного лица Россельхознадзора, либо</w:t>
      </w:r>
      <w:proofErr w:type="gramEnd"/>
      <w:r w:rsidRPr="0095208C">
        <w:rPr>
          <w:rFonts w:ascii="Times New Roman" w:hAnsi="Times New Roman" w:cs="Times New Roman"/>
          <w:sz w:val="28"/>
          <w:szCs w:val="28"/>
        </w:rPr>
        <w:t xml:space="preserve"> уведомление об отказе в исправлении опечаток и (или) ошибок.</w:t>
      </w:r>
    </w:p>
    <w:p w:rsidR="00793D4B" w:rsidRPr="0095208C" w:rsidRDefault="00793D4B" w:rsidP="00274137">
      <w:pPr>
        <w:pStyle w:val="ConsPlusNormal"/>
        <w:jc w:val="both"/>
        <w:rPr>
          <w:rFonts w:ascii="Times New Roman" w:hAnsi="Times New Roman" w:cs="Times New Roman"/>
          <w:sz w:val="28"/>
          <w:szCs w:val="28"/>
        </w:rPr>
      </w:pPr>
    </w:p>
    <w:p w:rsidR="00793D4B" w:rsidRPr="0095208C" w:rsidRDefault="00793D4B" w:rsidP="00274137">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Формирование и направление межведомственных запросов</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в органы, в распоряжении которых находятся документы,</w:t>
      </w:r>
    </w:p>
    <w:p w:rsidR="00793D4B" w:rsidRPr="0095208C" w:rsidRDefault="00793D4B">
      <w:pPr>
        <w:pStyle w:val="ConsPlusNormal"/>
        <w:jc w:val="center"/>
        <w:rPr>
          <w:rFonts w:ascii="Times New Roman" w:hAnsi="Times New Roman" w:cs="Times New Roman"/>
          <w:b/>
          <w:sz w:val="28"/>
          <w:szCs w:val="28"/>
        </w:rPr>
      </w:pPr>
      <w:proofErr w:type="gramStart"/>
      <w:r w:rsidRPr="0095208C">
        <w:rPr>
          <w:rFonts w:ascii="Times New Roman" w:hAnsi="Times New Roman" w:cs="Times New Roman"/>
          <w:b/>
          <w:sz w:val="28"/>
          <w:szCs w:val="28"/>
        </w:rPr>
        <w:t>необходимые для предоставления государственной услуги</w:t>
      </w:r>
      <w:proofErr w:type="gramEnd"/>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35</w:t>
      </w:r>
      <w:r w:rsidRPr="0095208C">
        <w:rPr>
          <w:rFonts w:ascii="Times New Roman" w:hAnsi="Times New Roman" w:cs="Times New Roman"/>
          <w:sz w:val="28"/>
          <w:szCs w:val="28"/>
        </w:rPr>
        <w:t xml:space="preserve">. Основанием для начала административной процедуры является поступление в Россельхознадзор надлежащим образом оформленного заявления и документов, предусмотренных </w:t>
      </w:r>
      <w:hyperlink w:anchor="P138" w:history="1">
        <w:r w:rsidRPr="0095208C">
          <w:rPr>
            <w:rFonts w:ascii="Times New Roman" w:hAnsi="Times New Roman" w:cs="Times New Roman"/>
            <w:sz w:val="28"/>
            <w:szCs w:val="28"/>
          </w:rPr>
          <w:t>пунктами 1</w:t>
        </w:r>
      </w:hyperlink>
      <w:r w:rsidR="001F0181" w:rsidRPr="0095208C">
        <w:rPr>
          <w:rFonts w:ascii="Times New Roman" w:hAnsi="Times New Roman" w:cs="Times New Roman"/>
          <w:sz w:val="28"/>
          <w:szCs w:val="28"/>
        </w:rPr>
        <w:t>3</w:t>
      </w:r>
      <w:r w:rsidRPr="0095208C">
        <w:rPr>
          <w:rFonts w:ascii="Times New Roman" w:hAnsi="Times New Roman" w:cs="Times New Roman"/>
          <w:sz w:val="28"/>
          <w:szCs w:val="28"/>
        </w:rPr>
        <w:t xml:space="preserve"> - </w:t>
      </w:r>
      <w:r w:rsidR="001F0181" w:rsidRPr="0095208C">
        <w:rPr>
          <w:rFonts w:ascii="Times New Roman" w:hAnsi="Times New Roman" w:cs="Times New Roman"/>
          <w:sz w:val="28"/>
          <w:szCs w:val="28"/>
        </w:rPr>
        <w:t>20</w:t>
      </w:r>
      <w:bookmarkStart w:id="25" w:name="_GoBack"/>
      <w:bookmarkEnd w:id="25"/>
      <w:r w:rsidR="008617EC" w:rsidRPr="0095208C">
        <w:fldChar w:fldCharType="begin"/>
      </w:r>
      <w:r w:rsidR="006F1B83" w:rsidRPr="0095208C">
        <w:instrText xml:space="preserve"> HYPERLINK \l "P178" </w:instrText>
      </w:r>
      <w:r w:rsidR="008617EC" w:rsidRPr="0095208C">
        <w:fldChar w:fldCharType="end"/>
      </w:r>
      <w:hyperlink w:anchor="P189" w:history="1"/>
      <w:r w:rsidRPr="0095208C">
        <w:rPr>
          <w:rFonts w:ascii="Times New Roman" w:hAnsi="Times New Roman" w:cs="Times New Roman"/>
          <w:sz w:val="28"/>
          <w:szCs w:val="28"/>
        </w:rPr>
        <w:t xml:space="preserve"> Регламента.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36</w:t>
      </w:r>
      <w:r w:rsidRPr="0095208C">
        <w:rPr>
          <w:rFonts w:ascii="Times New Roman" w:hAnsi="Times New Roman" w:cs="Times New Roman"/>
          <w:sz w:val="28"/>
          <w:szCs w:val="28"/>
        </w:rPr>
        <w:t>. Должностным лицом, ответственным за выполнение административной процедуры, является заместитель руководителя Россельхознадзора в соответствии с распределением обязанностей.</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37</w:t>
      </w:r>
      <w:r w:rsidRPr="0095208C">
        <w:rPr>
          <w:rFonts w:ascii="Times New Roman" w:hAnsi="Times New Roman" w:cs="Times New Roman"/>
          <w:sz w:val="28"/>
          <w:szCs w:val="28"/>
        </w:rPr>
        <w:t xml:space="preserve">. Начальник отдела, осуществляющего лицензирование деятельности по производству лекарственных средств, назначает из числа сотрудников отдела ответственного исполнителя по подготовке и направлению межведомственного запроса в федеральные органы исполнительной власти,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в распоряжении которых находятся документы, необходимые для предоставления государственной услуги.</w:t>
      </w:r>
    </w:p>
    <w:p w:rsidR="0085084C"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38</w:t>
      </w:r>
      <w:r w:rsidRPr="0095208C">
        <w:rPr>
          <w:rFonts w:ascii="Times New Roman" w:hAnsi="Times New Roman" w:cs="Times New Roman"/>
          <w:sz w:val="28"/>
          <w:szCs w:val="28"/>
        </w:rPr>
        <w:t xml:space="preserve">. Межведомственный запрос о представлении документов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и информации, необходимых для предоставления государственной услуги, оформляется в порядке, предусмотренном </w:t>
      </w:r>
      <w:hyperlink r:id="rId37" w:history="1">
        <w:r w:rsidRPr="0095208C">
          <w:rPr>
            <w:rFonts w:ascii="Times New Roman" w:hAnsi="Times New Roman" w:cs="Times New Roman"/>
            <w:sz w:val="28"/>
            <w:szCs w:val="28"/>
          </w:rPr>
          <w:t>статьей 7.2</w:t>
        </w:r>
      </w:hyperlink>
      <w:r w:rsidRPr="0095208C">
        <w:rPr>
          <w:rFonts w:ascii="Times New Roman" w:hAnsi="Times New Roman" w:cs="Times New Roman"/>
          <w:sz w:val="28"/>
          <w:szCs w:val="28"/>
        </w:rPr>
        <w:t xml:space="preserve"> </w:t>
      </w:r>
      <w:r w:rsidR="0085084C" w:rsidRPr="0095208C">
        <w:rPr>
          <w:rFonts w:ascii="Times New Roman" w:hAnsi="Times New Roman" w:cs="Times New Roman"/>
          <w:sz w:val="28"/>
          <w:szCs w:val="28"/>
        </w:rPr>
        <w:t xml:space="preserve">Закона № 210-ФЗ </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39</w:t>
      </w:r>
      <w:r w:rsidRPr="0095208C">
        <w:rPr>
          <w:rFonts w:ascii="Times New Roman" w:hAnsi="Times New Roman" w:cs="Times New Roman"/>
          <w:sz w:val="28"/>
          <w:szCs w:val="28"/>
        </w:rPr>
        <w:t xml:space="preserve">. Направление межведомственного запроса осуществляется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по каналам единой системы межведомственного электронного взаимодействия.</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1423E4" w:rsidRPr="0095208C">
        <w:rPr>
          <w:rFonts w:ascii="Times New Roman" w:hAnsi="Times New Roman" w:cs="Times New Roman"/>
          <w:sz w:val="28"/>
          <w:szCs w:val="28"/>
        </w:rPr>
        <w:t>40</w:t>
      </w:r>
      <w:r w:rsidRPr="0095208C">
        <w:rPr>
          <w:rFonts w:ascii="Times New Roman" w:hAnsi="Times New Roman" w:cs="Times New Roman"/>
          <w:sz w:val="28"/>
          <w:szCs w:val="28"/>
        </w:rPr>
        <w:t>.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органы, в распоряжении которых находятся документы, необходимые для предоставления государственной услуги.</w:t>
      </w:r>
    </w:p>
    <w:p w:rsidR="0085084C" w:rsidRPr="0095208C" w:rsidRDefault="00793D4B" w:rsidP="00274137">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21597D" w:rsidRPr="0095208C">
        <w:rPr>
          <w:rFonts w:ascii="Times New Roman" w:hAnsi="Times New Roman" w:cs="Times New Roman"/>
          <w:sz w:val="28"/>
          <w:szCs w:val="28"/>
        </w:rPr>
        <w:t>41</w:t>
      </w:r>
      <w:r w:rsidRPr="0095208C">
        <w:rPr>
          <w:rFonts w:ascii="Times New Roman" w:hAnsi="Times New Roman" w:cs="Times New Roman"/>
          <w:sz w:val="28"/>
          <w:szCs w:val="28"/>
        </w:rPr>
        <w:t xml:space="preserve">. Результатом административной процедуры является получение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 xml:space="preserve">от федеральных органов исполнительной власти по системе межведомственного электронного взаимодействия в электронной форме </w:t>
      </w:r>
      <w:r w:rsidRPr="0095208C">
        <w:rPr>
          <w:rFonts w:ascii="Times New Roman" w:hAnsi="Times New Roman" w:cs="Times New Roman"/>
          <w:sz w:val="28"/>
          <w:szCs w:val="28"/>
        </w:rPr>
        <w:lastRenderedPageBreak/>
        <w:t>запрашиваемых документов</w:t>
      </w:r>
      <w:r w:rsidR="00274137" w:rsidRPr="0095208C">
        <w:rPr>
          <w:rFonts w:ascii="Times New Roman" w:hAnsi="Times New Roman" w:cs="Times New Roman"/>
          <w:sz w:val="28"/>
          <w:szCs w:val="28"/>
        </w:rPr>
        <w:t xml:space="preserve"> либо отказа в их представлении.</w:t>
      </w:r>
    </w:p>
    <w:p w:rsidR="00334AC5" w:rsidRPr="0095208C" w:rsidRDefault="00334AC5">
      <w:pPr>
        <w:pStyle w:val="ConsPlusNormal"/>
        <w:jc w:val="both"/>
        <w:rPr>
          <w:rFonts w:ascii="Times New Roman" w:hAnsi="Times New Roman" w:cs="Times New Roman"/>
          <w:sz w:val="28"/>
          <w:szCs w:val="28"/>
        </w:rPr>
      </w:pPr>
    </w:p>
    <w:p w:rsidR="00793D4B" w:rsidRPr="0095208C" w:rsidRDefault="00793D4B">
      <w:pPr>
        <w:pStyle w:val="ConsPlusNormal"/>
        <w:jc w:val="center"/>
        <w:outlineLvl w:val="1"/>
        <w:rPr>
          <w:rFonts w:ascii="Times New Roman" w:hAnsi="Times New Roman" w:cs="Times New Roman"/>
          <w:b/>
          <w:sz w:val="28"/>
          <w:szCs w:val="28"/>
        </w:rPr>
      </w:pPr>
      <w:r w:rsidRPr="0095208C">
        <w:rPr>
          <w:rFonts w:ascii="Times New Roman" w:hAnsi="Times New Roman" w:cs="Times New Roman"/>
          <w:b/>
          <w:sz w:val="28"/>
          <w:szCs w:val="28"/>
        </w:rPr>
        <w:t xml:space="preserve">IV. Формы </w:t>
      </w:r>
      <w:proofErr w:type="gramStart"/>
      <w:r w:rsidRPr="0095208C">
        <w:rPr>
          <w:rFonts w:ascii="Times New Roman" w:hAnsi="Times New Roman" w:cs="Times New Roman"/>
          <w:b/>
          <w:sz w:val="28"/>
          <w:szCs w:val="28"/>
        </w:rPr>
        <w:t>контроля за</w:t>
      </w:r>
      <w:proofErr w:type="gramEnd"/>
      <w:r w:rsidRPr="0095208C">
        <w:rPr>
          <w:rFonts w:ascii="Times New Roman" w:hAnsi="Times New Roman" w:cs="Times New Roman"/>
          <w:b/>
          <w:sz w:val="28"/>
          <w:szCs w:val="28"/>
        </w:rPr>
        <w:t xml:space="preserve"> предоставлением</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 xml:space="preserve">Порядок осуществления текущего </w:t>
      </w:r>
      <w:proofErr w:type="gramStart"/>
      <w:r w:rsidRPr="0095208C">
        <w:rPr>
          <w:rFonts w:ascii="Times New Roman" w:hAnsi="Times New Roman" w:cs="Times New Roman"/>
          <w:b/>
          <w:sz w:val="28"/>
          <w:szCs w:val="28"/>
        </w:rPr>
        <w:t>контроля за</w:t>
      </w:r>
      <w:proofErr w:type="gramEnd"/>
      <w:r w:rsidRPr="0095208C">
        <w:rPr>
          <w:rFonts w:ascii="Times New Roman" w:hAnsi="Times New Roman" w:cs="Times New Roman"/>
          <w:b/>
          <w:sz w:val="28"/>
          <w:szCs w:val="28"/>
        </w:rPr>
        <w:t xml:space="preserve"> соблюдением</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 исполнением ответственными должностными лицами положений</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Административного регламента и иных нормативных правовых</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актов, устанавливающих требования к предоставлению</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 а также принятием ими решений</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21597D" w:rsidRPr="0095208C">
        <w:rPr>
          <w:rFonts w:ascii="Times New Roman" w:hAnsi="Times New Roman" w:cs="Times New Roman"/>
          <w:sz w:val="28"/>
          <w:szCs w:val="28"/>
        </w:rPr>
        <w:t>42</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Текущий контроль за соблюдением порядка предоставления государственной услуги, принятием решений должностными лицами Россельхознадзора осуществляется постоянно в процессе осуществления административных процедур, в соответствии с установленными Регламентом содержанием действий и сроками их осуществления, а также путем проведения проверок исполнения положений Регламента, иных нормативных правовых актов Российской Федерации.</w:t>
      </w:r>
      <w:proofErr w:type="gramEnd"/>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21597D" w:rsidRPr="0095208C">
        <w:rPr>
          <w:rFonts w:ascii="Times New Roman" w:hAnsi="Times New Roman" w:cs="Times New Roman"/>
          <w:sz w:val="28"/>
          <w:szCs w:val="28"/>
        </w:rPr>
        <w:t>43</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Контроль за</w:t>
      </w:r>
      <w:proofErr w:type="gramEnd"/>
      <w:r w:rsidRPr="0095208C">
        <w:rPr>
          <w:rFonts w:ascii="Times New Roman" w:hAnsi="Times New Roman" w:cs="Times New Roman"/>
          <w:sz w:val="28"/>
          <w:szCs w:val="28"/>
        </w:rPr>
        <w:t xml:space="preserve"> исполнением административных процедур при предоставлении государственной услуги осуществляется должностными лицами Россельхознадзора, ответственными за организацию работы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по предоставлению 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 xml:space="preserve">Порядок и периодичность осуществления </w:t>
      </w:r>
      <w:proofErr w:type="gramStart"/>
      <w:r w:rsidRPr="0095208C">
        <w:rPr>
          <w:rFonts w:ascii="Times New Roman" w:hAnsi="Times New Roman" w:cs="Times New Roman"/>
          <w:b/>
          <w:sz w:val="28"/>
          <w:szCs w:val="28"/>
        </w:rPr>
        <w:t>плановых</w:t>
      </w:r>
      <w:proofErr w:type="gramEnd"/>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 внеплановых проверок полноты и качества предоставления</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 в том числе порядок и формы</w:t>
      </w:r>
    </w:p>
    <w:p w:rsidR="00793D4B" w:rsidRPr="0095208C" w:rsidRDefault="00793D4B">
      <w:pPr>
        <w:pStyle w:val="ConsPlusNormal"/>
        <w:jc w:val="center"/>
        <w:rPr>
          <w:rFonts w:ascii="Times New Roman" w:hAnsi="Times New Roman" w:cs="Times New Roman"/>
          <w:b/>
          <w:sz w:val="28"/>
          <w:szCs w:val="28"/>
        </w:rPr>
      </w:pPr>
      <w:proofErr w:type="gramStart"/>
      <w:r w:rsidRPr="0095208C">
        <w:rPr>
          <w:rFonts w:ascii="Times New Roman" w:hAnsi="Times New Roman" w:cs="Times New Roman"/>
          <w:b/>
          <w:sz w:val="28"/>
          <w:szCs w:val="28"/>
        </w:rPr>
        <w:t>контроля за</w:t>
      </w:r>
      <w:proofErr w:type="gramEnd"/>
      <w:r w:rsidRPr="0095208C">
        <w:rPr>
          <w:rFonts w:ascii="Times New Roman" w:hAnsi="Times New Roman" w:cs="Times New Roman"/>
          <w:b/>
          <w:sz w:val="28"/>
          <w:szCs w:val="28"/>
        </w:rPr>
        <w:t xml:space="preserve"> полнотой и качеством предоставления</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7C6BA9" w:rsidRPr="0095208C">
        <w:rPr>
          <w:rFonts w:ascii="Times New Roman" w:hAnsi="Times New Roman" w:cs="Times New Roman"/>
          <w:sz w:val="28"/>
          <w:szCs w:val="28"/>
        </w:rPr>
        <w:t>4</w:t>
      </w:r>
      <w:r w:rsidR="0021597D" w:rsidRPr="0095208C">
        <w:rPr>
          <w:rFonts w:ascii="Times New Roman" w:hAnsi="Times New Roman" w:cs="Times New Roman"/>
          <w:sz w:val="28"/>
          <w:szCs w:val="28"/>
        </w:rPr>
        <w:t>4</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Контроль за</w:t>
      </w:r>
      <w:proofErr w:type="gramEnd"/>
      <w:r w:rsidRPr="0095208C">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решения и (или) действия (бездействие) Россельхознадзора, его должностных лиц, при предоставлении государственной услуги (далее - жалоба).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 Плановые и внеплановые проверки проводятся на основании приказов Россельхознадзора.</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7C6BA9" w:rsidRPr="0095208C">
        <w:rPr>
          <w:rFonts w:ascii="Times New Roman" w:hAnsi="Times New Roman" w:cs="Times New Roman"/>
          <w:sz w:val="28"/>
          <w:szCs w:val="28"/>
        </w:rPr>
        <w:t>4</w:t>
      </w:r>
      <w:r w:rsidR="00E25D8D" w:rsidRPr="0095208C">
        <w:rPr>
          <w:rFonts w:ascii="Times New Roman" w:hAnsi="Times New Roman" w:cs="Times New Roman"/>
          <w:sz w:val="28"/>
          <w:szCs w:val="28"/>
        </w:rPr>
        <w:t>5</w:t>
      </w:r>
      <w:r w:rsidRPr="0095208C">
        <w:rPr>
          <w:rFonts w:ascii="Times New Roman" w:hAnsi="Times New Roman" w:cs="Times New Roman"/>
          <w:sz w:val="28"/>
          <w:szCs w:val="28"/>
        </w:rPr>
        <w:t>. Порядок и периодичность осуществления плановых проверок устанавливаются Россельхознадзором. Внеплановые проверки проводятся Россельхознадзором по жалобам.</w:t>
      </w:r>
    </w:p>
    <w:p w:rsidR="00793D4B" w:rsidRPr="0095208C" w:rsidRDefault="00793D4B">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7C6BA9" w:rsidRPr="0095208C">
        <w:rPr>
          <w:rFonts w:ascii="Times New Roman" w:hAnsi="Times New Roman" w:cs="Times New Roman"/>
          <w:sz w:val="28"/>
          <w:szCs w:val="28"/>
        </w:rPr>
        <w:t>4</w:t>
      </w:r>
      <w:r w:rsidR="00E25D8D" w:rsidRPr="0095208C">
        <w:rPr>
          <w:rFonts w:ascii="Times New Roman" w:hAnsi="Times New Roman" w:cs="Times New Roman"/>
          <w:sz w:val="28"/>
          <w:szCs w:val="28"/>
        </w:rPr>
        <w:t>6</w:t>
      </w:r>
      <w:r w:rsidRPr="0095208C">
        <w:rPr>
          <w:rFonts w:ascii="Times New Roman" w:hAnsi="Times New Roman" w:cs="Times New Roman"/>
          <w:sz w:val="28"/>
          <w:szCs w:val="28"/>
        </w:rPr>
        <w:t xml:space="preserve">. По результатам контроля, в случае выявления нарушений прав </w:t>
      </w:r>
      <w:r w:rsidRPr="0095208C">
        <w:rPr>
          <w:rFonts w:ascii="Times New Roman" w:hAnsi="Times New Roman" w:cs="Times New Roman"/>
          <w:sz w:val="28"/>
          <w:szCs w:val="28"/>
        </w:rPr>
        <w:lastRenderedPageBreak/>
        <w:t>заявителей, виновные лица привлекаются к ответственности, установленной законодательством Российской Федерации.</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Ответственность должностных лиц Россельхознадзора</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за решения и действия (бездействие), принимаемые</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(осуществляемые) ими в ходе предоставления</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145CD6">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14</w:t>
      </w:r>
      <w:r w:rsidR="00E25D8D" w:rsidRPr="0095208C">
        <w:rPr>
          <w:rFonts w:ascii="Times New Roman" w:hAnsi="Times New Roman" w:cs="Times New Roman"/>
          <w:sz w:val="28"/>
          <w:szCs w:val="28"/>
        </w:rPr>
        <w:t>7</w:t>
      </w:r>
      <w:r w:rsidR="00793D4B" w:rsidRPr="0095208C">
        <w:rPr>
          <w:rFonts w:ascii="Times New Roman" w:hAnsi="Times New Roman" w:cs="Times New Roman"/>
          <w:sz w:val="28"/>
          <w:szCs w:val="28"/>
        </w:rPr>
        <w:t xml:space="preserve">. В случае выявления нарушений соблюдения Регламента должностные лица Россельхознадзора несут установленную законодательством Российской Федерации ответственность за решения </w:t>
      </w:r>
      <w:r w:rsidR="004753E6" w:rsidRPr="0095208C">
        <w:rPr>
          <w:rFonts w:ascii="Times New Roman" w:hAnsi="Times New Roman" w:cs="Times New Roman"/>
          <w:sz w:val="28"/>
          <w:szCs w:val="28"/>
        </w:rPr>
        <w:br/>
      </w:r>
      <w:r w:rsidR="00793D4B" w:rsidRPr="0095208C">
        <w:rPr>
          <w:rFonts w:ascii="Times New Roman" w:hAnsi="Times New Roman" w:cs="Times New Roman"/>
          <w:sz w:val="28"/>
          <w:szCs w:val="28"/>
        </w:rPr>
        <w:t>и действия (бездействие), принимаемые (осуществляемые) ими в ходе предоставления 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2"/>
        <w:rPr>
          <w:rFonts w:ascii="Times New Roman" w:hAnsi="Times New Roman" w:cs="Times New Roman"/>
          <w:b/>
          <w:sz w:val="28"/>
          <w:szCs w:val="28"/>
        </w:rPr>
      </w:pPr>
      <w:r w:rsidRPr="0095208C">
        <w:rPr>
          <w:rFonts w:ascii="Times New Roman" w:hAnsi="Times New Roman" w:cs="Times New Roman"/>
          <w:b/>
          <w:sz w:val="28"/>
          <w:szCs w:val="28"/>
        </w:rPr>
        <w:t>Положения, характеризующие требования к порядку</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 xml:space="preserve">и формам контроля за предоставлением </w:t>
      </w:r>
      <w:proofErr w:type="gramStart"/>
      <w:r w:rsidRPr="0095208C">
        <w:rPr>
          <w:rFonts w:ascii="Times New Roman" w:hAnsi="Times New Roman" w:cs="Times New Roman"/>
          <w:b/>
          <w:sz w:val="28"/>
          <w:szCs w:val="28"/>
        </w:rPr>
        <w:t>государственной</w:t>
      </w:r>
      <w:proofErr w:type="gramEnd"/>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услуги, в том числе со стороны граждан, их объединений</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и организаций</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14</w:t>
      </w:r>
      <w:r w:rsidR="00E25D8D" w:rsidRPr="0095208C">
        <w:rPr>
          <w:rFonts w:ascii="Times New Roman" w:hAnsi="Times New Roman" w:cs="Times New Roman"/>
          <w:sz w:val="28"/>
          <w:szCs w:val="28"/>
        </w:rPr>
        <w:t>8</w:t>
      </w:r>
      <w:r w:rsidRPr="0095208C">
        <w:rPr>
          <w:rFonts w:ascii="Times New Roman" w:hAnsi="Times New Roman" w:cs="Times New Roman"/>
          <w:sz w:val="28"/>
          <w:szCs w:val="28"/>
        </w:rPr>
        <w:t xml:space="preserve">. Заявители, объединения граждан и работодателей и иные организации вправе направлять жалобы, замечания, предложения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по улучшению качества и доступности предоставления государственной услуги.</w:t>
      </w:r>
    </w:p>
    <w:p w:rsidR="00793D4B" w:rsidRPr="0095208C" w:rsidRDefault="00793D4B">
      <w:pPr>
        <w:pStyle w:val="ConsPlusNormal"/>
        <w:jc w:val="both"/>
        <w:rPr>
          <w:rFonts w:ascii="Times New Roman" w:hAnsi="Times New Roman" w:cs="Times New Roman"/>
          <w:sz w:val="28"/>
          <w:szCs w:val="28"/>
        </w:rPr>
      </w:pPr>
    </w:p>
    <w:p w:rsidR="00793D4B" w:rsidRPr="0095208C" w:rsidRDefault="00793D4B">
      <w:pPr>
        <w:pStyle w:val="ConsPlusNormal"/>
        <w:jc w:val="center"/>
        <w:outlineLvl w:val="1"/>
        <w:rPr>
          <w:rFonts w:ascii="Times New Roman" w:hAnsi="Times New Roman" w:cs="Times New Roman"/>
          <w:b/>
          <w:sz w:val="28"/>
          <w:szCs w:val="28"/>
        </w:rPr>
      </w:pPr>
      <w:bookmarkStart w:id="26" w:name="P530"/>
      <w:bookmarkEnd w:id="26"/>
      <w:r w:rsidRPr="0095208C">
        <w:rPr>
          <w:rFonts w:ascii="Times New Roman" w:hAnsi="Times New Roman" w:cs="Times New Roman"/>
          <w:b/>
          <w:sz w:val="28"/>
          <w:szCs w:val="28"/>
        </w:rPr>
        <w:t>V. Досудебный (внесудебный) порядок обжалования</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решений и действий (бездействия) Россельхознадзора, а также</w:t>
      </w:r>
    </w:p>
    <w:p w:rsidR="00793D4B" w:rsidRPr="0095208C" w:rsidRDefault="00793D4B">
      <w:pPr>
        <w:pStyle w:val="ConsPlusNormal"/>
        <w:jc w:val="center"/>
        <w:rPr>
          <w:rFonts w:ascii="Times New Roman" w:hAnsi="Times New Roman" w:cs="Times New Roman"/>
          <w:b/>
          <w:sz w:val="28"/>
          <w:szCs w:val="28"/>
        </w:rPr>
      </w:pPr>
      <w:r w:rsidRPr="0095208C">
        <w:rPr>
          <w:rFonts w:ascii="Times New Roman" w:hAnsi="Times New Roman" w:cs="Times New Roman"/>
          <w:b/>
          <w:sz w:val="28"/>
          <w:szCs w:val="28"/>
        </w:rPr>
        <w:t>должностных лиц Россельхознадзора</w:t>
      </w:r>
    </w:p>
    <w:p w:rsidR="00793D4B" w:rsidRPr="0095208C" w:rsidRDefault="00793D4B">
      <w:pPr>
        <w:pStyle w:val="ConsPlusNormal"/>
        <w:jc w:val="both"/>
        <w:rPr>
          <w:rFonts w:ascii="Times New Roman" w:hAnsi="Times New Roman" w:cs="Times New Roman"/>
          <w:b/>
          <w:sz w:val="28"/>
          <w:szCs w:val="28"/>
        </w:rPr>
      </w:pPr>
    </w:p>
    <w:p w:rsidR="00145CD6" w:rsidRPr="0095208C" w:rsidRDefault="00145CD6" w:rsidP="00145CD6">
      <w:pPr>
        <w:spacing w:after="0" w:line="240" w:lineRule="auto"/>
        <w:jc w:val="center"/>
        <w:outlineLvl w:val="1"/>
        <w:rPr>
          <w:rFonts w:ascii="Times New Roman" w:hAnsi="Times New Roman" w:cs="Times New Roman"/>
          <w:b/>
          <w:sz w:val="28"/>
          <w:szCs w:val="28"/>
        </w:rPr>
      </w:pPr>
      <w:r w:rsidRPr="0095208C">
        <w:rPr>
          <w:rFonts w:ascii="Times New Roman" w:hAnsi="Times New Roman" w:cs="Times New Roman"/>
          <w:b/>
          <w:sz w:val="28"/>
          <w:szCs w:val="28"/>
        </w:rPr>
        <w:t>Информация для заинтересованных лиц об их праве</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на досудебное (внесудебное) обжалование действий</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(бездействия) и (или) решений, принятых (осуществленных)</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в ходе предоставления государственной услуги</w:t>
      </w:r>
    </w:p>
    <w:p w:rsidR="00145CD6" w:rsidRPr="0095208C" w:rsidRDefault="00145CD6" w:rsidP="00145CD6">
      <w:pPr>
        <w:spacing w:after="0" w:line="240" w:lineRule="auto"/>
        <w:jc w:val="both"/>
        <w:rPr>
          <w:rFonts w:ascii="Times New Roman" w:hAnsi="Times New Roman" w:cs="Times New Roman"/>
          <w:b/>
          <w:sz w:val="28"/>
          <w:szCs w:val="28"/>
        </w:rPr>
      </w:pPr>
    </w:p>
    <w:p w:rsidR="00145CD6" w:rsidRPr="0095208C" w:rsidRDefault="00145CD6" w:rsidP="00145CD6">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E25D8D" w:rsidRPr="0095208C">
        <w:rPr>
          <w:rFonts w:ascii="Times New Roman" w:hAnsi="Times New Roman" w:cs="Times New Roman"/>
          <w:sz w:val="28"/>
          <w:szCs w:val="28"/>
        </w:rPr>
        <w:t>49</w:t>
      </w:r>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в соответствии с </w:t>
      </w:r>
      <w:hyperlink r:id="rId38" w:history="1">
        <w:r w:rsidRPr="0095208C">
          <w:rPr>
            <w:rStyle w:val="a3"/>
            <w:rFonts w:ascii="Times New Roman" w:hAnsi="Times New Roman" w:cs="Times New Roman"/>
            <w:color w:val="auto"/>
            <w:sz w:val="28"/>
            <w:szCs w:val="28"/>
            <w:u w:val="none"/>
          </w:rPr>
          <w:t>Правилами</w:t>
        </w:r>
      </w:hyperlink>
      <w:r w:rsidRPr="0095208C">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w:t>
      </w:r>
      <w:r w:rsidRPr="0095208C">
        <w:rPr>
          <w:rFonts w:ascii="Times New Roman" w:hAnsi="Times New Roman" w:cs="Times New Roman"/>
          <w:sz w:val="28"/>
          <w:szCs w:val="28"/>
        </w:rPr>
        <w:lastRenderedPageBreak/>
        <w:t xml:space="preserve">государственных и муниципальных услуг», и их работников, а также многофункциональных центров предоставления государственных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и муниципальных услуг и их работников, утвержденными постановлением Правительства Российской Федерации от 16 августа 2012 г. № 840 (Собрание законодательства Российской Федерации, 2012, № 35, ст. 4829</w:t>
      </w:r>
      <w:proofErr w:type="gramEnd"/>
      <w:r w:rsidRPr="0095208C">
        <w:rPr>
          <w:rFonts w:ascii="Times New Roman" w:hAnsi="Times New Roman" w:cs="Times New Roman"/>
          <w:sz w:val="28"/>
          <w:szCs w:val="28"/>
        </w:rPr>
        <w:t xml:space="preserve">; </w:t>
      </w:r>
      <w:proofErr w:type="gramStart"/>
      <w:r w:rsidRPr="0095208C">
        <w:rPr>
          <w:rFonts w:ascii="Times New Roman" w:hAnsi="Times New Roman" w:cs="Times New Roman"/>
          <w:sz w:val="28"/>
          <w:szCs w:val="28"/>
        </w:rPr>
        <w:t>2018, № 25, ст. 3696.)</w:t>
      </w:r>
      <w:proofErr w:type="gramEnd"/>
    </w:p>
    <w:p w:rsidR="00145CD6" w:rsidRPr="0095208C" w:rsidRDefault="00145CD6" w:rsidP="00145CD6">
      <w:pPr>
        <w:spacing w:after="0" w:line="240" w:lineRule="auto"/>
        <w:jc w:val="both"/>
        <w:rPr>
          <w:rFonts w:ascii="Times New Roman" w:hAnsi="Times New Roman" w:cs="Times New Roman"/>
          <w:sz w:val="28"/>
          <w:szCs w:val="28"/>
        </w:rPr>
      </w:pPr>
    </w:p>
    <w:p w:rsidR="00145CD6" w:rsidRPr="0095208C" w:rsidRDefault="00145CD6" w:rsidP="00145CD6">
      <w:pPr>
        <w:spacing w:after="0" w:line="240" w:lineRule="auto"/>
        <w:jc w:val="center"/>
        <w:outlineLvl w:val="1"/>
        <w:rPr>
          <w:rFonts w:ascii="Times New Roman" w:hAnsi="Times New Roman" w:cs="Times New Roman"/>
          <w:b/>
          <w:sz w:val="28"/>
          <w:szCs w:val="28"/>
        </w:rPr>
      </w:pPr>
      <w:r w:rsidRPr="0095208C">
        <w:rPr>
          <w:rFonts w:ascii="Times New Roman" w:hAnsi="Times New Roman" w:cs="Times New Roman"/>
          <w:b/>
          <w:sz w:val="28"/>
          <w:szCs w:val="28"/>
        </w:rPr>
        <w:t>Органы государственной власти, организации и уполномоченные</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 xml:space="preserve">на рассмотрение жалобы лица, которым может быть </w:t>
      </w:r>
      <w:proofErr w:type="gramStart"/>
      <w:r w:rsidRPr="0095208C">
        <w:rPr>
          <w:rFonts w:ascii="Times New Roman" w:hAnsi="Times New Roman" w:cs="Times New Roman"/>
          <w:b/>
          <w:sz w:val="28"/>
          <w:szCs w:val="28"/>
        </w:rPr>
        <w:t>направлена</w:t>
      </w:r>
      <w:proofErr w:type="gramEnd"/>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жалоба заявителя в досудебном (внесудебном) порядке</w:t>
      </w:r>
    </w:p>
    <w:p w:rsidR="00145CD6" w:rsidRPr="0095208C" w:rsidRDefault="00145CD6" w:rsidP="00145CD6">
      <w:pPr>
        <w:spacing w:after="0" w:line="240" w:lineRule="auto"/>
        <w:jc w:val="both"/>
        <w:rPr>
          <w:rFonts w:ascii="Times New Roman" w:hAnsi="Times New Roman" w:cs="Times New Roman"/>
          <w:sz w:val="28"/>
          <w:szCs w:val="28"/>
        </w:rPr>
      </w:pPr>
    </w:p>
    <w:p w:rsidR="00145CD6" w:rsidRPr="0095208C" w:rsidRDefault="00145CD6" w:rsidP="00145CD6">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21597D" w:rsidRPr="0095208C">
        <w:rPr>
          <w:rFonts w:ascii="Times New Roman" w:hAnsi="Times New Roman" w:cs="Times New Roman"/>
          <w:sz w:val="28"/>
          <w:szCs w:val="28"/>
        </w:rPr>
        <w:t>5</w:t>
      </w:r>
      <w:r w:rsidR="00E25D8D" w:rsidRPr="0095208C">
        <w:rPr>
          <w:rFonts w:ascii="Times New Roman" w:hAnsi="Times New Roman" w:cs="Times New Roman"/>
          <w:sz w:val="28"/>
          <w:szCs w:val="28"/>
        </w:rPr>
        <w:t>0</w:t>
      </w:r>
      <w:r w:rsidRPr="0095208C">
        <w:rPr>
          <w:rFonts w:ascii="Times New Roman" w:hAnsi="Times New Roman" w:cs="Times New Roman"/>
          <w:sz w:val="28"/>
          <w:szCs w:val="28"/>
        </w:rPr>
        <w:t>. Решения и действия (бездействие) должностных лиц Россельхознадзора, осуществляемые в ходе предоставления государственной услуги, могут быть обжалованы заявителем руководителю Россельхознадзора.</w:t>
      </w:r>
    </w:p>
    <w:p w:rsidR="00145CD6" w:rsidRPr="0095208C" w:rsidRDefault="00145CD6" w:rsidP="00145CD6">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21597D" w:rsidRPr="0095208C">
        <w:rPr>
          <w:rFonts w:ascii="Times New Roman" w:hAnsi="Times New Roman" w:cs="Times New Roman"/>
          <w:sz w:val="28"/>
          <w:szCs w:val="28"/>
        </w:rPr>
        <w:t>5</w:t>
      </w:r>
      <w:r w:rsidR="00E25D8D" w:rsidRPr="0095208C">
        <w:rPr>
          <w:rFonts w:ascii="Times New Roman" w:hAnsi="Times New Roman" w:cs="Times New Roman"/>
          <w:sz w:val="28"/>
          <w:szCs w:val="28"/>
        </w:rPr>
        <w:t>1</w:t>
      </w:r>
      <w:r w:rsidRPr="0095208C">
        <w:rPr>
          <w:rFonts w:ascii="Times New Roman" w:hAnsi="Times New Roman" w:cs="Times New Roman"/>
          <w:sz w:val="28"/>
          <w:szCs w:val="28"/>
        </w:rPr>
        <w:t>. Решения и действия (бездействие) руководителя Россельхознадзора, осуществляемые в рамках предоставления государственной услуги, могут быть обжалованы заявителем в Министерство сельского хозяйства Российской Федерации.</w:t>
      </w:r>
    </w:p>
    <w:p w:rsidR="00E70F9D" w:rsidRPr="0095208C" w:rsidRDefault="00E70F9D" w:rsidP="00145CD6">
      <w:pPr>
        <w:spacing w:after="0" w:line="240" w:lineRule="auto"/>
        <w:jc w:val="center"/>
        <w:outlineLvl w:val="1"/>
        <w:rPr>
          <w:rFonts w:ascii="Times New Roman" w:hAnsi="Times New Roman" w:cs="Times New Roman"/>
          <w:sz w:val="28"/>
          <w:szCs w:val="28"/>
        </w:rPr>
      </w:pPr>
    </w:p>
    <w:p w:rsidR="00E70F9D" w:rsidRPr="0095208C" w:rsidRDefault="00E70F9D" w:rsidP="00145CD6">
      <w:pPr>
        <w:spacing w:after="0" w:line="240" w:lineRule="auto"/>
        <w:jc w:val="center"/>
        <w:outlineLvl w:val="1"/>
        <w:rPr>
          <w:rFonts w:ascii="Times New Roman" w:hAnsi="Times New Roman" w:cs="Times New Roman"/>
          <w:sz w:val="28"/>
          <w:szCs w:val="28"/>
        </w:rPr>
      </w:pPr>
    </w:p>
    <w:p w:rsidR="00145CD6" w:rsidRPr="0095208C" w:rsidRDefault="00145CD6" w:rsidP="00145CD6">
      <w:pPr>
        <w:spacing w:after="0" w:line="240" w:lineRule="auto"/>
        <w:jc w:val="center"/>
        <w:outlineLvl w:val="1"/>
        <w:rPr>
          <w:rFonts w:ascii="Times New Roman" w:hAnsi="Times New Roman" w:cs="Times New Roman"/>
          <w:b/>
          <w:sz w:val="28"/>
          <w:szCs w:val="28"/>
        </w:rPr>
      </w:pPr>
      <w:r w:rsidRPr="0095208C">
        <w:rPr>
          <w:rFonts w:ascii="Times New Roman" w:hAnsi="Times New Roman" w:cs="Times New Roman"/>
          <w:b/>
          <w:sz w:val="28"/>
          <w:szCs w:val="28"/>
        </w:rPr>
        <w:t>Способы информирования заявителей о порядке подачи</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и рассмотрения жалобы, в том числе с использованием Единого</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портала государственных и муниципальных услуг (функций)</w:t>
      </w:r>
    </w:p>
    <w:p w:rsidR="00145CD6" w:rsidRPr="0095208C" w:rsidRDefault="00145CD6" w:rsidP="00145CD6">
      <w:pPr>
        <w:spacing w:after="0" w:line="240" w:lineRule="auto"/>
        <w:jc w:val="both"/>
        <w:rPr>
          <w:rFonts w:ascii="Times New Roman" w:hAnsi="Times New Roman" w:cs="Times New Roman"/>
          <w:sz w:val="28"/>
          <w:szCs w:val="28"/>
        </w:rPr>
      </w:pPr>
    </w:p>
    <w:p w:rsidR="00145CD6" w:rsidRPr="0095208C" w:rsidRDefault="00145CD6" w:rsidP="00145CD6">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w:t>
      </w:r>
      <w:r w:rsidR="0021597D" w:rsidRPr="0095208C">
        <w:rPr>
          <w:rFonts w:ascii="Times New Roman" w:hAnsi="Times New Roman" w:cs="Times New Roman"/>
          <w:sz w:val="28"/>
          <w:szCs w:val="28"/>
        </w:rPr>
        <w:t>5</w:t>
      </w:r>
      <w:r w:rsidR="00E25D8D" w:rsidRPr="0095208C">
        <w:rPr>
          <w:rFonts w:ascii="Times New Roman" w:hAnsi="Times New Roman" w:cs="Times New Roman"/>
          <w:sz w:val="28"/>
          <w:szCs w:val="28"/>
        </w:rPr>
        <w:t>2</w:t>
      </w:r>
      <w:r w:rsidRPr="0095208C">
        <w:rPr>
          <w:rFonts w:ascii="Times New Roman" w:hAnsi="Times New Roman" w:cs="Times New Roman"/>
          <w:sz w:val="28"/>
          <w:szCs w:val="28"/>
        </w:rPr>
        <w:t>. Информирование заинтересованных лиц о порядке подачи жалобы осуществляется на официальном сайте Россельхознадзора и на Едином портале.</w:t>
      </w:r>
    </w:p>
    <w:p w:rsidR="00145CD6" w:rsidRPr="0095208C" w:rsidRDefault="00145CD6" w:rsidP="00145CD6">
      <w:pPr>
        <w:spacing w:after="0" w:line="240" w:lineRule="auto"/>
        <w:jc w:val="both"/>
        <w:rPr>
          <w:rFonts w:ascii="Times New Roman" w:hAnsi="Times New Roman" w:cs="Times New Roman"/>
          <w:sz w:val="28"/>
          <w:szCs w:val="28"/>
        </w:rPr>
      </w:pPr>
    </w:p>
    <w:p w:rsidR="00145CD6" w:rsidRPr="0095208C" w:rsidRDefault="00145CD6" w:rsidP="00145CD6">
      <w:pPr>
        <w:spacing w:after="0" w:line="240" w:lineRule="auto"/>
        <w:jc w:val="center"/>
        <w:outlineLvl w:val="1"/>
        <w:rPr>
          <w:rFonts w:ascii="Times New Roman" w:hAnsi="Times New Roman" w:cs="Times New Roman"/>
          <w:b/>
          <w:sz w:val="28"/>
          <w:szCs w:val="28"/>
        </w:rPr>
      </w:pPr>
      <w:r w:rsidRPr="0095208C">
        <w:rPr>
          <w:rFonts w:ascii="Times New Roman" w:hAnsi="Times New Roman" w:cs="Times New Roman"/>
          <w:b/>
          <w:sz w:val="28"/>
          <w:szCs w:val="28"/>
        </w:rPr>
        <w:t>Перечень нормативных правовых актов, регулирующих</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порядок досудебного (внесудебного) обжалования решений</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и действий (бездействия) Россельхознадзора,</w:t>
      </w:r>
    </w:p>
    <w:p w:rsidR="00145CD6" w:rsidRPr="0095208C" w:rsidRDefault="00145CD6" w:rsidP="00145CD6">
      <w:pPr>
        <w:spacing w:after="0" w:line="240" w:lineRule="auto"/>
        <w:jc w:val="center"/>
        <w:rPr>
          <w:rFonts w:ascii="Times New Roman" w:hAnsi="Times New Roman" w:cs="Times New Roman"/>
          <w:b/>
          <w:sz w:val="28"/>
          <w:szCs w:val="28"/>
        </w:rPr>
      </w:pPr>
      <w:r w:rsidRPr="0095208C">
        <w:rPr>
          <w:rFonts w:ascii="Times New Roman" w:hAnsi="Times New Roman" w:cs="Times New Roman"/>
          <w:b/>
          <w:sz w:val="28"/>
          <w:szCs w:val="28"/>
        </w:rPr>
        <w:t>а также его должностных лиц</w:t>
      </w:r>
    </w:p>
    <w:p w:rsidR="00145CD6" w:rsidRPr="0095208C" w:rsidRDefault="00145CD6" w:rsidP="00145CD6">
      <w:pPr>
        <w:spacing w:after="0" w:line="240" w:lineRule="auto"/>
        <w:jc w:val="both"/>
        <w:rPr>
          <w:rFonts w:ascii="Times New Roman" w:hAnsi="Times New Roman" w:cs="Times New Roman"/>
          <w:b/>
          <w:sz w:val="28"/>
          <w:szCs w:val="28"/>
        </w:rPr>
      </w:pPr>
    </w:p>
    <w:p w:rsidR="00145CD6" w:rsidRPr="0095208C" w:rsidRDefault="00145CD6" w:rsidP="00145CD6">
      <w:pPr>
        <w:spacing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15</w:t>
      </w:r>
      <w:r w:rsidR="00E25D8D" w:rsidRPr="0095208C">
        <w:rPr>
          <w:rFonts w:ascii="Times New Roman" w:hAnsi="Times New Roman" w:cs="Times New Roman"/>
          <w:sz w:val="28"/>
          <w:szCs w:val="28"/>
        </w:rPr>
        <w:t>3</w:t>
      </w:r>
      <w:r w:rsidRPr="0095208C">
        <w:rPr>
          <w:rFonts w:ascii="Times New Roman" w:hAnsi="Times New Roman" w:cs="Times New Roman"/>
          <w:sz w:val="28"/>
          <w:szCs w:val="28"/>
        </w:rPr>
        <w:t xml:space="preserve">. Порядок досудебного (внесудебного) обжалования решений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и действий (бездействия) Россельхознадзора, а также его должностных лиц регулируется следующими нормативными правовыми актами:</w:t>
      </w:r>
    </w:p>
    <w:p w:rsidR="00274137" w:rsidRPr="0095208C" w:rsidRDefault="00145CD6" w:rsidP="00274137">
      <w:pPr>
        <w:spacing w:before="280"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t xml:space="preserve">- </w:t>
      </w:r>
      <w:r w:rsidR="00274137" w:rsidRPr="0095208C">
        <w:rPr>
          <w:rFonts w:ascii="Times New Roman" w:hAnsi="Times New Roman" w:cs="Times New Roman"/>
          <w:sz w:val="28"/>
          <w:szCs w:val="28"/>
        </w:rPr>
        <w:t xml:space="preserve">Федеральный </w:t>
      </w:r>
      <w:hyperlink r:id="rId39" w:history="1">
        <w:r w:rsidR="00274137" w:rsidRPr="0095208C">
          <w:rPr>
            <w:rStyle w:val="a3"/>
            <w:rFonts w:ascii="Times New Roman" w:hAnsi="Times New Roman" w:cs="Times New Roman"/>
            <w:color w:val="auto"/>
            <w:sz w:val="28"/>
            <w:szCs w:val="28"/>
            <w:u w:val="none"/>
          </w:rPr>
          <w:t>закон</w:t>
        </w:r>
      </w:hyperlink>
      <w:r w:rsidR="00274137" w:rsidRPr="0095208C">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«Российская газета», № 173, 06.08.2020);</w:t>
      </w:r>
      <w:proofErr w:type="gramEnd"/>
    </w:p>
    <w:p w:rsidR="00145CD6" w:rsidRPr="0095208C" w:rsidRDefault="00145CD6" w:rsidP="00145CD6">
      <w:pPr>
        <w:spacing w:before="280" w:after="0" w:line="240" w:lineRule="auto"/>
        <w:ind w:firstLine="540"/>
        <w:jc w:val="both"/>
        <w:rPr>
          <w:rFonts w:ascii="Times New Roman" w:hAnsi="Times New Roman" w:cs="Times New Roman"/>
          <w:sz w:val="28"/>
          <w:szCs w:val="28"/>
        </w:rPr>
      </w:pPr>
      <w:proofErr w:type="gramStart"/>
      <w:r w:rsidRPr="0095208C">
        <w:rPr>
          <w:rFonts w:ascii="Times New Roman" w:hAnsi="Times New Roman" w:cs="Times New Roman"/>
          <w:sz w:val="28"/>
          <w:szCs w:val="28"/>
        </w:rPr>
        <w:lastRenderedPageBreak/>
        <w:t xml:space="preserve">- </w:t>
      </w:r>
      <w:hyperlink r:id="rId40" w:history="1">
        <w:r w:rsidRPr="0095208C">
          <w:rPr>
            <w:rStyle w:val="a3"/>
            <w:rFonts w:ascii="Times New Roman" w:hAnsi="Times New Roman" w:cs="Times New Roman"/>
            <w:color w:val="auto"/>
            <w:sz w:val="28"/>
            <w:szCs w:val="28"/>
            <w:u w:val="none"/>
          </w:rPr>
          <w:t>постановление</w:t>
        </w:r>
      </w:hyperlink>
      <w:r w:rsidRPr="0095208C">
        <w:rPr>
          <w:rFonts w:ascii="Times New Roman" w:hAnsi="Times New Roman" w:cs="Times New Roman"/>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в установленной сфере деятельности, и их должностных лиц</w:t>
      </w:r>
      <w:proofErr w:type="gramEnd"/>
      <w:r w:rsidRPr="0095208C">
        <w:rPr>
          <w:rFonts w:ascii="Times New Roman" w:hAnsi="Times New Roman" w:cs="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r w:rsidR="00C100DE" w:rsidRPr="0095208C">
        <w:rPr>
          <w:rFonts w:ascii="Times New Roman" w:hAnsi="Times New Roman" w:cs="Times New Roman"/>
          <w:sz w:val="28"/>
          <w:szCs w:val="28"/>
        </w:rPr>
        <w:t xml:space="preserve"> (Собрание законодательства Российской Федерации, 2012, № 35, ст. 4829; 2018, № 25, ст. 3696)</w:t>
      </w:r>
      <w:r w:rsidRPr="0095208C">
        <w:rPr>
          <w:rFonts w:ascii="Times New Roman" w:hAnsi="Times New Roman" w:cs="Times New Roman"/>
          <w:sz w:val="28"/>
          <w:szCs w:val="28"/>
        </w:rPr>
        <w:t>;</w:t>
      </w:r>
    </w:p>
    <w:p w:rsidR="00145CD6" w:rsidRPr="0095208C" w:rsidRDefault="00145CD6" w:rsidP="00145CD6">
      <w:pPr>
        <w:spacing w:before="280" w:after="0" w:line="240" w:lineRule="auto"/>
        <w:ind w:firstLine="540"/>
        <w:jc w:val="both"/>
        <w:rPr>
          <w:rFonts w:ascii="Times New Roman" w:hAnsi="Times New Roman" w:cs="Times New Roman"/>
          <w:sz w:val="28"/>
          <w:szCs w:val="28"/>
        </w:rPr>
      </w:pPr>
      <w:r w:rsidRPr="0095208C">
        <w:rPr>
          <w:rFonts w:ascii="Times New Roman" w:hAnsi="Times New Roman" w:cs="Times New Roman"/>
          <w:sz w:val="28"/>
          <w:szCs w:val="28"/>
        </w:rPr>
        <w:t xml:space="preserve">- </w:t>
      </w:r>
      <w:hyperlink r:id="rId41" w:history="1">
        <w:r w:rsidRPr="0095208C">
          <w:rPr>
            <w:rStyle w:val="a3"/>
            <w:rFonts w:ascii="Times New Roman" w:hAnsi="Times New Roman" w:cs="Times New Roman"/>
            <w:color w:val="auto"/>
            <w:sz w:val="28"/>
            <w:szCs w:val="28"/>
            <w:u w:val="none"/>
          </w:rPr>
          <w:t>постановление</w:t>
        </w:r>
      </w:hyperlink>
      <w:r w:rsidRPr="0095208C">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2018, № 49, ст. 7600).</w:t>
      </w:r>
    </w:p>
    <w:p w:rsidR="00145CD6" w:rsidRPr="0095208C" w:rsidRDefault="00145CD6" w:rsidP="00145CD6">
      <w:pPr>
        <w:spacing w:after="0" w:line="240" w:lineRule="auto"/>
        <w:jc w:val="both"/>
        <w:rPr>
          <w:rFonts w:ascii="Times New Roman" w:hAnsi="Times New Roman" w:cs="Times New Roman"/>
          <w:sz w:val="28"/>
          <w:szCs w:val="28"/>
        </w:rPr>
      </w:pPr>
    </w:p>
    <w:p w:rsidR="00145CD6" w:rsidRPr="0095208C" w:rsidRDefault="00145CD6" w:rsidP="00145CD6">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15</w:t>
      </w:r>
      <w:r w:rsidR="00E25D8D" w:rsidRPr="0095208C">
        <w:rPr>
          <w:rFonts w:ascii="Times New Roman" w:hAnsi="Times New Roman" w:cs="Times New Roman"/>
          <w:sz w:val="28"/>
          <w:szCs w:val="28"/>
        </w:rPr>
        <w:t>4</w:t>
      </w:r>
      <w:r w:rsidRPr="0095208C">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Россельхознадзора, а также его должностных лиц, размещается </w:t>
      </w:r>
      <w:r w:rsidR="004753E6" w:rsidRPr="0095208C">
        <w:rPr>
          <w:rFonts w:ascii="Times New Roman" w:hAnsi="Times New Roman" w:cs="Times New Roman"/>
          <w:sz w:val="28"/>
          <w:szCs w:val="28"/>
        </w:rPr>
        <w:br/>
      </w:r>
      <w:r w:rsidRPr="0095208C">
        <w:rPr>
          <w:rFonts w:ascii="Times New Roman" w:hAnsi="Times New Roman" w:cs="Times New Roman"/>
          <w:sz w:val="28"/>
          <w:szCs w:val="28"/>
        </w:rPr>
        <w:t>на официальном сайте Россельхознадзора в сети «Интернет» и Едином портале.</w:t>
      </w:r>
    </w:p>
    <w:p w:rsidR="00145CD6" w:rsidRPr="0095208C" w:rsidRDefault="00145CD6" w:rsidP="00145CD6">
      <w:pPr>
        <w:pStyle w:val="ConsPlusTitle"/>
        <w:jc w:val="center"/>
        <w:rPr>
          <w:rFonts w:ascii="Times New Roman" w:hAnsi="Times New Roman" w:cs="Times New Roman"/>
          <w:sz w:val="28"/>
          <w:szCs w:val="28"/>
        </w:rPr>
      </w:pPr>
    </w:p>
    <w:p w:rsidR="00793D4B" w:rsidRPr="0095208C" w:rsidRDefault="00793D4B">
      <w:pPr>
        <w:pStyle w:val="ConsPlusNormal"/>
        <w:jc w:val="both"/>
        <w:rPr>
          <w:rFonts w:ascii="Times New Roman" w:hAnsi="Times New Roman" w:cs="Times New Roman"/>
          <w:sz w:val="28"/>
          <w:szCs w:val="28"/>
        </w:rPr>
      </w:pPr>
    </w:p>
    <w:p w:rsidR="00334AC5" w:rsidRPr="0095208C" w:rsidRDefault="00334AC5">
      <w:pPr>
        <w:pStyle w:val="ConsPlusNormal"/>
        <w:jc w:val="both"/>
        <w:rPr>
          <w:rFonts w:ascii="Times New Roman" w:hAnsi="Times New Roman" w:cs="Times New Roman"/>
          <w:sz w:val="28"/>
          <w:szCs w:val="28"/>
        </w:rPr>
      </w:pPr>
    </w:p>
    <w:p w:rsidR="00334AC5" w:rsidRPr="0095208C" w:rsidRDefault="00334AC5">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Pr="0095208C" w:rsidRDefault="00274137">
      <w:pPr>
        <w:pStyle w:val="ConsPlusNormal"/>
        <w:jc w:val="both"/>
        <w:rPr>
          <w:rFonts w:ascii="Times New Roman" w:hAnsi="Times New Roman" w:cs="Times New Roman"/>
          <w:sz w:val="28"/>
          <w:szCs w:val="28"/>
        </w:rPr>
      </w:pPr>
    </w:p>
    <w:p w:rsidR="00274137" w:rsidRDefault="00274137">
      <w:pPr>
        <w:pStyle w:val="ConsPlusNormal"/>
        <w:jc w:val="both"/>
        <w:rPr>
          <w:rFonts w:ascii="Times New Roman" w:hAnsi="Times New Roman" w:cs="Times New Roman"/>
          <w:sz w:val="28"/>
          <w:szCs w:val="28"/>
        </w:rPr>
      </w:pPr>
    </w:p>
    <w:p w:rsidR="00875B51" w:rsidRDefault="00875B51">
      <w:pPr>
        <w:pStyle w:val="ConsPlusNormal"/>
        <w:jc w:val="both"/>
        <w:rPr>
          <w:rFonts w:ascii="Times New Roman" w:hAnsi="Times New Roman" w:cs="Times New Roman"/>
          <w:sz w:val="28"/>
          <w:szCs w:val="28"/>
        </w:rPr>
      </w:pPr>
    </w:p>
    <w:p w:rsidR="00875B51" w:rsidRDefault="00875B51">
      <w:pPr>
        <w:pStyle w:val="ConsPlusNormal"/>
        <w:jc w:val="both"/>
        <w:rPr>
          <w:rFonts w:ascii="Times New Roman" w:hAnsi="Times New Roman" w:cs="Times New Roman"/>
          <w:sz w:val="28"/>
          <w:szCs w:val="28"/>
        </w:rPr>
      </w:pPr>
    </w:p>
    <w:p w:rsidR="00875B51" w:rsidRPr="0095208C" w:rsidRDefault="00875B51">
      <w:pPr>
        <w:pStyle w:val="ConsPlusNormal"/>
        <w:jc w:val="both"/>
        <w:rPr>
          <w:rFonts w:ascii="Times New Roman" w:hAnsi="Times New Roman" w:cs="Times New Roman"/>
          <w:sz w:val="28"/>
          <w:szCs w:val="28"/>
        </w:rPr>
      </w:pPr>
    </w:p>
    <w:p w:rsidR="00793D4B" w:rsidRPr="0095208C" w:rsidRDefault="00793D4B">
      <w:pPr>
        <w:pStyle w:val="ConsPlusNormal"/>
        <w:jc w:val="right"/>
        <w:outlineLvl w:val="1"/>
        <w:rPr>
          <w:rFonts w:ascii="Times New Roman" w:hAnsi="Times New Roman" w:cs="Times New Roman"/>
          <w:sz w:val="24"/>
          <w:szCs w:val="24"/>
        </w:rPr>
      </w:pPr>
      <w:r w:rsidRPr="0095208C">
        <w:rPr>
          <w:rFonts w:ascii="Times New Roman" w:hAnsi="Times New Roman" w:cs="Times New Roman"/>
          <w:sz w:val="24"/>
          <w:szCs w:val="24"/>
        </w:rPr>
        <w:lastRenderedPageBreak/>
        <w:t>Приложение N 1</w:t>
      </w:r>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к Административному регламенту</w:t>
      </w:r>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Федеральной службы по </w:t>
      </w:r>
      <w:proofErr w:type="gramStart"/>
      <w:r w:rsidRPr="0095208C">
        <w:rPr>
          <w:rFonts w:ascii="Times New Roman" w:hAnsi="Times New Roman" w:cs="Times New Roman"/>
          <w:sz w:val="24"/>
          <w:szCs w:val="24"/>
        </w:rPr>
        <w:t>ветеринарному</w:t>
      </w:r>
      <w:proofErr w:type="gramEnd"/>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и фитосанитарному надзору</w:t>
      </w:r>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по предоставлению </w:t>
      </w:r>
      <w:proofErr w:type="gramStart"/>
      <w:r w:rsidRPr="0095208C">
        <w:rPr>
          <w:rFonts w:ascii="Times New Roman" w:hAnsi="Times New Roman" w:cs="Times New Roman"/>
          <w:sz w:val="24"/>
          <w:szCs w:val="24"/>
        </w:rPr>
        <w:t>государственной</w:t>
      </w:r>
      <w:proofErr w:type="gramEnd"/>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услуги по лицензированию</w:t>
      </w:r>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деятельности по производству</w:t>
      </w:r>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лекарственных средств</w:t>
      </w:r>
    </w:p>
    <w:p w:rsidR="00793D4B" w:rsidRPr="0095208C" w:rsidRDefault="00793D4B">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для ветеринарного применения</w:t>
      </w:r>
    </w:p>
    <w:p w:rsidR="00793D4B" w:rsidRPr="0095208C" w:rsidRDefault="00793D4B">
      <w:pPr>
        <w:pStyle w:val="ConsPlusNormal"/>
        <w:jc w:val="both"/>
        <w:rPr>
          <w:rFonts w:ascii="Times New Roman" w:hAnsi="Times New Roman" w:cs="Times New Roman"/>
          <w:sz w:val="28"/>
          <w:szCs w:val="28"/>
        </w:rPr>
      </w:pPr>
      <w:bookmarkStart w:id="27" w:name="P613"/>
      <w:bookmarkEnd w:id="27"/>
    </w:p>
    <w:p w:rsidR="00793D4B" w:rsidRPr="0095208C" w:rsidRDefault="00793D4B" w:rsidP="009759F6">
      <w:pPr>
        <w:pStyle w:val="ConsPlusNonformat"/>
        <w:jc w:val="both"/>
        <w:rPr>
          <w:rFonts w:ascii="Times New Roman" w:hAnsi="Times New Roman" w:cs="Times New Roman"/>
          <w:sz w:val="28"/>
          <w:szCs w:val="28"/>
        </w:rPr>
      </w:pPr>
    </w:p>
    <w:p w:rsidR="009759F6" w:rsidRPr="0095208C" w:rsidRDefault="009759F6" w:rsidP="009759F6">
      <w:pPr>
        <w:autoSpaceDE w:val="0"/>
        <w:autoSpaceDN w:val="0"/>
        <w:spacing w:after="0" w:line="240" w:lineRule="auto"/>
        <w:ind w:left="5245"/>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 xml:space="preserve">В ФЕДЕРАЛЬНУЮ </w:t>
      </w:r>
    </w:p>
    <w:p w:rsidR="009759F6" w:rsidRPr="0095208C" w:rsidRDefault="009759F6" w:rsidP="009759F6">
      <w:pPr>
        <w:autoSpaceDE w:val="0"/>
        <w:autoSpaceDN w:val="0"/>
        <w:spacing w:after="0" w:line="240" w:lineRule="auto"/>
        <w:ind w:left="5245"/>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 xml:space="preserve">СЛУЖБУ ПО </w:t>
      </w:r>
      <w:proofErr w:type="gramStart"/>
      <w:r w:rsidRPr="0095208C">
        <w:rPr>
          <w:rFonts w:ascii="Times New Roman" w:eastAsia="Times New Roman" w:hAnsi="Times New Roman"/>
          <w:sz w:val="24"/>
          <w:szCs w:val="24"/>
          <w:lang w:eastAsia="ru-RU"/>
        </w:rPr>
        <w:t>ВЕТЕРИНАРНОМУ</w:t>
      </w:r>
      <w:proofErr w:type="gramEnd"/>
      <w:r w:rsidRPr="0095208C">
        <w:rPr>
          <w:rFonts w:ascii="Times New Roman" w:eastAsia="Times New Roman" w:hAnsi="Times New Roman"/>
          <w:sz w:val="24"/>
          <w:szCs w:val="24"/>
          <w:lang w:eastAsia="ru-RU"/>
        </w:rPr>
        <w:t xml:space="preserve"> </w:t>
      </w:r>
    </w:p>
    <w:p w:rsidR="009759F6" w:rsidRPr="0095208C" w:rsidRDefault="009759F6" w:rsidP="009759F6">
      <w:pPr>
        <w:autoSpaceDE w:val="0"/>
        <w:autoSpaceDN w:val="0"/>
        <w:spacing w:after="0" w:line="240" w:lineRule="auto"/>
        <w:ind w:left="5245"/>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И ФИТОСАНИТАРНОМУ НАДЗОРУ</w:t>
      </w:r>
    </w:p>
    <w:p w:rsidR="009759F6" w:rsidRPr="0095208C" w:rsidRDefault="009759F6" w:rsidP="009759F6">
      <w:pPr>
        <w:widowControl w:val="0"/>
        <w:autoSpaceDE w:val="0"/>
        <w:autoSpaceDN w:val="0"/>
        <w:spacing w:before="480" w:after="240" w:line="240" w:lineRule="auto"/>
        <w:jc w:val="center"/>
        <w:rPr>
          <w:rFonts w:ascii="Times New Roman" w:eastAsia="Times New Roman" w:hAnsi="Times New Roman"/>
          <w:sz w:val="26"/>
          <w:szCs w:val="26"/>
          <w:lang w:eastAsia="ru-RU"/>
        </w:rPr>
      </w:pPr>
      <w:r w:rsidRPr="0095208C">
        <w:rPr>
          <w:rFonts w:ascii="Times New Roman" w:eastAsia="Times New Roman" w:hAnsi="Times New Roman"/>
          <w:sz w:val="24"/>
          <w:szCs w:val="24"/>
          <w:lang w:eastAsia="ru-RU"/>
        </w:rPr>
        <w:t>ЗАЯВЛЕНИЕ</w:t>
      </w:r>
      <w:r w:rsidRPr="0095208C">
        <w:rPr>
          <w:rFonts w:ascii="Times New Roman" w:eastAsia="Times New Roman" w:hAnsi="Times New Roman"/>
          <w:sz w:val="24"/>
          <w:szCs w:val="24"/>
          <w:lang w:eastAsia="ru-RU"/>
        </w:rPr>
        <w:br/>
      </w:r>
      <w:r w:rsidRPr="0095208C">
        <w:rPr>
          <w:rFonts w:ascii="Times New Roman" w:eastAsia="Times New Roman" w:hAnsi="Times New Roman"/>
          <w:sz w:val="26"/>
          <w:szCs w:val="26"/>
          <w:lang w:eastAsia="ru-RU"/>
        </w:rPr>
        <w:t xml:space="preserve">о предоставлении лицензии на осуществление деятельности по производству </w:t>
      </w:r>
      <w:r w:rsidRPr="0095208C">
        <w:rPr>
          <w:rFonts w:ascii="Times New Roman" w:eastAsia="Times New Roman" w:hAnsi="Times New Roman"/>
          <w:sz w:val="26"/>
          <w:szCs w:val="26"/>
          <w:lang w:eastAsia="ru-RU"/>
        </w:rPr>
        <w:br/>
        <w:t>лекарственных сре</w:t>
      </w:r>
      <w:proofErr w:type="gramStart"/>
      <w:r w:rsidRPr="0095208C">
        <w:rPr>
          <w:rFonts w:ascii="Times New Roman" w:eastAsia="Times New Roman" w:hAnsi="Times New Roman"/>
          <w:sz w:val="26"/>
          <w:szCs w:val="26"/>
          <w:lang w:eastAsia="ru-RU"/>
        </w:rPr>
        <w:t>дств дл</w:t>
      </w:r>
      <w:proofErr w:type="gramEnd"/>
      <w:r w:rsidRPr="0095208C">
        <w:rPr>
          <w:rFonts w:ascii="Times New Roman" w:eastAsia="Times New Roman" w:hAnsi="Times New Roman"/>
          <w:sz w:val="26"/>
          <w:szCs w:val="26"/>
          <w:lang w:eastAsia="ru-RU"/>
        </w:rPr>
        <w:t>я ветеринарного применения</w:t>
      </w:r>
    </w:p>
    <w:tbl>
      <w:tblPr>
        <w:tblW w:w="9951" w:type="dxa"/>
        <w:jc w:val="center"/>
        <w:tblLayout w:type="fixed"/>
        <w:tblCellMar>
          <w:left w:w="28" w:type="dxa"/>
          <w:right w:w="28" w:type="dxa"/>
        </w:tblCellMar>
        <w:tblLook w:val="0000"/>
      </w:tblPr>
      <w:tblGrid>
        <w:gridCol w:w="454"/>
        <w:gridCol w:w="4394"/>
        <w:gridCol w:w="4961"/>
        <w:gridCol w:w="142"/>
      </w:tblGrid>
      <w:tr w:rsidR="009759F6" w:rsidRPr="0095208C" w:rsidTr="009759F6">
        <w:trPr>
          <w:cantSplit/>
          <w:jc w:val="center"/>
        </w:trPr>
        <w:tc>
          <w:tcPr>
            <w:tcW w:w="9951" w:type="dxa"/>
            <w:gridSpan w:val="4"/>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jc w:val="center"/>
              <w:rPr>
                <w:rFonts w:ascii="Times New Roman" w:eastAsia="Times New Roman" w:hAnsi="Times New Roman"/>
                <w:lang w:eastAsia="ru-RU"/>
              </w:rPr>
            </w:pPr>
            <w:r w:rsidRPr="0095208C">
              <w:rPr>
                <w:rFonts w:ascii="Times New Roman" w:eastAsia="Times New Roman" w:hAnsi="Times New Roman"/>
                <w:lang w:eastAsia="ru-RU"/>
              </w:rPr>
              <w:t>Сведения о заявителе</w:t>
            </w:r>
          </w:p>
        </w:tc>
      </w:tr>
      <w:tr w:rsidR="009759F6" w:rsidRPr="0095208C" w:rsidTr="0072003E">
        <w:trPr>
          <w:trHeight w:val="519"/>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w:t>
            </w:r>
          </w:p>
        </w:tc>
        <w:tc>
          <w:tcPr>
            <w:tcW w:w="439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Полное наименование юридического лица</w:t>
            </w:r>
          </w:p>
        </w:tc>
        <w:tc>
          <w:tcPr>
            <w:tcW w:w="5103" w:type="dxa"/>
            <w:gridSpan w:val="2"/>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Сокращенное наименование юридического лица</w:t>
            </w:r>
            <w:r w:rsidRPr="0095208C">
              <w:rPr>
                <w:rStyle w:val="a6"/>
                <w:rFonts w:ascii="Times New Roman" w:eastAsia="Times New Roman" w:hAnsi="Times New Roman"/>
                <w:lang w:eastAsia="ru-RU"/>
              </w:rPr>
              <w:footnoteReference w:id="1"/>
            </w:r>
          </w:p>
        </w:tc>
        <w:tc>
          <w:tcPr>
            <w:tcW w:w="5103" w:type="dxa"/>
            <w:gridSpan w:val="2"/>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3</w:t>
            </w:r>
          </w:p>
        </w:tc>
        <w:tc>
          <w:tcPr>
            <w:tcW w:w="439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vertAlign w:val="superscript"/>
                <w:lang w:eastAsia="ru-RU"/>
              </w:rPr>
            </w:pPr>
            <w:r w:rsidRPr="0095208C">
              <w:rPr>
                <w:rFonts w:ascii="Times New Roman" w:eastAsia="Times New Roman" w:hAnsi="Times New Roman"/>
                <w:lang w:eastAsia="ru-RU"/>
              </w:rPr>
              <w:t>Фирменное наименование юридического лица</w:t>
            </w:r>
            <w:proofErr w:type="gramStart"/>
            <w:r w:rsidRPr="0095208C">
              <w:rPr>
                <w:rFonts w:ascii="Times New Roman" w:eastAsia="Times New Roman" w:hAnsi="Times New Roman"/>
                <w:vertAlign w:val="superscript"/>
                <w:lang w:eastAsia="ru-RU"/>
              </w:rPr>
              <w:t>1</w:t>
            </w:r>
            <w:proofErr w:type="gramEnd"/>
          </w:p>
        </w:tc>
        <w:tc>
          <w:tcPr>
            <w:tcW w:w="5103" w:type="dxa"/>
            <w:gridSpan w:val="2"/>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jc w:val="center"/>
        </w:trPr>
        <w:tc>
          <w:tcPr>
            <w:tcW w:w="454" w:type="dxa"/>
            <w:tcBorders>
              <w:top w:val="single" w:sz="4" w:space="0" w:color="auto"/>
              <w:left w:val="single" w:sz="4" w:space="0" w:color="auto"/>
              <w:bottom w:val="nil"/>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4</w:t>
            </w:r>
          </w:p>
        </w:tc>
        <w:tc>
          <w:tcPr>
            <w:tcW w:w="4394" w:type="dxa"/>
            <w:tcBorders>
              <w:top w:val="single" w:sz="4" w:space="0" w:color="auto"/>
              <w:left w:val="single" w:sz="4" w:space="0" w:color="auto"/>
              <w:bottom w:val="nil"/>
              <w:right w:val="single" w:sz="4" w:space="0" w:color="auto"/>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Организационно-правовая форма юридического лица</w:t>
            </w:r>
          </w:p>
        </w:tc>
        <w:tc>
          <w:tcPr>
            <w:tcW w:w="5103" w:type="dxa"/>
            <w:gridSpan w:val="2"/>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5</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Адрес места нахождения юридического лица</w:t>
            </w:r>
          </w:p>
        </w:tc>
        <w:tc>
          <w:tcPr>
            <w:tcW w:w="5103" w:type="dxa"/>
            <w:gridSpan w:val="2"/>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6</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Адреса мест осуществления деятельности по производству лекарственных средств</w:t>
            </w:r>
          </w:p>
        </w:tc>
        <w:tc>
          <w:tcPr>
            <w:tcW w:w="5103" w:type="dxa"/>
            <w:gridSpan w:val="2"/>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7</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Государственный регистрационный номер записи о создании юридического лица</w:t>
            </w:r>
          </w:p>
        </w:tc>
        <w:tc>
          <w:tcPr>
            <w:tcW w:w="4961" w:type="dxa"/>
            <w:tcBorders>
              <w:top w:val="single" w:sz="4" w:space="0" w:color="auto"/>
              <w:left w:val="single" w:sz="4" w:space="0" w:color="auto"/>
              <w:bottom w:val="nil"/>
              <w:right w:val="nil"/>
            </w:tcBorders>
            <w:vAlign w:val="bottom"/>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c>
          <w:tcPr>
            <w:tcW w:w="142" w:type="dxa"/>
            <w:tcBorders>
              <w:top w:val="single" w:sz="4" w:space="0" w:color="auto"/>
              <w:left w:val="nil"/>
              <w:bottom w:val="nil"/>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8</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tc>
        <w:tc>
          <w:tcPr>
            <w:tcW w:w="4961" w:type="dxa"/>
            <w:tcBorders>
              <w:top w:val="single" w:sz="4" w:space="0" w:color="auto"/>
              <w:left w:val="single" w:sz="4" w:space="0" w:color="auto"/>
              <w:bottom w:val="nil"/>
              <w:right w:val="nil"/>
            </w:tcBorders>
            <w:vAlign w:val="bottom"/>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 xml:space="preserve">Кем </w:t>
            </w:r>
            <w:proofErr w:type="gramStart"/>
            <w:r w:rsidRPr="0095208C">
              <w:rPr>
                <w:rFonts w:ascii="Times New Roman" w:eastAsia="Times New Roman" w:hAnsi="Times New Roman"/>
                <w:lang w:eastAsia="ru-RU"/>
              </w:rPr>
              <w:t>выдан</w:t>
            </w:r>
            <w:proofErr w:type="gramEnd"/>
            <w:r w:rsidRPr="0095208C">
              <w:rPr>
                <w:rFonts w:ascii="Times New Roman" w:eastAsia="Times New Roman" w:hAnsi="Times New Roman"/>
                <w:lang w:eastAsia="ru-RU"/>
              </w:rPr>
              <w:t xml:space="preserve"> </w:t>
            </w:r>
          </w:p>
          <w:p w:rsidR="009759F6" w:rsidRPr="0095208C" w:rsidRDefault="009759F6" w:rsidP="009759F6">
            <w:pPr>
              <w:autoSpaceDE w:val="0"/>
              <w:autoSpaceDN w:val="0"/>
              <w:spacing w:after="0" w:line="240" w:lineRule="auto"/>
              <w:ind w:left="57" w:right="57"/>
              <w:rPr>
                <w:rFonts w:ascii="Times New Roman" w:eastAsia="Times New Roman" w:hAnsi="Times New Roman"/>
                <w:lang w:val="az-Cyrl-AZ" w:eastAsia="ru-RU"/>
              </w:rPr>
            </w:pPr>
            <w:r w:rsidRPr="0095208C">
              <w:rPr>
                <w:rFonts w:ascii="Times New Roman" w:eastAsia="Times New Roman" w:hAnsi="Times New Roman"/>
                <w:lang w:val="az-Cyrl-AZ" w:eastAsia="ru-RU"/>
              </w:rPr>
              <w:t>Дата выдачи</w:t>
            </w:r>
          </w:p>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val="az-Cyrl-AZ" w:eastAsia="ru-RU"/>
              </w:rPr>
              <w:t>Бланк: серия                             №</w:t>
            </w:r>
          </w:p>
        </w:tc>
        <w:tc>
          <w:tcPr>
            <w:tcW w:w="142" w:type="dxa"/>
            <w:tcBorders>
              <w:top w:val="single" w:sz="4" w:space="0" w:color="auto"/>
              <w:left w:val="nil"/>
              <w:bottom w:val="nil"/>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9</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Телефон</w:t>
            </w:r>
          </w:p>
        </w:tc>
        <w:tc>
          <w:tcPr>
            <w:tcW w:w="4961" w:type="dxa"/>
            <w:tcBorders>
              <w:top w:val="single" w:sz="4" w:space="0" w:color="auto"/>
              <w:left w:val="single" w:sz="4" w:space="0" w:color="auto"/>
              <w:bottom w:val="nil"/>
              <w:right w:val="nil"/>
            </w:tcBorders>
            <w:vAlign w:val="bottom"/>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c>
          <w:tcPr>
            <w:tcW w:w="142" w:type="dxa"/>
            <w:tcBorders>
              <w:top w:val="single" w:sz="4" w:space="0" w:color="auto"/>
              <w:left w:val="nil"/>
              <w:bottom w:val="nil"/>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10</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vertAlign w:val="superscript"/>
                <w:lang w:eastAsia="ru-RU"/>
              </w:rPr>
            </w:pPr>
            <w:r w:rsidRPr="0095208C">
              <w:rPr>
                <w:rFonts w:ascii="Times New Roman" w:eastAsia="Times New Roman" w:hAnsi="Times New Roman"/>
                <w:lang w:eastAsia="ru-RU"/>
              </w:rPr>
              <w:t>Адрес электронной почты</w:t>
            </w:r>
            <w:proofErr w:type="gramStart"/>
            <w:r w:rsidRPr="0095208C">
              <w:rPr>
                <w:rFonts w:ascii="Times New Roman" w:eastAsia="Times New Roman" w:hAnsi="Times New Roman"/>
                <w:vertAlign w:val="superscript"/>
                <w:lang w:eastAsia="ru-RU"/>
              </w:rPr>
              <w:t>1</w:t>
            </w:r>
            <w:proofErr w:type="gramEnd"/>
          </w:p>
        </w:tc>
        <w:tc>
          <w:tcPr>
            <w:tcW w:w="4961" w:type="dxa"/>
            <w:tcBorders>
              <w:top w:val="single" w:sz="4" w:space="0" w:color="auto"/>
              <w:left w:val="single" w:sz="4" w:space="0" w:color="auto"/>
              <w:bottom w:val="nil"/>
              <w:right w:val="nil"/>
            </w:tcBorders>
            <w:vAlign w:val="bottom"/>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c>
          <w:tcPr>
            <w:tcW w:w="142" w:type="dxa"/>
            <w:tcBorders>
              <w:top w:val="single" w:sz="4" w:space="0" w:color="auto"/>
              <w:left w:val="nil"/>
              <w:bottom w:val="nil"/>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11</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Идентификационный номер налогоплательщика (ИНН)</w:t>
            </w:r>
          </w:p>
        </w:tc>
        <w:tc>
          <w:tcPr>
            <w:tcW w:w="4961" w:type="dxa"/>
            <w:tcBorders>
              <w:top w:val="single" w:sz="4" w:space="0" w:color="auto"/>
              <w:left w:val="single" w:sz="4" w:space="0" w:color="auto"/>
              <w:bottom w:val="nil"/>
              <w:right w:val="nil"/>
            </w:tcBorders>
          </w:tcPr>
          <w:p w:rsidR="009759F6" w:rsidRPr="0095208C" w:rsidRDefault="009759F6" w:rsidP="009759F6">
            <w:pPr>
              <w:autoSpaceDE w:val="0"/>
              <w:autoSpaceDN w:val="0"/>
              <w:spacing w:after="0" w:line="240" w:lineRule="auto"/>
              <w:ind w:left="85" w:right="85"/>
              <w:rPr>
                <w:rFonts w:ascii="Times New Roman" w:eastAsia="Times New Roman" w:hAnsi="Times New Roman"/>
                <w:lang w:eastAsia="ru-RU"/>
              </w:rPr>
            </w:pPr>
          </w:p>
        </w:tc>
        <w:tc>
          <w:tcPr>
            <w:tcW w:w="142" w:type="dxa"/>
            <w:tcBorders>
              <w:top w:val="single" w:sz="4" w:space="0" w:color="auto"/>
              <w:left w:val="nil"/>
              <w:bottom w:val="nil"/>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12</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Данные документа о постановке соискателя лицензии на учет в налоговом органе</w:t>
            </w:r>
          </w:p>
        </w:tc>
        <w:tc>
          <w:tcPr>
            <w:tcW w:w="4961"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 xml:space="preserve">Кем </w:t>
            </w:r>
            <w:proofErr w:type="gramStart"/>
            <w:r w:rsidRPr="0095208C">
              <w:rPr>
                <w:rFonts w:ascii="Times New Roman" w:eastAsia="Times New Roman" w:hAnsi="Times New Roman"/>
                <w:lang w:eastAsia="ru-RU"/>
              </w:rPr>
              <w:t>выдан</w:t>
            </w:r>
            <w:proofErr w:type="gramEnd"/>
            <w:r w:rsidRPr="0095208C">
              <w:rPr>
                <w:rFonts w:ascii="Times New Roman" w:eastAsia="Times New Roman" w:hAnsi="Times New Roman"/>
                <w:lang w:eastAsia="ru-RU"/>
              </w:rPr>
              <w:t xml:space="preserve"> </w:t>
            </w:r>
          </w:p>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Дата выдачи</w:t>
            </w:r>
          </w:p>
          <w:p w:rsidR="009759F6" w:rsidRPr="0095208C" w:rsidRDefault="009759F6" w:rsidP="009759F6">
            <w:pPr>
              <w:autoSpaceDE w:val="0"/>
              <w:autoSpaceDN w:val="0"/>
              <w:spacing w:after="0" w:line="240" w:lineRule="auto"/>
              <w:ind w:left="85" w:right="85"/>
              <w:rPr>
                <w:rFonts w:ascii="Times New Roman" w:eastAsia="Times New Roman" w:hAnsi="Times New Roman"/>
                <w:lang w:eastAsia="ru-RU"/>
              </w:rPr>
            </w:pPr>
            <w:r w:rsidRPr="0095208C">
              <w:rPr>
                <w:rFonts w:ascii="Times New Roman" w:eastAsia="Times New Roman" w:hAnsi="Times New Roman"/>
                <w:lang w:eastAsia="ru-RU"/>
              </w:rPr>
              <w:t>Бланк: серия                             №</w:t>
            </w:r>
          </w:p>
        </w:tc>
        <w:tc>
          <w:tcPr>
            <w:tcW w:w="142" w:type="dxa"/>
            <w:tcBorders>
              <w:top w:val="single" w:sz="4" w:space="0" w:color="auto"/>
              <w:left w:val="nil"/>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lastRenderedPageBreak/>
              <w:t>13</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Реквизиты документа, подтверждающего факт уплаты государственной пошлины, либо иные сведения, подтверждающие факт уплаты указанной государственной пошлины</w:t>
            </w:r>
          </w:p>
        </w:tc>
        <w:tc>
          <w:tcPr>
            <w:tcW w:w="4961"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c>
          <w:tcPr>
            <w:tcW w:w="142" w:type="dxa"/>
            <w:tcBorders>
              <w:top w:val="single" w:sz="4" w:space="0" w:color="auto"/>
              <w:left w:val="nil"/>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14</w:t>
            </w:r>
          </w:p>
        </w:tc>
        <w:tc>
          <w:tcPr>
            <w:tcW w:w="4394"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proofErr w:type="gramStart"/>
            <w:r w:rsidRPr="0095208C">
              <w:rPr>
                <w:rFonts w:ascii="Times New Roman" w:eastAsia="Times New Roman" w:hAnsi="Times New Roman"/>
                <w:lang w:eastAsia="ru-RU"/>
              </w:rPr>
              <w:t xml:space="preserve">Сведения,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 </w:t>
            </w:r>
            <w:proofErr w:type="gramEnd"/>
          </w:p>
        </w:tc>
        <w:tc>
          <w:tcPr>
            <w:tcW w:w="4961"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c>
          <w:tcPr>
            <w:tcW w:w="142" w:type="dxa"/>
            <w:tcBorders>
              <w:top w:val="single" w:sz="4" w:space="0" w:color="auto"/>
              <w:left w:val="nil"/>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rPr>
          <w:cantSplit/>
          <w:jc w:val="center"/>
        </w:trPr>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15</w:t>
            </w:r>
          </w:p>
        </w:tc>
        <w:tc>
          <w:tcPr>
            <w:tcW w:w="9355" w:type="dxa"/>
            <w:gridSpan w:val="2"/>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jc w:val="center"/>
              <w:rPr>
                <w:rFonts w:ascii="Times New Roman" w:eastAsia="Times New Roman" w:hAnsi="Times New Roman"/>
                <w:lang w:eastAsia="ru-RU"/>
              </w:rPr>
            </w:pPr>
            <w:r w:rsidRPr="0095208C">
              <w:rPr>
                <w:rFonts w:ascii="Times New Roman" w:eastAsia="Times New Roman" w:hAnsi="Times New Roman"/>
                <w:lang w:val="az-Cyrl-AZ" w:eastAsia="ru-RU"/>
              </w:rPr>
              <w:t>Перечень работ, составляющих деятельность по производству лекарственных средств для ветеринарного применения (нужное отметить)</w:t>
            </w:r>
            <w:r w:rsidRPr="0095208C">
              <w:rPr>
                <w:rFonts w:ascii="Times New Roman" w:eastAsia="Times New Roman" w:hAnsi="Times New Roman"/>
                <w:lang w:eastAsia="ru-RU"/>
              </w:rPr>
              <w:t>:</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200" o:spid="_x0000_s1026" style="position:absolute;left:0;text-align:left;margin-left:20.85pt;margin-top:-.4pt;width:12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"/>
              </w:pict>
            </w:r>
            <w:r w:rsidR="009759F6" w:rsidRPr="0095208C">
              <w:rPr>
                <w:rFonts w:ascii="Times New Roman" w:eastAsia="Times New Roman" w:hAnsi="Times New Roman"/>
                <w:lang w:eastAsia="ru-RU"/>
              </w:rPr>
              <w:t>1 Производство, хранение и реализация фармацевтических субстанций, получаемых методами химического синтеза.</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9" o:spid="_x0000_s1039" style="position:absolute;left:0;text-align:left;margin-left:20.85pt;margin-top:-.2pt;width:12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"/>
              </w:pict>
            </w:r>
            <w:r w:rsidR="009759F6" w:rsidRPr="0095208C">
              <w:rPr>
                <w:rFonts w:ascii="Times New Roman" w:eastAsia="Times New Roman" w:hAnsi="Times New Roman"/>
                <w:lang w:eastAsia="ru-RU"/>
              </w:rPr>
              <w:t xml:space="preserve">2 Производство, хранение и реализация фармацевтических субстанций, получаемых методами </w:t>
            </w:r>
            <w:proofErr w:type="spellStart"/>
            <w:r w:rsidR="009759F6" w:rsidRPr="0095208C">
              <w:rPr>
                <w:rFonts w:ascii="Times New Roman" w:eastAsia="Times New Roman" w:hAnsi="Times New Roman"/>
                <w:lang w:eastAsia="ru-RU"/>
              </w:rPr>
              <w:t>биотехнологического</w:t>
            </w:r>
            <w:proofErr w:type="spellEnd"/>
            <w:r w:rsidR="009759F6" w:rsidRPr="0095208C">
              <w:rPr>
                <w:rFonts w:ascii="Times New Roman" w:eastAsia="Times New Roman" w:hAnsi="Times New Roman"/>
                <w:lang w:eastAsia="ru-RU"/>
              </w:rPr>
              <w:t xml:space="preserve"> синтеза.</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8" o:spid="_x0000_s1038" style="position:absolute;left:0;text-align:left;margin-left:20.85pt;margin-top:0;width:12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"/>
              </w:pict>
            </w:r>
            <w:r w:rsidR="009759F6" w:rsidRPr="0095208C">
              <w:rPr>
                <w:rFonts w:ascii="Times New Roman" w:eastAsia="Times New Roman" w:hAnsi="Times New Roman"/>
                <w:lang w:eastAsia="ru-RU"/>
              </w:rPr>
              <w:t>3 Производство, хранение и реализация фармацевтических субстанций, получаемых методами выделения из химического сырья.</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7" o:spid="_x0000_s1037" style="position:absolute;left:0;text-align:left;margin-left:23.1pt;margin-top:.95pt;width:12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"/>
              </w:pict>
            </w:r>
            <w:r w:rsidR="009759F6" w:rsidRPr="0095208C">
              <w:rPr>
                <w:rFonts w:ascii="Times New Roman" w:eastAsia="Times New Roman" w:hAnsi="Times New Roman"/>
                <w:lang w:eastAsia="ru-RU"/>
              </w:rPr>
              <w:t>4 Производство, хранение и реализация фармацевтических субстанций, получаемых методами выделения из источников биологического, животного происхождения.</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6" o:spid="_x0000_s1036" style="position:absolute;left:0;text-align:left;margin-left:22.35pt;margin-top:.8pt;width:12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"/>
              </w:pict>
            </w:r>
            <w:r w:rsidR="009759F6" w:rsidRPr="0095208C">
              <w:rPr>
                <w:rFonts w:ascii="Times New Roman" w:eastAsia="Times New Roman" w:hAnsi="Times New Roman"/>
                <w:lang w:eastAsia="ru-RU"/>
              </w:rPr>
              <w:t>5. Производство, хранение и реализация фармацевтических субстанций, получаемых методами выделения из источников растительного происхождения.</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5" o:spid="_x0000_s1035" style="position:absolute;left:0;text-align:left;margin-left:23.1pt;margin-top:-.75pt;width:12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"/>
              </w:pict>
            </w:r>
            <w:r w:rsidR="009759F6" w:rsidRPr="0095208C">
              <w:rPr>
                <w:rFonts w:ascii="Times New Roman" w:eastAsia="Times New Roman" w:hAnsi="Times New Roman"/>
                <w:lang w:eastAsia="ru-RU"/>
              </w:rPr>
              <w:t>6.  </w:t>
            </w:r>
            <w:proofErr w:type="gramStart"/>
            <w:r w:rsidR="009759F6" w:rsidRPr="0095208C">
              <w:rPr>
                <w:rFonts w:ascii="Times New Roman" w:eastAsia="Times New Roman" w:hAnsi="Times New Roman"/>
                <w:lang w:eastAsia="ru-RU"/>
              </w:rPr>
              <w:t xml:space="preserve">Производство, хранение и реализация стерильных лекарственных препаратов с указанием конкретной лекарственной формы (аэрозоль, гель, крем, линимент, </w:t>
            </w:r>
            <w:proofErr w:type="spellStart"/>
            <w:r w:rsidR="009759F6" w:rsidRPr="0095208C">
              <w:rPr>
                <w:rFonts w:ascii="Times New Roman" w:eastAsia="Times New Roman" w:hAnsi="Times New Roman"/>
                <w:lang w:eastAsia="ru-RU"/>
              </w:rPr>
              <w:t>лиофилизированные</w:t>
            </w:r>
            <w:proofErr w:type="spellEnd"/>
            <w:r w:rsidR="009759F6" w:rsidRPr="0095208C">
              <w:rPr>
                <w:rFonts w:ascii="Times New Roman" w:eastAsia="Times New Roman" w:hAnsi="Times New Roman"/>
                <w:lang w:eastAsia="ru-RU"/>
              </w:rPr>
              <w:t xml:space="preserve"> продукты, мазь, паста, пленка, порошок, раствор, раствор для инъекций, стеклообразная масса, стерильная пористая масса, суспензия, сухая масса, таблетки, эмульсии)</w:t>
            </w:r>
            <w:r w:rsidR="009759F6" w:rsidRPr="0095208C">
              <w:rPr>
                <w:rStyle w:val="a6"/>
                <w:rFonts w:ascii="Times New Roman" w:eastAsia="Times New Roman" w:hAnsi="Times New Roman"/>
                <w:lang w:eastAsia="ru-RU"/>
              </w:rPr>
              <w:footnoteReference w:id="2"/>
            </w:r>
            <w:r w:rsidR="009759F6" w:rsidRPr="0095208C">
              <w:rPr>
                <w:rFonts w:ascii="Times New Roman" w:eastAsia="Times New Roman" w:hAnsi="Times New Roman"/>
                <w:lang w:eastAsia="ru-RU"/>
              </w:rPr>
              <w:t xml:space="preserve">. </w:t>
            </w:r>
            <w:proofErr w:type="gramEnd"/>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4" o:spid="_x0000_s1034" style="position:absolute;left:0;text-align:left;margin-left:22.35pt;margin-top:1.4pt;width:1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"/>
              </w:pict>
            </w:r>
            <w:proofErr w:type="gramStart"/>
            <w:r w:rsidR="009759F6" w:rsidRPr="0095208C">
              <w:rPr>
                <w:rFonts w:ascii="Times New Roman" w:eastAsia="Times New Roman" w:hAnsi="Times New Roman"/>
                <w:lang w:eastAsia="ru-RU"/>
              </w:rPr>
              <w:t xml:space="preserve">7 Производство, хранение и реализация нестерильных лекарственных препаратов с указанием конкретной лекарственной формы (аэрозоль, бальзам, брикет, гель, гранулы, драже, капли, капсулы, капсулы мягкие, крем, линимент, мазь, масло, </w:t>
            </w:r>
            <w:proofErr w:type="spellStart"/>
            <w:r w:rsidR="009759F6" w:rsidRPr="0095208C">
              <w:rPr>
                <w:rFonts w:ascii="Times New Roman" w:eastAsia="Times New Roman" w:hAnsi="Times New Roman"/>
                <w:lang w:eastAsia="ru-RU"/>
              </w:rPr>
              <w:t>микрогранулы</w:t>
            </w:r>
            <w:proofErr w:type="spellEnd"/>
            <w:r w:rsidR="009759F6" w:rsidRPr="0095208C">
              <w:rPr>
                <w:rFonts w:ascii="Times New Roman" w:eastAsia="Times New Roman" w:hAnsi="Times New Roman"/>
                <w:lang w:eastAsia="ru-RU"/>
              </w:rPr>
              <w:t xml:space="preserve">, микрокапсулы, настой, настойка, пастилки, паста, </w:t>
            </w:r>
            <w:proofErr w:type="spellStart"/>
            <w:r w:rsidR="009759F6" w:rsidRPr="0095208C">
              <w:rPr>
                <w:rFonts w:ascii="Times New Roman" w:eastAsia="Times New Roman" w:hAnsi="Times New Roman"/>
                <w:lang w:eastAsia="ru-RU"/>
              </w:rPr>
              <w:t>пеллеты</w:t>
            </w:r>
            <w:proofErr w:type="spellEnd"/>
            <w:r w:rsidR="009759F6" w:rsidRPr="0095208C">
              <w:rPr>
                <w:rFonts w:ascii="Times New Roman" w:eastAsia="Times New Roman" w:hAnsi="Times New Roman"/>
                <w:lang w:eastAsia="ru-RU"/>
              </w:rPr>
              <w:t xml:space="preserve">, пластины, пластинки, пластырь, пленка, полимерная лента, полоски, порошок, раствор, сироп, </w:t>
            </w:r>
            <w:proofErr w:type="spellStart"/>
            <w:r w:rsidR="009759F6" w:rsidRPr="0095208C">
              <w:rPr>
                <w:rFonts w:ascii="Times New Roman" w:eastAsia="Times New Roman" w:hAnsi="Times New Roman"/>
                <w:lang w:eastAsia="ru-RU"/>
              </w:rPr>
              <w:t>спрей</w:t>
            </w:r>
            <w:proofErr w:type="spellEnd"/>
            <w:r w:rsidR="009759F6" w:rsidRPr="0095208C">
              <w:rPr>
                <w:rFonts w:ascii="Times New Roman" w:eastAsia="Times New Roman" w:hAnsi="Times New Roman"/>
                <w:lang w:eastAsia="ru-RU"/>
              </w:rPr>
              <w:t>, суппозитории, суспензия, таблетки, шнур, экстракт, эликсир, эмульсия)</w:t>
            </w:r>
            <w:r w:rsidR="009759F6" w:rsidRPr="0095208C">
              <w:rPr>
                <w:rFonts w:ascii="Times New Roman" w:eastAsia="Times New Roman" w:hAnsi="Times New Roman"/>
                <w:vertAlign w:val="superscript"/>
                <w:lang w:eastAsia="ru-RU"/>
              </w:rPr>
              <w:t>2</w:t>
            </w:r>
            <w:r w:rsidR="009759F6" w:rsidRPr="0095208C">
              <w:rPr>
                <w:rFonts w:ascii="Times New Roman" w:eastAsia="Times New Roman" w:hAnsi="Times New Roman"/>
                <w:lang w:eastAsia="ru-RU"/>
              </w:rPr>
              <w:t>.</w:t>
            </w:r>
            <w:proofErr w:type="gramEnd"/>
          </w:p>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c>
          <w:tcPr>
            <w:tcW w:w="142" w:type="dxa"/>
            <w:tcBorders>
              <w:top w:val="single" w:sz="4" w:space="0" w:color="auto"/>
              <w:left w:val="nil"/>
              <w:bottom w:val="single" w:sz="4" w:space="0" w:color="auto"/>
              <w:right w:val="single" w:sz="4" w:space="0" w:color="auto"/>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bl>
    <w:p w:rsidR="009759F6" w:rsidRPr="0095208C" w:rsidRDefault="009759F6" w:rsidP="009759F6">
      <w:pPr>
        <w:autoSpaceDE w:val="0"/>
        <w:autoSpaceDN w:val="0"/>
        <w:spacing w:after="40" w:line="240" w:lineRule="auto"/>
        <w:rPr>
          <w:rFonts w:ascii="Times New Roman" w:eastAsia="Times New Roman" w:hAnsi="Times New Roman"/>
          <w:sz w:val="24"/>
          <w:szCs w:val="24"/>
          <w:lang w:eastAsia="ru-RU"/>
        </w:rPr>
      </w:pPr>
    </w:p>
    <w:p w:rsidR="009759F6" w:rsidRPr="0095208C" w:rsidRDefault="009759F6" w:rsidP="009759F6">
      <w:pPr>
        <w:autoSpaceDE w:val="0"/>
        <w:autoSpaceDN w:val="0"/>
        <w:spacing w:after="40" w:line="240" w:lineRule="auto"/>
        <w:rPr>
          <w:rFonts w:ascii="Times New Roman" w:eastAsia="Times New Roman" w:hAnsi="Times New Roman"/>
          <w:sz w:val="20"/>
          <w:szCs w:val="20"/>
          <w:lang w:eastAsia="ru-RU"/>
        </w:rPr>
      </w:pPr>
      <w:r w:rsidRPr="0095208C">
        <w:rPr>
          <w:rFonts w:ascii="Times New Roman" w:eastAsia="Times New Roman" w:hAnsi="Times New Roman"/>
          <w:sz w:val="24"/>
          <w:szCs w:val="24"/>
          <w:lang w:eastAsia="ru-RU"/>
        </w:rPr>
        <w:t>в лице ____________________________________________________________________________,</w:t>
      </w:r>
    </w:p>
    <w:p w:rsidR="009759F6" w:rsidRPr="0095208C" w:rsidRDefault="009759F6" w:rsidP="009759F6">
      <w:pPr>
        <w:tabs>
          <w:tab w:val="left" w:pos="1080"/>
        </w:tabs>
        <w:autoSpaceDE w:val="0"/>
        <w:autoSpaceDN w:val="0"/>
        <w:spacing w:after="0" w:line="240" w:lineRule="auto"/>
        <w:jc w:val="center"/>
        <w:rPr>
          <w:rFonts w:ascii="Times New Roman" w:eastAsia="Times New Roman" w:hAnsi="Times New Roman"/>
          <w:sz w:val="16"/>
          <w:szCs w:val="16"/>
          <w:lang w:eastAsia="ru-RU"/>
        </w:rPr>
      </w:pPr>
      <w:r w:rsidRPr="0095208C">
        <w:rPr>
          <w:rFonts w:ascii="Times New Roman" w:eastAsia="Times New Roman" w:hAnsi="Times New Roman"/>
          <w:sz w:val="16"/>
          <w:szCs w:val="16"/>
          <w:lang w:eastAsia="ru-RU"/>
        </w:rPr>
        <w:t xml:space="preserve">             (Ф.И.О. </w:t>
      </w:r>
      <w:proofErr w:type="gramStart"/>
      <w:r w:rsidRPr="0095208C">
        <w:rPr>
          <w:rFonts w:ascii="Times New Roman" w:eastAsia="Times New Roman" w:hAnsi="Times New Roman"/>
          <w:sz w:val="16"/>
          <w:szCs w:val="16"/>
          <w:lang w:eastAsia="ru-RU"/>
        </w:rPr>
        <w:t>руководителя</w:t>
      </w:r>
      <w:proofErr w:type="gramEnd"/>
      <w:r w:rsidRPr="0095208C">
        <w:rPr>
          <w:rFonts w:ascii="Times New Roman" w:eastAsia="Times New Roman" w:hAnsi="Times New Roman"/>
          <w:sz w:val="16"/>
          <w:szCs w:val="16"/>
          <w:lang w:eastAsia="ru-RU"/>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9759F6" w:rsidRPr="0095208C" w:rsidRDefault="009759F6" w:rsidP="009759F6">
      <w:pPr>
        <w:tabs>
          <w:tab w:val="left" w:pos="1080"/>
        </w:tabs>
        <w:autoSpaceDE w:val="0"/>
        <w:autoSpaceDN w:val="0"/>
        <w:spacing w:after="0" w:line="240" w:lineRule="auto"/>
        <w:jc w:val="both"/>
        <w:rPr>
          <w:rFonts w:ascii="Times New Roman" w:eastAsia="Times New Roman" w:hAnsi="Times New Roman"/>
          <w:sz w:val="24"/>
          <w:szCs w:val="24"/>
          <w:lang w:eastAsia="ru-RU"/>
        </w:rPr>
      </w:pPr>
      <w:proofErr w:type="gramStart"/>
      <w:r w:rsidRPr="0095208C">
        <w:rPr>
          <w:rFonts w:ascii="Times New Roman" w:eastAsia="Times New Roman" w:hAnsi="Times New Roman"/>
          <w:sz w:val="24"/>
          <w:szCs w:val="24"/>
          <w:lang w:eastAsia="ru-RU"/>
        </w:rPr>
        <w:t>действующего на основании _________________, просит предоставить лицензию на осуществление деятельности</w:t>
      </w:r>
      <w:r w:rsidRPr="0095208C">
        <w:t xml:space="preserve"> </w:t>
      </w:r>
      <w:r w:rsidRPr="0095208C">
        <w:rPr>
          <w:rFonts w:ascii="Times New Roman" w:eastAsia="Times New Roman" w:hAnsi="Times New Roman"/>
          <w:sz w:val="24"/>
          <w:szCs w:val="24"/>
          <w:lang w:eastAsia="ru-RU"/>
        </w:rPr>
        <w:t xml:space="preserve">по производству лекарственных средств для ветеринарного применения. </w:t>
      </w:r>
      <w:proofErr w:type="gramEnd"/>
    </w:p>
    <w:p w:rsidR="009759F6" w:rsidRPr="0095208C" w:rsidRDefault="009759F6" w:rsidP="009759F6">
      <w:pPr>
        <w:tabs>
          <w:tab w:val="left" w:pos="1080"/>
        </w:tabs>
        <w:autoSpaceDE w:val="0"/>
        <w:autoSpaceDN w:val="0"/>
        <w:spacing w:after="0" w:line="240" w:lineRule="auto"/>
        <w:ind w:firstLine="567"/>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 xml:space="preserve">Достоверность представленных документов подтверждаю. Обязуюсь в случае преобразования </w:t>
      </w:r>
      <w:r w:rsidRPr="0095208C">
        <w:rPr>
          <w:rFonts w:ascii="Times New Roman" w:hAnsi="Times New Roman"/>
          <w:sz w:val="24"/>
          <w:szCs w:val="24"/>
        </w:rPr>
        <w:t xml:space="preserve">не позднее чем </w:t>
      </w:r>
      <w:proofErr w:type="gramStart"/>
      <w:r w:rsidRPr="0095208C">
        <w:rPr>
          <w:rFonts w:ascii="Times New Roman" w:hAnsi="Times New Roman"/>
          <w:sz w:val="24"/>
          <w:szCs w:val="24"/>
        </w:rPr>
        <w:t>через пятнадцать рабочих дней со дня внесения соответствующих изменений в единый государственный реестр юридических лиц подать заявление о переоформлении лицензии с приложением</w:t>
      </w:r>
      <w:proofErr w:type="gramEnd"/>
      <w:r w:rsidRPr="0095208C">
        <w:rPr>
          <w:rFonts w:ascii="Times New Roman" w:hAnsi="Times New Roman"/>
          <w:sz w:val="24"/>
          <w:szCs w:val="24"/>
        </w:rPr>
        <w:t xml:space="preserve"> соответствующих документов</w:t>
      </w:r>
      <w:r w:rsidRPr="0095208C">
        <w:rPr>
          <w:rFonts w:ascii="Times New Roman" w:eastAsia="Times New Roman" w:hAnsi="Times New Roman"/>
          <w:sz w:val="24"/>
          <w:szCs w:val="24"/>
          <w:lang w:eastAsia="ru-RU"/>
        </w:rPr>
        <w:t>.</w:t>
      </w:r>
    </w:p>
    <w:p w:rsidR="009759F6" w:rsidRPr="0095208C" w:rsidRDefault="009759F6" w:rsidP="009759F6">
      <w:pPr>
        <w:tabs>
          <w:tab w:val="left" w:pos="1080"/>
        </w:tabs>
        <w:autoSpaceDE w:val="0"/>
        <w:autoSpaceDN w:val="0"/>
        <w:spacing w:after="0" w:line="240" w:lineRule="auto"/>
        <w:ind w:firstLine="567"/>
        <w:jc w:val="both"/>
        <w:rPr>
          <w:rFonts w:ascii="Times New Roman" w:eastAsia="Times New Roman" w:hAnsi="Times New Roman"/>
          <w:sz w:val="24"/>
          <w:szCs w:val="24"/>
          <w:lang w:eastAsia="ru-RU"/>
        </w:rPr>
      </w:pPr>
    </w:p>
    <w:p w:rsidR="009759F6" w:rsidRPr="0095208C" w:rsidRDefault="009759F6" w:rsidP="009759F6">
      <w:pPr>
        <w:shd w:val="clear" w:color="auto" w:fill="FFFFFF"/>
        <w:tabs>
          <w:tab w:val="left" w:pos="1418"/>
        </w:tabs>
        <w:autoSpaceDE w:val="0"/>
        <w:autoSpaceDN w:val="0"/>
        <w:spacing w:after="0" w:line="240" w:lineRule="auto"/>
        <w:ind w:left="567" w:hanging="567"/>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lastRenderedPageBreak/>
        <w:t xml:space="preserve">Прошу лицензию, </w:t>
      </w:r>
      <w:r w:rsidRPr="0095208C">
        <w:rPr>
          <w:rFonts w:ascii="Times New Roman" w:hAnsi="Times New Roman"/>
          <w:sz w:val="24"/>
          <w:szCs w:val="24"/>
        </w:rPr>
        <w:t xml:space="preserve">информацию по вопросам лицензирования </w:t>
      </w:r>
      <w:r w:rsidRPr="0095208C">
        <w:rPr>
          <w:rFonts w:ascii="Times New Roman" w:eastAsia="Times New Roman" w:hAnsi="Times New Roman"/>
          <w:sz w:val="24"/>
          <w:szCs w:val="24"/>
          <w:lang w:eastAsia="ru-RU"/>
        </w:rPr>
        <w:t>направить в форме электронного документа по следующему адресу ____________________________________</w:t>
      </w:r>
      <w:r w:rsidR="0072003E" w:rsidRPr="0095208C">
        <w:rPr>
          <w:rFonts w:ascii="Times New Roman" w:eastAsia="Times New Roman" w:hAnsi="Times New Roman"/>
          <w:sz w:val="24"/>
          <w:szCs w:val="24"/>
          <w:lang w:eastAsia="ru-RU"/>
        </w:rPr>
        <w:t>_____________________________________</w:t>
      </w:r>
      <w:r w:rsidRPr="0095208C">
        <w:rPr>
          <w:rFonts w:ascii="Times New Roman" w:eastAsia="Times New Roman" w:hAnsi="Times New Roman"/>
          <w:sz w:val="24"/>
          <w:szCs w:val="24"/>
          <w:lang w:eastAsia="ru-RU"/>
        </w:rPr>
        <w:t xml:space="preserve"> _______________________________________________________________</w:t>
      </w:r>
      <w:r w:rsidR="0072003E" w:rsidRPr="0095208C">
        <w:rPr>
          <w:rFonts w:ascii="Times New Roman" w:eastAsia="Times New Roman" w:hAnsi="Times New Roman"/>
          <w:sz w:val="24"/>
          <w:szCs w:val="24"/>
          <w:lang w:eastAsia="ru-RU"/>
        </w:rPr>
        <w:t>__________</w:t>
      </w:r>
    </w:p>
    <w:p w:rsidR="00EE492A" w:rsidRPr="0095208C" w:rsidRDefault="00EE492A" w:rsidP="009759F6">
      <w:pPr>
        <w:shd w:val="clear" w:color="auto" w:fill="FFFFFF"/>
        <w:autoSpaceDE w:val="0"/>
        <w:autoSpaceDN w:val="0"/>
        <w:spacing w:after="0" w:line="240" w:lineRule="auto"/>
        <w:ind w:left="567" w:hanging="567"/>
        <w:jc w:val="both"/>
        <w:rPr>
          <w:rFonts w:ascii="Times New Roman" w:eastAsia="Times New Roman" w:hAnsi="Times New Roman"/>
          <w:sz w:val="24"/>
          <w:szCs w:val="24"/>
          <w:lang w:eastAsia="ru-RU"/>
        </w:rPr>
      </w:pPr>
    </w:p>
    <w:p w:rsidR="009759F6" w:rsidRPr="0095208C" w:rsidRDefault="009759F6" w:rsidP="009759F6">
      <w:pPr>
        <w:shd w:val="clear" w:color="auto" w:fill="FFFFFF"/>
        <w:autoSpaceDE w:val="0"/>
        <w:autoSpaceDN w:val="0"/>
        <w:spacing w:after="0" w:line="240" w:lineRule="auto"/>
        <w:ind w:left="567" w:hanging="567"/>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Прошу лицензию направить в форме документа на бланке строгой отчетности по следующему адресу ____________________________________________________________</w:t>
      </w:r>
      <w:r w:rsidR="0072003E" w:rsidRPr="0095208C">
        <w:rPr>
          <w:rFonts w:ascii="Times New Roman" w:eastAsia="Times New Roman" w:hAnsi="Times New Roman"/>
          <w:sz w:val="24"/>
          <w:szCs w:val="24"/>
          <w:lang w:eastAsia="ru-RU"/>
        </w:rPr>
        <w:t>____________</w:t>
      </w:r>
    </w:p>
    <w:p w:rsidR="009759F6" w:rsidRPr="0095208C" w:rsidRDefault="009759F6" w:rsidP="009759F6">
      <w:pPr>
        <w:tabs>
          <w:tab w:val="left" w:pos="1080"/>
        </w:tabs>
        <w:autoSpaceDE w:val="0"/>
        <w:autoSpaceDN w:val="0"/>
        <w:spacing w:after="0" w:line="240" w:lineRule="auto"/>
        <w:ind w:left="567"/>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______________________________________________________</w:t>
      </w:r>
      <w:r w:rsidR="0072003E" w:rsidRPr="0095208C">
        <w:rPr>
          <w:rFonts w:ascii="Times New Roman" w:eastAsia="Times New Roman" w:hAnsi="Times New Roman"/>
          <w:sz w:val="24"/>
          <w:szCs w:val="24"/>
          <w:lang w:eastAsia="ru-RU"/>
        </w:rPr>
        <w:t>__________________</w:t>
      </w:r>
    </w:p>
    <w:p w:rsidR="009759F6" w:rsidRPr="0095208C" w:rsidRDefault="009759F6" w:rsidP="009759F6">
      <w:pPr>
        <w:shd w:val="clear" w:color="auto" w:fill="FFFFFF"/>
        <w:tabs>
          <w:tab w:val="left" w:pos="900"/>
        </w:tabs>
        <w:autoSpaceDE w:val="0"/>
        <w:autoSpaceDN w:val="0"/>
        <w:spacing w:after="0" w:line="240" w:lineRule="auto"/>
        <w:jc w:val="center"/>
        <w:rPr>
          <w:rFonts w:ascii="Times New Roman" w:eastAsia="Times New Roman" w:hAnsi="Times New Roman"/>
          <w:sz w:val="16"/>
          <w:szCs w:val="16"/>
          <w:lang w:eastAsia="ru-RU"/>
        </w:rPr>
      </w:pPr>
      <w:r w:rsidRPr="0095208C">
        <w:rPr>
          <w:rFonts w:ascii="Times New Roman" w:eastAsia="Times New Roman" w:hAnsi="Times New Roman"/>
          <w:sz w:val="16"/>
          <w:szCs w:val="16"/>
          <w:lang w:eastAsia="ru-RU"/>
        </w:rPr>
        <w:t xml:space="preserve">(Ф.И.О. </w:t>
      </w:r>
      <w:proofErr w:type="gramStart"/>
      <w:r w:rsidRPr="0095208C">
        <w:rPr>
          <w:rFonts w:ascii="Times New Roman" w:eastAsia="Times New Roman" w:hAnsi="Times New Roman"/>
          <w:sz w:val="16"/>
          <w:szCs w:val="16"/>
          <w:lang w:eastAsia="ru-RU"/>
        </w:rPr>
        <w:t>руководителя</w:t>
      </w:r>
      <w:proofErr w:type="gramEnd"/>
      <w:r w:rsidRPr="0095208C">
        <w:rPr>
          <w:rFonts w:ascii="Times New Roman" w:eastAsia="Times New Roman" w:hAnsi="Times New Roman"/>
          <w:sz w:val="16"/>
          <w:szCs w:val="16"/>
          <w:lang w:eastAsia="ru-RU"/>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9759F6" w:rsidRPr="0095208C" w:rsidRDefault="009759F6" w:rsidP="009759F6">
      <w:pPr>
        <w:shd w:val="clear" w:color="auto" w:fill="FFFFFF"/>
        <w:autoSpaceDE w:val="0"/>
        <w:autoSpaceDN w:val="0"/>
        <w:spacing w:after="0" w:line="240" w:lineRule="auto"/>
        <w:ind w:left="567" w:hanging="567"/>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Получить лично________________________________________________________________ _____________________________________________</w:t>
      </w:r>
      <w:r w:rsidR="0072003E" w:rsidRPr="0095208C">
        <w:rPr>
          <w:rFonts w:ascii="Times New Roman" w:eastAsia="Times New Roman" w:hAnsi="Times New Roman"/>
          <w:sz w:val="24"/>
          <w:szCs w:val="24"/>
          <w:lang w:eastAsia="ru-RU"/>
        </w:rPr>
        <w:t>____________________________</w:t>
      </w:r>
    </w:p>
    <w:p w:rsidR="009759F6" w:rsidRPr="0095208C" w:rsidRDefault="009759F6" w:rsidP="009759F6">
      <w:pPr>
        <w:shd w:val="clear" w:color="auto" w:fill="FFFFFF"/>
        <w:tabs>
          <w:tab w:val="left" w:pos="900"/>
        </w:tabs>
        <w:autoSpaceDE w:val="0"/>
        <w:autoSpaceDN w:val="0"/>
        <w:spacing w:after="0" w:line="240" w:lineRule="auto"/>
        <w:jc w:val="center"/>
        <w:rPr>
          <w:rFonts w:ascii="Times New Roman" w:eastAsia="Times New Roman" w:hAnsi="Times New Roman"/>
          <w:sz w:val="16"/>
          <w:szCs w:val="16"/>
          <w:lang w:eastAsia="ru-RU"/>
        </w:rPr>
      </w:pPr>
      <w:r w:rsidRPr="0095208C">
        <w:rPr>
          <w:rFonts w:ascii="Times New Roman" w:eastAsia="Times New Roman" w:hAnsi="Times New Roman"/>
          <w:sz w:val="16"/>
          <w:szCs w:val="16"/>
          <w:lang w:eastAsia="ru-RU"/>
        </w:rPr>
        <w:t xml:space="preserve">(Ф.И.О. </w:t>
      </w:r>
      <w:proofErr w:type="gramStart"/>
      <w:r w:rsidRPr="0095208C">
        <w:rPr>
          <w:rFonts w:ascii="Times New Roman" w:eastAsia="Times New Roman" w:hAnsi="Times New Roman"/>
          <w:sz w:val="16"/>
          <w:szCs w:val="16"/>
          <w:lang w:eastAsia="ru-RU"/>
        </w:rPr>
        <w:t>руководителя</w:t>
      </w:r>
      <w:proofErr w:type="gramEnd"/>
      <w:r w:rsidRPr="0095208C">
        <w:rPr>
          <w:rFonts w:ascii="Times New Roman" w:eastAsia="Times New Roman" w:hAnsi="Times New Roman"/>
          <w:sz w:val="16"/>
          <w:szCs w:val="16"/>
          <w:lang w:eastAsia="ru-RU"/>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9759F6" w:rsidRPr="0095208C" w:rsidRDefault="009759F6" w:rsidP="009759F6">
      <w:pPr>
        <w:shd w:val="clear" w:color="auto" w:fill="FFFFFF"/>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p>
    <w:p w:rsidR="009759F6" w:rsidRPr="0095208C" w:rsidRDefault="009759F6" w:rsidP="009759F6">
      <w:pPr>
        <w:shd w:val="clear" w:color="auto" w:fill="FFFFFF"/>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p>
    <w:p w:rsidR="009759F6" w:rsidRPr="0095208C" w:rsidRDefault="009759F6" w:rsidP="009759F6">
      <w:pPr>
        <w:shd w:val="clear" w:color="auto" w:fill="FFFFFF"/>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p>
    <w:tbl>
      <w:tblPr>
        <w:tblW w:w="9748" w:type="dxa"/>
        <w:tblLayout w:type="fixed"/>
        <w:tblCellMar>
          <w:left w:w="28" w:type="dxa"/>
          <w:right w:w="28" w:type="dxa"/>
        </w:tblCellMar>
        <w:tblLook w:val="0000"/>
      </w:tblPr>
      <w:tblGrid>
        <w:gridCol w:w="170"/>
        <w:gridCol w:w="397"/>
        <w:gridCol w:w="244"/>
        <w:gridCol w:w="1361"/>
        <w:gridCol w:w="352"/>
        <w:gridCol w:w="481"/>
        <w:gridCol w:w="425"/>
        <w:gridCol w:w="1276"/>
        <w:gridCol w:w="5042"/>
      </w:tblGrid>
      <w:tr w:rsidR="009759F6" w:rsidRPr="0095208C" w:rsidTr="009759F6">
        <w:tc>
          <w:tcPr>
            <w:tcW w:w="170"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jc w:val="right"/>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9759F6" w:rsidRPr="0095208C" w:rsidRDefault="009759F6" w:rsidP="009759F6">
            <w:pPr>
              <w:tabs>
                <w:tab w:val="left" w:pos="1080"/>
              </w:tabs>
              <w:autoSpaceDE w:val="0"/>
              <w:autoSpaceDN w:val="0"/>
              <w:spacing w:after="0" w:line="240" w:lineRule="auto"/>
              <w:jc w:val="center"/>
              <w:rPr>
                <w:rFonts w:ascii="Times New Roman" w:eastAsia="Times New Roman" w:hAnsi="Times New Roman"/>
                <w:sz w:val="24"/>
                <w:szCs w:val="24"/>
                <w:lang w:eastAsia="ru-RU"/>
              </w:rPr>
            </w:pPr>
          </w:p>
        </w:tc>
        <w:tc>
          <w:tcPr>
            <w:tcW w:w="244"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9759F6" w:rsidRPr="0095208C" w:rsidRDefault="009759F6" w:rsidP="009759F6">
            <w:pPr>
              <w:tabs>
                <w:tab w:val="left" w:pos="1080"/>
              </w:tabs>
              <w:autoSpaceDE w:val="0"/>
              <w:autoSpaceDN w:val="0"/>
              <w:spacing w:after="0" w:line="240" w:lineRule="auto"/>
              <w:jc w:val="center"/>
              <w:rPr>
                <w:rFonts w:ascii="Times New Roman" w:eastAsia="Times New Roman" w:hAnsi="Times New Roman"/>
                <w:sz w:val="24"/>
                <w:szCs w:val="24"/>
                <w:lang w:eastAsia="ru-RU"/>
              </w:rPr>
            </w:pPr>
          </w:p>
        </w:tc>
        <w:tc>
          <w:tcPr>
            <w:tcW w:w="352"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jc w:val="right"/>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20</w:t>
            </w:r>
          </w:p>
        </w:tc>
        <w:tc>
          <w:tcPr>
            <w:tcW w:w="481" w:type="dxa"/>
            <w:tcBorders>
              <w:top w:val="nil"/>
              <w:left w:val="nil"/>
              <w:bottom w:val="single" w:sz="4" w:space="0" w:color="auto"/>
              <w:right w:val="nil"/>
            </w:tcBorders>
            <w:vAlign w:val="bottom"/>
          </w:tcPr>
          <w:p w:rsidR="009759F6" w:rsidRPr="0095208C" w:rsidRDefault="009759F6" w:rsidP="009759F6">
            <w:pPr>
              <w:tabs>
                <w:tab w:val="left" w:pos="1080"/>
              </w:tabs>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ind w:left="57"/>
              <w:rPr>
                <w:rFonts w:ascii="Times New Roman" w:eastAsia="Times New Roman" w:hAnsi="Times New Roman"/>
                <w:sz w:val="24"/>
                <w:szCs w:val="24"/>
                <w:lang w:eastAsia="ru-RU"/>
              </w:rPr>
            </w:pPr>
            <w:proofErr w:type="gramStart"/>
            <w:r w:rsidRPr="0095208C">
              <w:rPr>
                <w:rFonts w:ascii="Times New Roman" w:eastAsia="Times New Roman" w:hAnsi="Times New Roman"/>
                <w:sz w:val="24"/>
                <w:szCs w:val="24"/>
                <w:lang w:eastAsia="ru-RU"/>
              </w:rPr>
              <w:t>г</w:t>
            </w:r>
            <w:proofErr w:type="gramEnd"/>
            <w:r w:rsidRPr="0095208C">
              <w:rPr>
                <w:rFonts w:ascii="Times New Roman" w:eastAsia="Times New Roman" w:hAnsi="Times New Roman"/>
                <w:sz w:val="24"/>
                <w:szCs w:val="24"/>
                <w:lang w:eastAsia="ru-RU"/>
              </w:rPr>
              <w:t>.</w:t>
            </w:r>
          </w:p>
        </w:tc>
        <w:tc>
          <w:tcPr>
            <w:tcW w:w="1276"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ind w:left="57"/>
              <w:jc w:val="right"/>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М.П.</w:t>
            </w:r>
          </w:p>
        </w:tc>
        <w:tc>
          <w:tcPr>
            <w:tcW w:w="5042" w:type="dxa"/>
            <w:tcBorders>
              <w:top w:val="nil"/>
              <w:left w:val="nil"/>
              <w:bottom w:val="nil"/>
              <w:right w:val="nil"/>
            </w:tcBorders>
          </w:tcPr>
          <w:p w:rsidR="009759F6" w:rsidRPr="0095208C" w:rsidRDefault="009759F6" w:rsidP="009759F6">
            <w:pPr>
              <w:tabs>
                <w:tab w:val="left" w:pos="1080"/>
              </w:tabs>
              <w:autoSpaceDE w:val="0"/>
              <w:autoSpaceDN w:val="0"/>
              <w:spacing w:after="0" w:line="240" w:lineRule="auto"/>
              <w:ind w:left="57"/>
              <w:jc w:val="center"/>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____________________________</w:t>
            </w:r>
          </w:p>
          <w:p w:rsidR="009759F6" w:rsidRPr="0095208C" w:rsidRDefault="009759F6" w:rsidP="009759F6">
            <w:pPr>
              <w:tabs>
                <w:tab w:val="left" w:pos="1080"/>
              </w:tabs>
              <w:autoSpaceDE w:val="0"/>
              <w:autoSpaceDN w:val="0"/>
              <w:spacing w:after="0" w:line="240" w:lineRule="auto"/>
              <w:ind w:left="57"/>
              <w:jc w:val="center"/>
              <w:rPr>
                <w:rFonts w:ascii="Times New Roman" w:eastAsia="Times New Roman" w:hAnsi="Times New Roman"/>
                <w:sz w:val="16"/>
                <w:szCs w:val="16"/>
                <w:lang w:eastAsia="ru-RU"/>
              </w:rPr>
            </w:pPr>
            <w:r w:rsidRPr="0095208C">
              <w:rPr>
                <w:rFonts w:ascii="Times New Roman" w:eastAsia="Times New Roman" w:hAnsi="Times New Roman"/>
                <w:sz w:val="16"/>
                <w:szCs w:val="16"/>
                <w:lang w:eastAsia="ru-RU"/>
              </w:rPr>
              <w:t>(подпись)</w:t>
            </w:r>
          </w:p>
        </w:tc>
      </w:tr>
    </w:tbl>
    <w:p w:rsidR="009759F6" w:rsidRPr="0095208C" w:rsidRDefault="009759F6" w:rsidP="009759F6">
      <w:pPr>
        <w:spacing w:after="0" w:line="240" w:lineRule="auto"/>
        <w:rPr>
          <w:rFonts w:ascii="Times New Roman" w:hAnsi="Times New Roman"/>
        </w:rPr>
      </w:pPr>
      <w:r w:rsidRPr="0095208C">
        <w:rPr>
          <w:rFonts w:ascii="Times New Roman" w:hAnsi="Times New Roman"/>
        </w:rPr>
        <w:br w:type="page"/>
      </w:r>
    </w:p>
    <w:p w:rsidR="009759F6" w:rsidRPr="0095208C" w:rsidRDefault="009759F6" w:rsidP="009759F6">
      <w:pPr>
        <w:pStyle w:val="ConsPlusNonformat"/>
        <w:tabs>
          <w:tab w:val="left" w:pos="1080"/>
        </w:tabs>
        <w:ind w:left="5245"/>
        <w:jc w:val="both"/>
        <w:rPr>
          <w:rFonts w:ascii="Times New Roman" w:hAnsi="Times New Roman" w:cs="Times New Roman"/>
          <w:sz w:val="22"/>
          <w:szCs w:val="22"/>
        </w:rPr>
      </w:pPr>
      <w:r w:rsidRPr="0095208C">
        <w:rPr>
          <w:rFonts w:ascii="Times New Roman" w:hAnsi="Times New Roman" w:cs="Times New Roman"/>
          <w:sz w:val="22"/>
          <w:szCs w:val="22"/>
        </w:rPr>
        <w:lastRenderedPageBreak/>
        <w:t xml:space="preserve">Приложение </w:t>
      </w:r>
      <w:proofErr w:type="gramStart"/>
      <w:r w:rsidRPr="0095208C">
        <w:rPr>
          <w:rFonts w:ascii="Times New Roman" w:hAnsi="Times New Roman" w:cs="Times New Roman"/>
          <w:sz w:val="22"/>
          <w:szCs w:val="22"/>
        </w:rPr>
        <w:t>к заявлению о предоставлении лицензии на осуществление деятельности по производству лекарственных средств для ветеринарного применения</w:t>
      </w:r>
      <w:proofErr w:type="gramEnd"/>
    </w:p>
    <w:p w:rsidR="009759F6" w:rsidRPr="0095208C" w:rsidRDefault="009759F6" w:rsidP="009759F6">
      <w:pPr>
        <w:pStyle w:val="ConsPlusNonformat"/>
        <w:tabs>
          <w:tab w:val="left" w:pos="1080"/>
        </w:tabs>
        <w:ind w:left="5245"/>
        <w:jc w:val="both"/>
        <w:rPr>
          <w:rFonts w:ascii="Times New Roman" w:hAnsi="Times New Roman" w:cs="Times New Roman"/>
          <w:sz w:val="22"/>
          <w:szCs w:val="22"/>
        </w:rPr>
      </w:pPr>
    </w:p>
    <w:p w:rsidR="009759F6" w:rsidRPr="0095208C" w:rsidRDefault="009759F6" w:rsidP="009759F6">
      <w:pPr>
        <w:pStyle w:val="ConsPlusNonformat"/>
        <w:tabs>
          <w:tab w:val="left" w:pos="1080"/>
        </w:tabs>
        <w:jc w:val="center"/>
        <w:rPr>
          <w:rFonts w:ascii="Times New Roman" w:hAnsi="Times New Roman" w:cs="Times New Roman"/>
          <w:sz w:val="22"/>
          <w:szCs w:val="22"/>
        </w:rPr>
      </w:pPr>
      <w:r w:rsidRPr="0095208C">
        <w:rPr>
          <w:rFonts w:ascii="Times New Roman" w:hAnsi="Times New Roman" w:cs="Times New Roman"/>
          <w:sz w:val="22"/>
          <w:szCs w:val="22"/>
        </w:rPr>
        <w:t xml:space="preserve">Опись документов, </w:t>
      </w:r>
    </w:p>
    <w:p w:rsidR="009759F6" w:rsidRPr="0095208C" w:rsidRDefault="009759F6" w:rsidP="00B240F2">
      <w:pPr>
        <w:pStyle w:val="ConsPlusNonformat"/>
        <w:tabs>
          <w:tab w:val="left" w:pos="1080"/>
        </w:tabs>
        <w:jc w:val="center"/>
        <w:rPr>
          <w:rFonts w:ascii="Times New Roman" w:hAnsi="Times New Roman" w:cs="Times New Roman"/>
          <w:sz w:val="22"/>
          <w:szCs w:val="22"/>
        </w:rPr>
      </w:pPr>
      <w:r w:rsidRPr="0095208C">
        <w:rPr>
          <w:rFonts w:ascii="Times New Roman" w:hAnsi="Times New Roman" w:cs="Times New Roman"/>
          <w:sz w:val="22"/>
          <w:szCs w:val="22"/>
        </w:rPr>
        <w:t>пред</w:t>
      </w:r>
      <w:r w:rsidR="00B240F2" w:rsidRPr="0095208C">
        <w:rPr>
          <w:rFonts w:ascii="Times New Roman" w:hAnsi="Times New Roman" w:cs="Times New Roman"/>
          <w:sz w:val="22"/>
          <w:szCs w:val="22"/>
        </w:rPr>
        <w:t xml:space="preserve">ставленных соискателем лицензии </w:t>
      </w:r>
      <w:r w:rsidRPr="0095208C">
        <w:rPr>
          <w:rFonts w:ascii="Times New Roman" w:hAnsi="Times New Roman" w:cs="Times New Roman"/>
          <w:sz w:val="22"/>
          <w:szCs w:val="22"/>
        </w:rPr>
        <w:t>для получения лицензии на осуществление деятельности по производству лекарственных сре</w:t>
      </w:r>
      <w:proofErr w:type="gramStart"/>
      <w:r w:rsidRPr="0095208C">
        <w:rPr>
          <w:rFonts w:ascii="Times New Roman" w:hAnsi="Times New Roman" w:cs="Times New Roman"/>
          <w:sz w:val="22"/>
          <w:szCs w:val="22"/>
        </w:rPr>
        <w:t>дств дл</w:t>
      </w:r>
      <w:proofErr w:type="gramEnd"/>
      <w:r w:rsidRPr="0095208C">
        <w:rPr>
          <w:rFonts w:ascii="Times New Roman" w:hAnsi="Times New Roman" w:cs="Times New Roman"/>
          <w:sz w:val="22"/>
          <w:szCs w:val="22"/>
        </w:rPr>
        <w:t>я ветеринарного применения</w:t>
      </w:r>
    </w:p>
    <w:p w:rsidR="009759F6" w:rsidRPr="0095208C" w:rsidRDefault="009759F6" w:rsidP="009759F6">
      <w:pPr>
        <w:pStyle w:val="ConsPlusNonformat"/>
        <w:tabs>
          <w:tab w:val="left" w:pos="1080"/>
        </w:tabs>
        <w:jc w:val="center"/>
        <w:rPr>
          <w:rFonts w:ascii="Times New Roman" w:hAnsi="Times New Roman" w:cs="Times New Roman"/>
          <w:sz w:val="22"/>
          <w:szCs w:val="22"/>
        </w:rPr>
      </w:pPr>
    </w:p>
    <w:p w:rsidR="00144A11" w:rsidRPr="0095208C" w:rsidRDefault="009759F6" w:rsidP="0072003E">
      <w:pPr>
        <w:pStyle w:val="ConsPlusNonformat"/>
        <w:tabs>
          <w:tab w:val="left" w:pos="1080"/>
        </w:tabs>
        <w:jc w:val="center"/>
        <w:rPr>
          <w:rFonts w:ascii="Times New Roman" w:hAnsi="Times New Roman" w:cs="Times New Roman"/>
          <w:iCs/>
          <w:sz w:val="18"/>
          <w:szCs w:val="18"/>
        </w:rPr>
      </w:pPr>
      <w:r w:rsidRPr="0095208C">
        <w:rPr>
          <w:rFonts w:ascii="Times New Roman" w:hAnsi="Times New Roman" w:cs="Times New Roman"/>
          <w:sz w:val="22"/>
          <w:szCs w:val="22"/>
        </w:rPr>
        <w:t>Настоящим удостоверяется, что _____________________________________________________________</w:t>
      </w:r>
      <w:r w:rsidR="0072003E" w:rsidRPr="0095208C">
        <w:rPr>
          <w:rFonts w:ascii="Times New Roman" w:hAnsi="Times New Roman" w:cs="Times New Roman"/>
          <w:sz w:val="22"/>
          <w:szCs w:val="22"/>
        </w:rPr>
        <w:t>______________________</w:t>
      </w:r>
    </w:p>
    <w:p w:rsidR="009759F6" w:rsidRPr="0095208C" w:rsidRDefault="009759F6" w:rsidP="0072003E">
      <w:pPr>
        <w:pStyle w:val="ConsPlusNonformat"/>
        <w:tabs>
          <w:tab w:val="left" w:pos="1080"/>
        </w:tabs>
        <w:jc w:val="center"/>
        <w:rPr>
          <w:rFonts w:ascii="Times New Roman" w:hAnsi="Times New Roman" w:cs="Times New Roman"/>
          <w:sz w:val="22"/>
          <w:szCs w:val="22"/>
        </w:rPr>
      </w:pPr>
      <w:r w:rsidRPr="0095208C">
        <w:rPr>
          <w:rFonts w:ascii="Times New Roman" w:hAnsi="Times New Roman" w:cs="Times New Roman"/>
          <w:iCs/>
          <w:sz w:val="18"/>
          <w:szCs w:val="18"/>
        </w:rPr>
        <w:t>Ф.И.О.</w:t>
      </w:r>
      <w:r w:rsidR="0072003E" w:rsidRPr="0095208C">
        <w:rPr>
          <w:rFonts w:ascii="Times New Roman" w:hAnsi="Times New Roman" w:cs="Times New Roman"/>
          <w:sz w:val="22"/>
          <w:szCs w:val="22"/>
        </w:rPr>
        <w:t xml:space="preserve"> </w:t>
      </w:r>
      <w:r w:rsidRPr="0095208C">
        <w:rPr>
          <w:rFonts w:ascii="Times New Roman" w:hAnsi="Times New Roman" w:cs="Times New Roman"/>
          <w:sz w:val="22"/>
          <w:szCs w:val="22"/>
        </w:rPr>
        <w:t>представитель соискателя лицензии (лицензиата) ______________________________________________</w:t>
      </w:r>
      <w:r w:rsidR="0072003E" w:rsidRPr="0095208C">
        <w:rPr>
          <w:rFonts w:ascii="Times New Roman" w:hAnsi="Times New Roman" w:cs="Times New Roman"/>
          <w:sz w:val="22"/>
          <w:szCs w:val="22"/>
        </w:rPr>
        <w:t>______________________________________</w:t>
      </w:r>
    </w:p>
    <w:p w:rsidR="009759F6" w:rsidRPr="0095208C" w:rsidRDefault="009759F6" w:rsidP="0072003E">
      <w:pPr>
        <w:pStyle w:val="ConsPlusNonformat"/>
        <w:tabs>
          <w:tab w:val="left" w:pos="1080"/>
        </w:tabs>
        <w:rPr>
          <w:rFonts w:ascii="Times New Roman" w:hAnsi="Times New Roman" w:cs="Times New Roman"/>
          <w:iCs/>
          <w:sz w:val="18"/>
          <w:szCs w:val="18"/>
        </w:rPr>
      </w:pPr>
      <w:r w:rsidRPr="0095208C">
        <w:rPr>
          <w:rFonts w:ascii="Times New Roman" w:hAnsi="Times New Roman" w:cs="Times New Roman"/>
          <w:iCs/>
          <w:sz w:val="18"/>
          <w:szCs w:val="18"/>
        </w:rPr>
        <w:t xml:space="preserve">                                                                   наименование соискателя лицензии </w:t>
      </w:r>
    </w:p>
    <w:p w:rsidR="009759F6" w:rsidRPr="0095208C" w:rsidRDefault="009759F6" w:rsidP="009759F6">
      <w:pPr>
        <w:pStyle w:val="ConsPlusNonformat"/>
        <w:tabs>
          <w:tab w:val="left" w:pos="1080"/>
        </w:tabs>
        <w:rPr>
          <w:rFonts w:ascii="Times New Roman" w:hAnsi="Times New Roman" w:cs="Times New Roman"/>
          <w:sz w:val="22"/>
          <w:szCs w:val="22"/>
        </w:rPr>
      </w:pPr>
      <w:r w:rsidRPr="0095208C">
        <w:rPr>
          <w:rFonts w:ascii="Times New Roman" w:hAnsi="Times New Roman" w:cs="Times New Roman"/>
          <w:sz w:val="22"/>
          <w:szCs w:val="22"/>
        </w:rPr>
        <w:t xml:space="preserve"> представил, а лиц</w:t>
      </w:r>
      <w:r w:rsidR="0072003E" w:rsidRPr="0095208C">
        <w:rPr>
          <w:rFonts w:ascii="Times New Roman" w:hAnsi="Times New Roman" w:cs="Times New Roman"/>
          <w:sz w:val="22"/>
          <w:szCs w:val="22"/>
        </w:rPr>
        <w:t xml:space="preserve">ензирующий орган </w:t>
      </w:r>
      <w:proofErr w:type="spellStart"/>
      <w:r w:rsidR="0072003E" w:rsidRPr="0095208C">
        <w:rPr>
          <w:rFonts w:ascii="Times New Roman" w:hAnsi="Times New Roman" w:cs="Times New Roman"/>
          <w:sz w:val="22"/>
          <w:szCs w:val="22"/>
        </w:rPr>
        <w:t>______________________________________________</w:t>
      </w:r>
      <w:r w:rsidRPr="0095208C">
        <w:rPr>
          <w:rFonts w:ascii="Times New Roman" w:hAnsi="Times New Roman" w:cs="Times New Roman"/>
          <w:sz w:val="22"/>
          <w:szCs w:val="22"/>
        </w:rPr>
        <w:t>принял</w:t>
      </w:r>
      <w:proofErr w:type="spellEnd"/>
    </w:p>
    <w:p w:rsidR="009759F6" w:rsidRPr="0095208C" w:rsidRDefault="009759F6" w:rsidP="009759F6">
      <w:pPr>
        <w:pStyle w:val="ConsPlusNonformat"/>
        <w:tabs>
          <w:tab w:val="left" w:pos="1080"/>
        </w:tabs>
        <w:jc w:val="center"/>
        <w:rPr>
          <w:rFonts w:ascii="Times New Roman" w:hAnsi="Times New Roman" w:cs="Times New Roman"/>
          <w:iCs/>
          <w:sz w:val="18"/>
          <w:szCs w:val="18"/>
        </w:rPr>
      </w:pPr>
      <w:r w:rsidRPr="0095208C">
        <w:rPr>
          <w:rFonts w:ascii="Times New Roman" w:hAnsi="Times New Roman" w:cs="Times New Roman"/>
          <w:iCs/>
          <w:sz w:val="18"/>
          <w:szCs w:val="18"/>
        </w:rPr>
        <w:t xml:space="preserve">                                                     наименование лицензирующего органа</w:t>
      </w:r>
    </w:p>
    <w:p w:rsidR="009759F6" w:rsidRPr="0095208C" w:rsidRDefault="009759F6" w:rsidP="009759F6">
      <w:pPr>
        <w:pStyle w:val="ConsPlusNonformat"/>
        <w:tabs>
          <w:tab w:val="left" w:pos="1080"/>
        </w:tabs>
        <w:rPr>
          <w:rFonts w:ascii="Times New Roman" w:hAnsi="Times New Roman" w:cs="Times New Roman"/>
          <w:sz w:val="22"/>
          <w:szCs w:val="22"/>
        </w:rPr>
      </w:pPr>
      <w:r w:rsidRPr="0095208C">
        <w:rPr>
          <w:rFonts w:ascii="Times New Roman" w:hAnsi="Times New Roman" w:cs="Times New Roman"/>
          <w:sz w:val="22"/>
          <w:szCs w:val="22"/>
        </w:rPr>
        <w:t xml:space="preserve">"_______" ___________________ 20____ г. </w:t>
      </w:r>
      <w:proofErr w:type="gramStart"/>
      <w:r w:rsidRPr="0095208C">
        <w:rPr>
          <w:rFonts w:ascii="Times New Roman" w:hAnsi="Times New Roman" w:cs="Times New Roman"/>
          <w:sz w:val="22"/>
          <w:szCs w:val="22"/>
        </w:rPr>
        <w:t>за</w:t>
      </w:r>
      <w:proofErr w:type="gramEnd"/>
      <w:r w:rsidRPr="0095208C">
        <w:rPr>
          <w:rFonts w:ascii="Times New Roman" w:hAnsi="Times New Roman" w:cs="Times New Roman"/>
          <w:sz w:val="22"/>
          <w:szCs w:val="22"/>
        </w:rPr>
        <w:t xml:space="preserve"> № _________________________________</w:t>
      </w:r>
      <w:r w:rsidR="00B240F2" w:rsidRPr="0095208C">
        <w:rPr>
          <w:rFonts w:ascii="Times New Roman" w:hAnsi="Times New Roman" w:cs="Times New Roman"/>
          <w:sz w:val="22"/>
          <w:szCs w:val="22"/>
        </w:rPr>
        <w:t>__________</w:t>
      </w:r>
      <w:r w:rsidRPr="0095208C">
        <w:rPr>
          <w:rFonts w:ascii="Times New Roman" w:hAnsi="Times New Roman" w:cs="Times New Roman"/>
          <w:sz w:val="22"/>
          <w:szCs w:val="22"/>
        </w:rPr>
        <w:t xml:space="preserve"> </w:t>
      </w:r>
    </w:p>
    <w:p w:rsidR="009759F6" w:rsidRPr="0095208C" w:rsidRDefault="009759F6" w:rsidP="009759F6">
      <w:pPr>
        <w:pStyle w:val="ConsPlusNonformat"/>
        <w:tabs>
          <w:tab w:val="left" w:pos="1080"/>
        </w:tabs>
        <w:rPr>
          <w:rFonts w:ascii="Times New Roman" w:hAnsi="Times New Roman" w:cs="Times New Roman"/>
          <w:sz w:val="22"/>
          <w:szCs w:val="22"/>
        </w:rPr>
      </w:pPr>
      <w:r w:rsidRPr="0095208C">
        <w:rPr>
          <w:rFonts w:ascii="Times New Roman" w:hAnsi="Times New Roman" w:cs="Times New Roman"/>
          <w:sz w:val="22"/>
          <w:szCs w:val="22"/>
        </w:rPr>
        <w:t>нижеследующие документы:</w:t>
      </w:r>
    </w:p>
    <w:tbl>
      <w:tblPr>
        <w:tblW w:w="9782" w:type="dxa"/>
        <w:tblInd w:w="-214" w:type="dxa"/>
        <w:tblLayout w:type="fixed"/>
        <w:tblCellMar>
          <w:left w:w="70" w:type="dxa"/>
          <w:right w:w="70" w:type="dxa"/>
        </w:tblCellMar>
        <w:tblLook w:val="0000"/>
      </w:tblPr>
      <w:tblGrid>
        <w:gridCol w:w="568"/>
        <w:gridCol w:w="6946"/>
        <w:gridCol w:w="2268"/>
      </w:tblGrid>
      <w:tr w:rsidR="009759F6" w:rsidRPr="0095208C" w:rsidTr="009759F6">
        <w:trPr>
          <w:trHeight w:val="600"/>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jc w:val="center"/>
              <w:rPr>
                <w:rFonts w:ascii="Times New Roman" w:hAnsi="Times New Roman" w:cs="Times New Roman"/>
                <w:szCs w:val="22"/>
              </w:rPr>
            </w:pPr>
            <w:r w:rsidRPr="0095208C">
              <w:rPr>
                <w:rFonts w:ascii="Times New Roman" w:hAnsi="Times New Roman" w:cs="Times New Roman"/>
                <w:szCs w:val="22"/>
              </w:rPr>
              <w:t xml:space="preserve">№ </w:t>
            </w:r>
            <w:r w:rsidRPr="0095208C">
              <w:rPr>
                <w:rFonts w:ascii="Times New Roman" w:hAnsi="Times New Roman" w:cs="Times New Roman"/>
                <w:szCs w:val="22"/>
              </w:rPr>
              <w:br/>
            </w:r>
            <w:proofErr w:type="spellStart"/>
            <w:proofErr w:type="gramStart"/>
            <w:r w:rsidRPr="0095208C">
              <w:rPr>
                <w:rFonts w:ascii="Times New Roman" w:hAnsi="Times New Roman" w:cs="Times New Roman"/>
                <w:szCs w:val="22"/>
              </w:rPr>
              <w:t>п</w:t>
            </w:r>
            <w:proofErr w:type="spellEnd"/>
            <w:proofErr w:type="gramEnd"/>
            <w:r w:rsidRPr="0095208C">
              <w:rPr>
                <w:rFonts w:ascii="Times New Roman" w:hAnsi="Times New Roman" w:cs="Times New Roman"/>
                <w:szCs w:val="22"/>
              </w:rPr>
              <w:t>/</w:t>
            </w:r>
            <w:proofErr w:type="spellStart"/>
            <w:r w:rsidRPr="0095208C">
              <w:rPr>
                <w:rFonts w:ascii="Times New Roman" w:hAnsi="Times New Roman" w:cs="Times New Roman"/>
                <w:szCs w:val="22"/>
              </w:rPr>
              <w:t>п</w:t>
            </w:r>
            <w:proofErr w:type="spellEnd"/>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jc w:val="center"/>
              <w:rPr>
                <w:rFonts w:ascii="Times New Roman" w:hAnsi="Times New Roman" w:cs="Times New Roman"/>
                <w:szCs w:val="22"/>
              </w:rPr>
            </w:pPr>
            <w:r w:rsidRPr="0095208C">
              <w:rPr>
                <w:rFonts w:ascii="Times New Roman" w:hAnsi="Times New Roman" w:cs="Times New Roman"/>
                <w:szCs w:val="22"/>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ind w:right="-106"/>
              <w:jc w:val="center"/>
              <w:rPr>
                <w:rFonts w:ascii="Times New Roman" w:hAnsi="Times New Roman" w:cs="Times New Roman"/>
                <w:szCs w:val="22"/>
              </w:rPr>
            </w:pPr>
            <w:r w:rsidRPr="0095208C">
              <w:rPr>
                <w:rFonts w:ascii="Times New Roman" w:hAnsi="Times New Roman" w:cs="Times New Roman"/>
                <w:szCs w:val="22"/>
              </w:rPr>
              <w:t>Количество листов</w:t>
            </w:r>
          </w:p>
        </w:tc>
      </w:tr>
      <w:tr w:rsidR="009759F6" w:rsidRPr="0095208C" w:rsidTr="009759F6">
        <w:trPr>
          <w:trHeight w:val="278"/>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widowControl/>
              <w:numPr>
                <w:ilvl w:val="0"/>
                <w:numId w:val="4"/>
              </w:numPr>
              <w:tabs>
                <w:tab w:val="left" w:pos="1080"/>
              </w:tabs>
              <w:adjustRightInd w:val="0"/>
              <w:ind w:left="357" w:hanging="357"/>
              <w:rPr>
                <w:rFonts w:ascii="Times New Roman" w:hAnsi="Times New Roman" w:cs="Times New Roman"/>
                <w:szCs w:val="22"/>
              </w:rPr>
            </w:pPr>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r w:rsidRPr="0095208C">
              <w:rPr>
                <w:rFonts w:ascii="Times New Roman" w:hAnsi="Times New Roman" w:cs="Times New Roman"/>
                <w:szCs w:val="22"/>
              </w:rPr>
              <w:t>Заявление о предоставлении лицензии с приложение</w:t>
            </w:r>
            <w:proofErr w:type="gramStart"/>
            <w:r w:rsidRPr="0095208C">
              <w:rPr>
                <w:rFonts w:ascii="Times New Roman" w:hAnsi="Times New Roman" w:cs="Times New Roman"/>
                <w:szCs w:val="22"/>
              </w:rPr>
              <w:t>м(</w:t>
            </w:r>
            <w:proofErr w:type="spellStart"/>
            <w:proofErr w:type="gramEnd"/>
            <w:r w:rsidRPr="0095208C">
              <w:rPr>
                <w:rFonts w:ascii="Times New Roman" w:hAnsi="Times New Roman" w:cs="Times New Roman"/>
                <w:szCs w:val="22"/>
              </w:rPr>
              <w:t>ями</w:t>
            </w:r>
            <w:proofErr w:type="spellEnd"/>
            <w:r w:rsidRPr="0095208C">
              <w:rPr>
                <w:rFonts w:ascii="Times New Roman" w:hAnsi="Times New Roman" w:cs="Times New Roman"/>
                <w:szCs w:val="22"/>
              </w:rPr>
              <w:t>) от___________________________________________________________</w:t>
            </w:r>
          </w:p>
          <w:p w:rsidR="009759F6" w:rsidRPr="0095208C" w:rsidRDefault="009759F6" w:rsidP="009759F6">
            <w:pPr>
              <w:pStyle w:val="ConsPlusNormal"/>
              <w:tabs>
                <w:tab w:val="left" w:pos="1080"/>
              </w:tabs>
              <w:jc w:val="center"/>
              <w:rPr>
                <w:rFonts w:ascii="Times New Roman" w:hAnsi="Times New Roman" w:cs="Times New Roman"/>
                <w:sz w:val="18"/>
                <w:szCs w:val="18"/>
              </w:rPr>
            </w:pPr>
            <w:r w:rsidRPr="0095208C">
              <w:rPr>
                <w:rFonts w:ascii="Times New Roman" w:hAnsi="Times New Roman" w:cs="Times New Roman"/>
                <w:iCs/>
                <w:sz w:val="18"/>
                <w:szCs w:val="18"/>
              </w:rPr>
              <w:t xml:space="preserve">наименование соискателя лицензии </w:t>
            </w:r>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tc>
      </w:tr>
      <w:tr w:rsidR="009759F6" w:rsidRPr="0095208C" w:rsidTr="009759F6">
        <w:trPr>
          <w:trHeight w:val="278"/>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widowControl/>
              <w:numPr>
                <w:ilvl w:val="0"/>
                <w:numId w:val="4"/>
              </w:numPr>
              <w:tabs>
                <w:tab w:val="left" w:pos="1080"/>
              </w:tabs>
              <w:adjustRightInd w:val="0"/>
              <w:ind w:left="357" w:hanging="357"/>
              <w:rPr>
                <w:rFonts w:ascii="Times New Roman" w:hAnsi="Times New Roman" w:cs="Times New Roman"/>
                <w:szCs w:val="22"/>
              </w:rPr>
            </w:pPr>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roofErr w:type="gramStart"/>
            <w:r w:rsidRPr="0095208C">
              <w:rPr>
                <w:rFonts w:ascii="Times New Roman" w:hAnsi="Times New Roman" w:cs="Times New Roman"/>
                <w:szCs w:val="22"/>
              </w:rPr>
              <w:t>Копии документов,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roofErr w:type="gramEnd"/>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p w:rsidR="009759F6" w:rsidRPr="0095208C" w:rsidRDefault="009759F6" w:rsidP="009759F6">
            <w:pPr>
              <w:pStyle w:val="ConsPlusNormal"/>
              <w:tabs>
                <w:tab w:val="left" w:pos="1080"/>
              </w:tabs>
              <w:rPr>
                <w:rFonts w:ascii="Times New Roman" w:hAnsi="Times New Roman" w:cs="Times New Roman"/>
                <w:szCs w:val="22"/>
              </w:rPr>
            </w:pPr>
          </w:p>
        </w:tc>
      </w:tr>
      <w:tr w:rsidR="009759F6" w:rsidRPr="0095208C" w:rsidTr="009759F6">
        <w:trPr>
          <w:trHeight w:val="278"/>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widowControl/>
              <w:numPr>
                <w:ilvl w:val="0"/>
                <w:numId w:val="4"/>
              </w:numPr>
              <w:tabs>
                <w:tab w:val="left" w:pos="1080"/>
              </w:tabs>
              <w:adjustRightInd w:val="0"/>
              <w:ind w:left="357" w:hanging="357"/>
              <w:rPr>
                <w:rFonts w:ascii="Times New Roman" w:hAnsi="Times New Roman" w:cs="Times New Roman"/>
                <w:szCs w:val="22"/>
              </w:rPr>
            </w:pPr>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r w:rsidRPr="0095208C">
              <w:rPr>
                <w:rFonts w:ascii="Times New Roman" w:hAnsi="Times New Roman" w:cs="Times New Roman"/>
                <w:szCs w:val="22"/>
              </w:rPr>
              <w:t>Копии документов, подтверждающих соответствующие лицензионным требованиям образование, квалификацию и стаж работы уполномоченного лица производителя лекарственных средств, а также образование специалистов, ответственных за производство и маркировку лекарственных средств</w:t>
            </w:r>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tc>
      </w:tr>
      <w:tr w:rsidR="009759F6" w:rsidRPr="0095208C" w:rsidTr="009759F6">
        <w:trPr>
          <w:trHeight w:val="278"/>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widowControl/>
              <w:numPr>
                <w:ilvl w:val="0"/>
                <w:numId w:val="4"/>
              </w:numPr>
              <w:tabs>
                <w:tab w:val="left" w:pos="1080"/>
              </w:tabs>
              <w:adjustRightInd w:val="0"/>
              <w:ind w:left="357" w:hanging="357"/>
              <w:rPr>
                <w:rFonts w:ascii="Times New Roman" w:hAnsi="Times New Roman" w:cs="Times New Roman"/>
                <w:szCs w:val="22"/>
              </w:rPr>
            </w:pPr>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r w:rsidRPr="0095208C">
              <w:rPr>
                <w:rFonts w:ascii="Times New Roman" w:hAnsi="Times New Roman" w:cs="Times New Roman"/>
                <w:szCs w:val="22"/>
              </w:rPr>
              <w:t>Копии титульных листов промышленных регламентов</w:t>
            </w:r>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tc>
      </w:tr>
      <w:tr w:rsidR="009759F6" w:rsidRPr="0095208C" w:rsidTr="00F454D5">
        <w:trPr>
          <w:trHeight w:val="265"/>
        </w:trPr>
        <w:tc>
          <w:tcPr>
            <w:tcW w:w="7514" w:type="dxa"/>
            <w:gridSpan w:val="2"/>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ind w:left="44"/>
              <w:rPr>
                <w:rFonts w:ascii="Times New Roman" w:hAnsi="Times New Roman" w:cs="Times New Roman"/>
                <w:szCs w:val="22"/>
              </w:rPr>
            </w:pPr>
            <w:r w:rsidRPr="0095208C">
              <w:rPr>
                <w:rFonts w:ascii="Times New Roman" w:hAnsi="Times New Roman" w:cs="Times New Roman"/>
                <w:szCs w:val="22"/>
              </w:rPr>
              <w:t>Документы, которые могут быть представлены дополнительно</w:t>
            </w:r>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tc>
      </w:tr>
      <w:tr w:rsidR="009759F6" w:rsidRPr="0095208C" w:rsidTr="0072003E">
        <w:trPr>
          <w:trHeight w:val="371"/>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widowControl/>
              <w:numPr>
                <w:ilvl w:val="0"/>
                <w:numId w:val="4"/>
              </w:numPr>
              <w:tabs>
                <w:tab w:val="left" w:pos="1080"/>
              </w:tabs>
              <w:adjustRightInd w:val="0"/>
              <w:ind w:left="357" w:hanging="357"/>
              <w:rPr>
                <w:rFonts w:ascii="Times New Roman" w:hAnsi="Times New Roman" w:cs="Times New Roman"/>
                <w:szCs w:val="22"/>
              </w:rPr>
            </w:pPr>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r w:rsidRPr="0095208C">
              <w:rPr>
                <w:rFonts w:ascii="Times New Roman" w:hAnsi="Times New Roman" w:cs="Times New Roman"/>
                <w:szCs w:val="22"/>
              </w:rPr>
              <w:t>Документ, подтверждающий уплату государственной пошлины</w:t>
            </w:r>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tc>
      </w:tr>
      <w:tr w:rsidR="009759F6" w:rsidRPr="0095208C" w:rsidTr="009759F6">
        <w:trPr>
          <w:trHeight w:val="562"/>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widowControl/>
              <w:numPr>
                <w:ilvl w:val="0"/>
                <w:numId w:val="4"/>
              </w:numPr>
              <w:tabs>
                <w:tab w:val="left" w:pos="1080"/>
              </w:tabs>
              <w:adjustRightInd w:val="0"/>
              <w:ind w:left="357" w:hanging="357"/>
              <w:rPr>
                <w:rFonts w:ascii="Times New Roman" w:hAnsi="Times New Roman" w:cs="Times New Roman"/>
                <w:szCs w:val="22"/>
              </w:rPr>
            </w:pPr>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r w:rsidRPr="0095208C">
              <w:rPr>
                <w:rFonts w:ascii="Times New Roman" w:hAnsi="Times New Roman" w:cs="Times New Roman"/>
                <w:szCs w:val="22"/>
              </w:rPr>
              <w:t>Копия документа, подтверждающего факт внесения сведений о юридическом лице в единый государственный реестр юридических лиц.</w:t>
            </w:r>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tc>
      </w:tr>
      <w:tr w:rsidR="009759F6" w:rsidRPr="0095208C" w:rsidTr="009759F6">
        <w:trPr>
          <w:trHeight w:val="562"/>
        </w:trPr>
        <w:tc>
          <w:tcPr>
            <w:tcW w:w="5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widowControl/>
              <w:numPr>
                <w:ilvl w:val="0"/>
                <w:numId w:val="4"/>
              </w:numPr>
              <w:tabs>
                <w:tab w:val="left" w:pos="1080"/>
              </w:tabs>
              <w:adjustRightInd w:val="0"/>
              <w:ind w:left="357" w:hanging="357"/>
              <w:rPr>
                <w:rFonts w:ascii="Times New Roman" w:hAnsi="Times New Roman" w:cs="Times New Roman"/>
                <w:szCs w:val="22"/>
              </w:rPr>
            </w:pPr>
          </w:p>
        </w:tc>
        <w:tc>
          <w:tcPr>
            <w:tcW w:w="6946"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roofErr w:type="gramStart"/>
            <w:r w:rsidRPr="0095208C">
              <w:rPr>
                <w:rFonts w:ascii="Times New Roman" w:hAnsi="Times New Roman" w:cs="Times New Roman"/>
                <w:szCs w:val="22"/>
              </w:rPr>
              <w:t>Копии документов,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roofErr w:type="gramEnd"/>
          </w:p>
        </w:tc>
        <w:tc>
          <w:tcPr>
            <w:tcW w:w="2268" w:type="dxa"/>
            <w:tcBorders>
              <w:top w:val="single" w:sz="6" w:space="0" w:color="auto"/>
              <w:left w:val="single" w:sz="6" w:space="0" w:color="auto"/>
              <w:bottom w:val="single" w:sz="6" w:space="0" w:color="auto"/>
              <w:right w:val="single" w:sz="6" w:space="0" w:color="auto"/>
            </w:tcBorders>
          </w:tcPr>
          <w:p w:rsidR="009759F6" w:rsidRPr="0095208C" w:rsidRDefault="009759F6" w:rsidP="009759F6">
            <w:pPr>
              <w:pStyle w:val="ConsPlusNormal"/>
              <w:tabs>
                <w:tab w:val="left" w:pos="1080"/>
              </w:tabs>
              <w:rPr>
                <w:rFonts w:ascii="Times New Roman" w:hAnsi="Times New Roman" w:cs="Times New Roman"/>
                <w:szCs w:val="22"/>
              </w:rPr>
            </w:pPr>
          </w:p>
        </w:tc>
      </w:tr>
    </w:tbl>
    <w:p w:rsidR="009759F6" w:rsidRPr="0095208C" w:rsidRDefault="009759F6" w:rsidP="009759F6">
      <w:pPr>
        <w:pStyle w:val="ConsPlusNormal"/>
        <w:tabs>
          <w:tab w:val="left" w:pos="1080"/>
        </w:tabs>
        <w:rPr>
          <w:rFonts w:ascii="Times New Roman" w:hAnsi="Times New Roman" w:cs="Times New Roman"/>
          <w:szCs w:val="22"/>
        </w:rPr>
      </w:pPr>
      <w:r w:rsidRPr="0095208C">
        <w:rPr>
          <w:rFonts w:ascii="Times New Roman" w:hAnsi="Times New Roman" w:cs="Times New Roman"/>
          <w:szCs w:val="22"/>
        </w:rPr>
        <w:t>Документы предоставлены       _________________                              ___________________</w:t>
      </w:r>
    </w:p>
    <w:p w:rsidR="009759F6" w:rsidRPr="0095208C" w:rsidRDefault="009759F6" w:rsidP="009759F6">
      <w:pPr>
        <w:pStyle w:val="ConsPlusNormal"/>
        <w:tabs>
          <w:tab w:val="left" w:pos="1080"/>
        </w:tabs>
        <w:rPr>
          <w:rFonts w:ascii="Times New Roman" w:hAnsi="Times New Roman" w:cs="Times New Roman"/>
          <w:sz w:val="18"/>
          <w:szCs w:val="18"/>
        </w:rPr>
      </w:pPr>
      <w:r w:rsidRPr="0095208C">
        <w:rPr>
          <w:rFonts w:ascii="Times New Roman" w:hAnsi="Times New Roman" w:cs="Times New Roman"/>
          <w:szCs w:val="22"/>
        </w:rPr>
        <w:t xml:space="preserve">                                                                </w:t>
      </w:r>
      <w:r w:rsidRPr="0095208C">
        <w:rPr>
          <w:rFonts w:ascii="Times New Roman" w:hAnsi="Times New Roman" w:cs="Times New Roman"/>
          <w:sz w:val="18"/>
          <w:szCs w:val="18"/>
        </w:rPr>
        <w:t>(подпись)                                                                   (Ф.И.О.)</w:t>
      </w:r>
    </w:p>
    <w:p w:rsidR="009759F6" w:rsidRPr="0095208C" w:rsidRDefault="009759F6" w:rsidP="009759F6">
      <w:pPr>
        <w:pStyle w:val="ConsPlusNormal"/>
        <w:tabs>
          <w:tab w:val="left" w:pos="1080"/>
        </w:tabs>
        <w:rPr>
          <w:rFonts w:ascii="Times New Roman" w:hAnsi="Times New Roman" w:cs="Times New Roman"/>
          <w:sz w:val="18"/>
          <w:szCs w:val="18"/>
        </w:rPr>
      </w:pPr>
      <w:r w:rsidRPr="0095208C">
        <w:rPr>
          <w:rFonts w:ascii="Times New Roman" w:hAnsi="Times New Roman" w:cs="Times New Roman"/>
          <w:sz w:val="18"/>
          <w:szCs w:val="18"/>
        </w:rPr>
        <w:t xml:space="preserve">                                                                М.П.</w:t>
      </w:r>
    </w:p>
    <w:p w:rsidR="009759F6" w:rsidRPr="0095208C" w:rsidRDefault="009759F6" w:rsidP="009759F6">
      <w:pPr>
        <w:pStyle w:val="ConsPlusNormal"/>
        <w:tabs>
          <w:tab w:val="left" w:pos="1080"/>
        </w:tabs>
        <w:rPr>
          <w:rFonts w:ascii="Times New Roman" w:hAnsi="Times New Roman" w:cs="Times New Roman"/>
          <w:szCs w:val="22"/>
        </w:rPr>
      </w:pPr>
      <w:r w:rsidRPr="0095208C">
        <w:rPr>
          <w:rFonts w:ascii="Times New Roman" w:hAnsi="Times New Roman" w:cs="Times New Roman"/>
          <w:szCs w:val="22"/>
        </w:rPr>
        <w:t>Документы приняты                 _________________                               ___________________</w:t>
      </w:r>
    </w:p>
    <w:p w:rsidR="009759F6" w:rsidRPr="0095208C" w:rsidRDefault="009759F6" w:rsidP="00334AC5">
      <w:pPr>
        <w:pStyle w:val="ConsPlusNormal"/>
        <w:tabs>
          <w:tab w:val="left" w:pos="1080"/>
        </w:tabs>
        <w:rPr>
          <w:rFonts w:ascii="Times New Roman" w:hAnsi="Times New Roman" w:cs="Times New Roman"/>
          <w:sz w:val="18"/>
          <w:szCs w:val="18"/>
        </w:rPr>
      </w:pPr>
      <w:r w:rsidRPr="0095208C">
        <w:rPr>
          <w:rFonts w:ascii="Times New Roman" w:hAnsi="Times New Roman" w:cs="Times New Roman"/>
          <w:szCs w:val="22"/>
        </w:rPr>
        <w:t xml:space="preserve">                                                                </w:t>
      </w:r>
      <w:r w:rsidRPr="0095208C">
        <w:rPr>
          <w:rFonts w:ascii="Times New Roman" w:hAnsi="Times New Roman" w:cs="Times New Roman"/>
          <w:sz w:val="18"/>
          <w:szCs w:val="18"/>
        </w:rPr>
        <w:t>(подпись)                                                                   (Ф.И.О.)</w:t>
      </w:r>
    </w:p>
    <w:p w:rsidR="009759F6" w:rsidRPr="0095208C" w:rsidRDefault="009759F6" w:rsidP="009759F6">
      <w:pPr>
        <w:pStyle w:val="ConsPlusNormal"/>
        <w:jc w:val="right"/>
        <w:outlineLvl w:val="1"/>
        <w:rPr>
          <w:rFonts w:ascii="Times New Roman" w:hAnsi="Times New Roman" w:cs="Times New Roman"/>
          <w:sz w:val="24"/>
          <w:szCs w:val="24"/>
        </w:rPr>
      </w:pPr>
      <w:r w:rsidRPr="0095208C">
        <w:rPr>
          <w:rFonts w:ascii="Times New Roman" w:hAnsi="Times New Roman" w:cs="Times New Roman"/>
          <w:sz w:val="24"/>
          <w:szCs w:val="24"/>
        </w:rPr>
        <w:lastRenderedPageBreak/>
        <w:t>Приложение N 2</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к Административному регламенту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Федеральной службы по </w:t>
      </w:r>
      <w:proofErr w:type="gramStart"/>
      <w:r w:rsidRPr="0095208C">
        <w:rPr>
          <w:rFonts w:ascii="Times New Roman" w:hAnsi="Times New Roman" w:cs="Times New Roman"/>
          <w:sz w:val="24"/>
          <w:szCs w:val="24"/>
        </w:rPr>
        <w:t>ветеринарному</w:t>
      </w:r>
      <w:proofErr w:type="gramEnd"/>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и фитосанитарному надзору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по предоставлению </w:t>
      </w:r>
      <w:proofErr w:type="gramStart"/>
      <w:r w:rsidRPr="0095208C">
        <w:rPr>
          <w:rFonts w:ascii="Times New Roman" w:hAnsi="Times New Roman" w:cs="Times New Roman"/>
          <w:sz w:val="24"/>
          <w:szCs w:val="24"/>
        </w:rPr>
        <w:t>государственной</w:t>
      </w:r>
      <w:proofErr w:type="gramEnd"/>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услуги по лицензированию</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деятельности по производству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лекарственных средств</w:t>
      </w:r>
    </w:p>
    <w:p w:rsidR="009759F6" w:rsidRPr="0095208C" w:rsidRDefault="009759F6" w:rsidP="009759F6">
      <w:pPr>
        <w:jc w:val="right"/>
        <w:rPr>
          <w:rFonts w:ascii="Times New Roman" w:hAnsi="Times New Roman" w:cs="Times New Roman"/>
          <w:sz w:val="28"/>
          <w:szCs w:val="28"/>
        </w:rPr>
      </w:pPr>
      <w:r w:rsidRPr="0095208C">
        <w:rPr>
          <w:rFonts w:ascii="Times New Roman" w:hAnsi="Times New Roman" w:cs="Times New Roman"/>
          <w:sz w:val="24"/>
          <w:szCs w:val="24"/>
        </w:rPr>
        <w:t>для ветеринарного применения</w:t>
      </w:r>
    </w:p>
    <w:p w:rsidR="009759F6" w:rsidRPr="0095208C" w:rsidRDefault="009759F6" w:rsidP="009759F6">
      <w:pPr>
        <w:autoSpaceDE w:val="0"/>
        <w:autoSpaceDN w:val="0"/>
        <w:spacing w:after="0" w:line="240" w:lineRule="auto"/>
        <w:ind w:left="5245"/>
        <w:rPr>
          <w:rFonts w:ascii="Times New Roman" w:eastAsia="Times New Roman" w:hAnsi="Times New Roman"/>
          <w:sz w:val="26"/>
          <w:szCs w:val="26"/>
          <w:lang w:eastAsia="ru-RU"/>
        </w:rPr>
      </w:pPr>
      <w:r w:rsidRPr="0095208C">
        <w:rPr>
          <w:rFonts w:ascii="Times New Roman" w:eastAsia="Times New Roman" w:hAnsi="Times New Roman"/>
          <w:sz w:val="26"/>
          <w:szCs w:val="26"/>
          <w:lang w:eastAsia="ru-RU"/>
        </w:rPr>
        <w:t xml:space="preserve">В ФЕДЕРАЛЬНУЮ </w:t>
      </w:r>
    </w:p>
    <w:p w:rsidR="009759F6" w:rsidRPr="0095208C" w:rsidRDefault="009759F6" w:rsidP="009759F6">
      <w:pPr>
        <w:autoSpaceDE w:val="0"/>
        <w:autoSpaceDN w:val="0"/>
        <w:spacing w:after="0" w:line="240" w:lineRule="auto"/>
        <w:ind w:left="5245"/>
        <w:rPr>
          <w:rFonts w:ascii="Times New Roman" w:eastAsia="Times New Roman" w:hAnsi="Times New Roman"/>
          <w:sz w:val="26"/>
          <w:szCs w:val="26"/>
          <w:lang w:eastAsia="ru-RU"/>
        </w:rPr>
      </w:pPr>
      <w:r w:rsidRPr="0095208C">
        <w:rPr>
          <w:rFonts w:ascii="Times New Roman" w:eastAsia="Times New Roman" w:hAnsi="Times New Roman"/>
          <w:sz w:val="26"/>
          <w:szCs w:val="26"/>
          <w:lang w:eastAsia="ru-RU"/>
        </w:rPr>
        <w:t xml:space="preserve">СЛУЖБУ ПО </w:t>
      </w:r>
      <w:proofErr w:type="gramStart"/>
      <w:r w:rsidRPr="0095208C">
        <w:rPr>
          <w:rFonts w:ascii="Times New Roman" w:eastAsia="Times New Roman" w:hAnsi="Times New Roman"/>
          <w:sz w:val="26"/>
          <w:szCs w:val="26"/>
          <w:lang w:eastAsia="ru-RU"/>
        </w:rPr>
        <w:t>ВЕТЕРИНАРНОМУ</w:t>
      </w:r>
      <w:proofErr w:type="gramEnd"/>
      <w:r w:rsidRPr="0095208C">
        <w:rPr>
          <w:rFonts w:ascii="Times New Roman" w:eastAsia="Times New Roman" w:hAnsi="Times New Roman"/>
          <w:sz w:val="26"/>
          <w:szCs w:val="26"/>
          <w:lang w:eastAsia="ru-RU"/>
        </w:rPr>
        <w:t xml:space="preserve"> </w:t>
      </w:r>
    </w:p>
    <w:p w:rsidR="009759F6" w:rsidRPr="0095208C" w:rsidRDefault="009759F6" w:rsidP="009759F6">
      <w:pPr>
        <w:autoSpaceDE w:val="0"/>
        <w:autoSpaceDN w:val="0"/>
        <w:spacing w:after="0" w:line="240" w:lineRule="auto"/>
        <w:ind w:left="5245"/>
        <w:rPr>
          <w:rFonts w:ascii="Times New Roman" w:eastAsia="Times New Roman" w:hAnsi="Times New Roman"/>
          <w:sz w:val="26"/>
          <w:szCs w:val="26"/>
          <w:lang w:eastAsia="ru-RU"/>
        </w:rPr>
      </w:pPr>
      <w:r w:rsidRPr="0095208C">
        <w:rPr>
          <w:rFonts w:ascii="Times New Roman" w:eastAsia="Times New Roman" w:hAnsi="Times New Roman"/>
          <w:sz w:val="26"/>
          <w:szCs w:val="26"/>
          <w:lang w:eastAsia="ru-RU"/>
        </w:rPr>
        <w:t>И ФИТОСАНИТАРНОМУ НАДЗОРУ</w:t>
      </w:r>
    </w:p>
    <w:p w:rsidR="009759F6" w:rsidRPr="0095208C" w:rsidRDefault="009759F6" w:rsidP="009759F6">
      <w:pPr>
        <w:autoSpaceDE w:val="0"/>
        <w:autoSpaceDN w:val="0"/>
        <w:spacing w:before="240" w:after="240" w:line="240" w:lineRule="auto"/>
        <w:jc w:val="center"/>
        <w:rPr>
          <w:rFonts w:ascii="Times New Roman" w:eastAsia="Times New Roman" w:hAnsi="Times New Roman"/>
          <w:sz w:val="24"/>
          <w:szCs w:val="24"/>
          <w:lang w:eastAsia="ru-RU"/>
        </w:rPr>
      </w:pPr>
      <w:r w:rsidRPr="0095208C">
        <w:rPr>
          <w:rFonts w:ascii="Times New Roman" w:eastAsia="Times New Roman" w:hAnsi="Times New Roman"/>
          <w:sz w:val="26"/>
          <w:szCs w:val="26"/>
          <w:lang w:eastAsia="ru-RU"/>
        </w:rPr>
        <w:t>ЗАЯВЛЕНИЕ</w:t>
      </w:r>
      <w:r w:rsidRPr="0095208C">
        <w:rPr>
          <w:rFonts w:ascii="Times New Roman" w:eastAsia="Times New Roman" w:hAnsi="Times New Roman"/>
          <w:sz w:val="26"/>
          <w:szCs w:val="26"/>
          <w:lang w:eastAsia="ru-RU"/>
        </w:rPr>
        <w:br/>
      </w:r>
      <w:r w:rsidRPr="0095208C">
        <w:rPr>
          <w:rFonts w:ascii="Times New Roman" w:eastAsia="Times New Roman" w:hAnsi="Times New Roman"/>
          <w:sz w:val="24"/>
          <w:szCs w:val="24"/>
          <w:lang w:eastAsia="ru-RU"/>
        </w:rPr>
        <w:t>о переоформлении лицензии на осуществление деятельности по производству лекарственных сре</w:t>
      </w:r>
      <w:proofErr w:type="gramStart"/>
      <w:r w:rsidRPr="0095208C">
        <w:rPr>
          <w:rFonts w:ascii="Times New Roman" w:eastAsia="Times New Roman" w:hAnsi="Times New Roman"/>
          <w:sz w:val="24"/>
          <w:szCs w:val="24"/>
          <w:lang w:eastAsia="ru-RU"/>
        </w:rPr>
        <w:t>дств дл</w:t>
      </w:r>
      <w:proofErr w:type="gramEnd"/>
      <w:r w:rsidRPr="0095208C">
        <w:rPr>
          <w:rFonts w:ascii="Times New Roman" w:eastAsia="Times New Roman" w:hAnsi="Times New Roman"/>
          <w:sz w:val="24"/>
          <w:szCs w:val="24"/>
          <w:lang w:eastAsia="ru-RU"/>
        </w:rPr>
        <w:t>я ветеринарного применения</w:t>
      </w:r>
    </w:p>
    <w:p w:rsidR="009759F6" w:rsidRPr="0095208C" w:rsidRDefault="009759F6" w:rsidP="009759F6">
      <w:pPr>
        <w:autoSpaceDE w:val="0"/>
        <w:autoSpaceDN w:val="0"/>
        <w:spacing w:after="0" w:line="240" w:lineRule="auto"/>
        <w:ind w:firstLine="851"/>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Лицензия на осуществление деятельности по производству лекарственных средств для ветеринарного применения, выданная Россельхознадзором, по</w:t>
      </w:r>
      <w:r w:rsidR="00144A11" w:rsidRPr="0095208C">
        <w:rPr>
          <w:rFonts w:ascii="Times New Roman" w:eastAsia="Times New Roman" w:hAnsi="Times New Roman"/>
          <w:sz w:val="24"/>
          <w:szCs w:val="24"/>
          <w:lang w:eastAsia="ru-RU"/>
        </w:rPr>
        <w:t>длежит переоформлению</w:t>
      </w:r>
      <w:r w:rsidRPr="0095208C">
        <w:rPr>
          <w:rFonts w:ascii="Times New Roman" w:eastAsia="Times New Roman" w:hAnsi="Times New Roman"/>
          <w:sz w:val="24"/>
          <w:szCs w:val="24"/>
          <w:lang w:eastAsia="ru-RU"/>
        </w:rPr>
        <w:t xml:space="preserve"> в связи </w:t>
      </w:r>
      <w:proofErr w:type="gramStart"/>
      <w:r w:rsidRPr="0095208C">
        <w:rPr>
          <w:rFonts w:ascii="Times New Roman" w:eastAsia="Times New Roman" w:hAnsi="Times New Roman"/>
          <w:sz w:val="24"/>
          <w:szCs w:val="24"/>
          <w:lang w:eastAsia="ru-RU"/>
        </w:rPr>
        <w:t>с</w:t>
      </w:r>
      <w:proofErr w:type="gramEnd"/>
      <w:r w:rsidRPr="0095208C">
        <w:rPr>
          <w:rFonts w:ascii="Times New Roman" w:eastAsia="Times New Roman" w:hAnsi="Times New Roman"/>
          <w:sz w:val="24"/>
          <w:szCs w:val="24"/>
          <w:lang w:eastAsia="ru-RU"/>
        </w:rPr>
        <w:t>:</w:t>
      </w:r>
    </w:p>
    <w:tbl>
      <w:tblPr>
        <w:tblW w:w="10093" w:type="dxa"/>
        <w:tblLayout w:type="fixed"/>
        <w:tblCellMar>
          <w:left w:w="28" w:type="dxa"/>
          <w:right w:w="28" w:type="dxa"/>
        </w:tblCellMar>
        <w:tblLook w:val="0000"/>
      </w:tblPr>
      <w:tblGrid>
        <w:gridCol w:w="567"/>
        <w:gridCol w:w="5131"/>
        <w:gridCol w:w="4281"/>
        <w:gridCol w:w="114"/>
      </w:tblGrid>
      <w:tr w:rsidR="009759F6" w:rsidRPr="0095208C" w:rsidTr="009759F6">
        <w:trPr>
          <w:gridAfter w:val="1"/>
          <w:wAfter w:w="114" w:type="dxa"/>
        </w:trPr>
        <w:tc>
          <w:tcPr>
            <w:tcW w:w="9979" w:type="dxa"/>
            <w:gridSpan w:val="3"/>
            <w:tcBorders>
              <w:top w:val="nil"/>
              <w:left w:val="nil"/>
              <w:bottom w:val="nil"/>
              <w:right w:val="nil"/>
            </w:tcBorders>
            <w:vAlign w:val="bottom"/>
          </w:tcPr>
          <w:p w:rsidR="009759F6" w:rsidRPr="0095208C" w:rsidRDefault="009759F6" w:rsidP="009759F6">
            <w:pPr>
              <w:pStyle w:val="a7"/>
              <w:numPr>
                <w:ilvl w:val="0"/>
                <w:numId w:val="5"/>
              </w:numPr>
              <w:autoSpaceDE w:val="0"/>
              <w:autoSpaceDN w:val="0"/>
              <w:spacing w:after="0" w:line="240" w:lineRule="auto"/>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реорганизацией юридического лица в форме преобразования;</w:t>
            </w:r>
          </w:p>
        </w:tc>
      </w:tr>
      <w:tr w:rsidR="009759F6" w:rsidRPr="0095208C" w:rsidTr="009759F6">
        <w:trPr>
          <w:gridAfter w:val="1"/>
          <w:wAfter w:w="114" w:type="dxa"/>
        </w:trPr>
        <w:tc>
          <w:tcPr>
            <w:tcW w:w="9979" w:type="dxa"/>
            <w:gridSpan w:val="3"/>
            <w:tcBorders>
              <w:top w:val="nil"/>
              <w:left w:val="nil"/>
              <w:bottom w:val="nil"/>
              <w:right w:val="nil"/>
            </w:tcBorders>
            <w:vAlign w:val="bottom"/>
          </w:tcPr>
          <w:p w:rsidR="009759F6" w:rsidRPr="0095208C" w:rsidRDefault="009759F6" w:rsidP="009759F6">
            <w:pPr>
              <w:pStyle w:val="a7"/>
              <w:numPr>
                <w:ilvl w:val="0"/>
                <w:numId w:val="5"/>
              </w:numPr>
              <w:autoSpaceDE w:val="0"/>
              <w:autoSpaceDN w:val="0"/>
              <w:spacing w:after="0" w:line="240" w:lineRule="auto"/>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реорганизацией юридического лица в форме слияния;</w:t>
            </w:r>
          </w:p>
        </w:tc>
      </w:tr>
      <w:tr w:rsidR="009759F6" w:rsidRPr="0095208C" w:rsidTr="009759F6">
        <w:trPr>
          <w:gridAfter w:val="1"/>
          <w:wAfter w:w="114" w:type="dxa"/>
        </w:trPr>
        <w:tc>
          <w:tcPr>
            <w:tcW w:w="9979" w:type="dxa"/>
            <w:gridSpan w:val="3"/>
            <w:tcBorders>
              <w:top w:val="nil"/>
              <w:left w:val="nil"/>
              <w:bottom w:val="nil"/>
              <w:right w:val="nil"/>
            </w:tcBorders>
            <w:vAlign w:val="bottom"/>
          </w:tcPr>
          <w:p w:rsidR="009759F6" w:rsidRPr="0095208C" w:rsidRDefault="009759F6" w:rsidP="009759F6">
            <w:pPr>
              <w:pStyle w:val="a7"/>
              <w:numPr>
                <w:ilvl w:val="0"/>
                <w:numId w:val="5"/>
              </w:numPr>
              <w:autoSpaceDE w:val="0"/>
              <w:autoSpaceDN w:val="0"/>
              <w:spacing w:after="0" w:line="240" w:lineRule="auto"/>
              <w:ind w:right="-28"/>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изменением наименования юридического лица;</w:t>
            </w:r>
          </w:p>
        </w:tc>
      </w:tr>
      <w:tr w:rsidR="009759F6" w:rsidRPr="0095208C" w:rsidTr="009759F6">
        <w:trPr>
          <w:gridAfter w:val="1"/>
          <w:wAfter w:w="114" w:type="dxa"/>
        </w:trPr>
        <w:tc>
          <w:tcPr>
            <w:tcW w:w="9979" w:type="dxa"/>
            <w:gridSpan w:val="3"/>
            <w:tcBorders>
              <w:top w:val="nil"/>
              <w:left w:val="nil"/>
              <w:bottom w:val="nil"/>
              <w:right w:val="nil"/>
            </w:tcBorders>
            <w:vAlign w:val="bottom"/>
          </w:tcPr>
          <w:p w:rsidR="009759F6" w:rsidRPr="0095208C" w:rsidRDefault="009759F6" w:rsidP="009759F6">
            <w:pPr>
              <w:pStyle w:val="a7"/>
              <w:numPr>
                <w:ilvl w:val="0"/>
                <w:numId w:val="5"/>
              </w:numPr>
              <w:autoSpaceDE w:val="0"/>
              <w:autoSpaceDN w:val="0"/>
              <w:spacing w:after="0" w:line="240" w:lineRule="auto"/>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 xml:space="preserve">изменением адреса места нахождения юридического лица; </w:t>
            </w:r>
          </w:p>
        </w:tc>
      </w:tr>
      <w:tr w:rsidR="009759F6" w:rsidRPr="0095208C" w:rsidTr="009759F6">
        <w:trPr>
          <w:gridAfter w:val="1"/>
          <w:wAfter w:w="114" w:type="dxa"/>
        </w:trPr>
        <w:tc>
          <w:tcPr>
            <w:tcW w:w="9979" w:type="dxa"/>
            <w:gridSpan w:val="3"/>
            <w:tcBorders>
              <w:top w:val="nil"/>
              <w:left w:val="nil"/>
              <w:bottom w:val="nil"/>
              <w:right w:val="nil"/>
            </w:tcBorders>
            <w:vAlign w:val="bottom"/>
          </w:tcPr>
          <w:p w:rsidR="009759F6" w:rsidRPr="0095208C" w:rsidRDefault="009759F6" w:rsidP="009759F6">
            <w:pPr>
              <w:pStyle w:val="a7"/>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прекращением выполнения работ по одному или нескольким адресам, указанным в лицензии;</w:t>
            </w:r>
          </w:p>
        </w:tc>
      </w:tr>
      <w:tr w:rsidR="009759F6" w:rsidRPr="0095208C" w:rsidTr="009759F6">
        <w:trPr>
          <w:gridAfter w:val="1"/>
          <w:wAfter w:w="114" w:type="dxa"/>
        </w:trPr>
        <w:tc>
          <w:tcPr>
            <w:tcW w:w="9979" w:type="dxa"/>
            <w:gridSpan w:val="3"/>
            <w:tcBorders>
              <w:top w:val="nil"/>
              <w:left w:val="nil"/>
              <w:bottom w:val="nil"/>
              <w:right w:val="nil"/>
            </w:tcBorders>
            <w:vAlign w:val="bottom"/>
          </w:tcPr>
          <w:p w:rsidR="009759F6" w:rsidRPr="0095208C" w:rsidRDefault="009759F6" w:rsidP="009759F6">
            <w:pPr>
              <w:pStyle w:val="a7"/>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намерением лицензиата осуществлять деятельность по производству лекарственных средств по адресу места ее осуществления, не указанному в лицензии;</w:t>
            </w:r>
          </w:p>
        </w:tc>
      </w:tr>
      <w:tr w:rsidR="009759F6" w:rsidRPr="0095208C" w:rsidTr="009759F6">
        <w:trPr>
          <w:gridAfter w:val="1"/>
          <w:wAfter w:w="114" w:type="dxa"/>
        </w:trPr>
        <w:tc>
          <w:tcPr>
            <w:tcW w:w="9979" w:type="dxa"/>
            <w:gridSpan w:val="3"/>
            <w:tcBorders>
              <w:top w:val="nil"/>
              <w:left w:val="nil"/>
              <w:bottom w:val="nil"/>
              <w:right w:val="nil"/>
            </w:tcBorders>
            <w:vAlign w:val="bottom"/>
          </w:tcPr>
          <w:p w:rsidR="009759F6" w:rsidRPr="0095208C" w:rsidRDefault="009759F6" w:rsidP="009759F6">
            <w:pPr>
              <w:pStyle w:val="a7"/>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изменением указанного в лицензии перечня выполняемых работ, составляющих деятельность по производству лекарственных средств.</w:t>
            </w: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93" w:type="dxa"/>
            <w:gridSpan w:val="4"/>
          </w:tcPr>
          <w:p w:rsidR="009759F6" w:rsidRPr="0095208C" w:rsidRDefault="009759F6" w:rsidP="009759F6">
            <w:pPr>
              <w:autoSpaceDE w:val="0"/>
              <w:autoSpaceDN w:val="0"/>
              <w:spacing w:after="0" w:line="240" w:lineRule="auto"/>
              <w:ind w:left="57" w:right="57"/>
              <w:jc w:val="center"/>
              <w:rPr>
                <w:rFonts w:ascii="Times New Roman" w:eastAsia="Times New Roman" w:hAnsi="Times New Roman"/>
                <w:lang w:eastAsia="ru-RU"/>
              </w:rPr>
            </w:pPr>
            <w:r w:rsidRPr="0095208C">
              <w:rPr>
                <w:rFonts w:ascii="Times New Roman" w:eastAsia="Times New Roman" w:hAnsi="Times New Roman"/>
                <w:lang w:eastAsia="ru-RU"/>
              </w:rPr>
              <w:t>Сведения о заявителе</w:t>
            </w: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Полное наименование юридического лица</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2</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Сокращенное наименование юридического лица</w:t>
            </w:r>
            <w:r w:rsidRPr="0095208C">
              <w:rPr>
                <w:rStyle w:val="a6"/>
                <w:rFonts w:ascii="Times New Roman" w:eastAsia="Times New Roman" w:hAnsi="Times New Roman"/>
                <w:lang w:eastAsia="ru-RU"/>
              </w:rPr>
              <w:footnoteReference w:id="3"/>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3</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vertAlign w:val="superscript"/>
                <w:lang w:eastAsia="ru-RU"/>
              </w:rPr>
            </w:pPr>
            <w:r w:rsidRPr="0095208C">
              <w:rPr>
                <w:rFonts w:ascii="Times New Roman" w:eastAsia="Times New Roman" w:hAnsi="Times New Roman"/>
                <w:lang w:eastAsia="ru-RU"/>
              </w:rPr>
              <w:t xml:space="preserve">Фирменное наименование </w:t>
            </w:r>
            <w:proofErr w:type="gramStart"/>
            <w:r w:rsidRPr="0095208C">
              <w:rPr>
                <w:rFonts w:ascii="Times New Roman" w:eastAsia="Times New Roman" w:hAnsi="Times New Roman"/>
                <w:lang w:eastAsia="ru-RU"/>
              </w:rPr>
              <w:t>юридического</w:t>
            </w:r>
            <w:proofErr w:type="gramEnd"/>
            <w:r w:rsidRPr="0095208C">
              <w:rPr>
                <w:rFonts w:ascii="Times New Roman" w:eastAsia="Times New Roman" w:hAnsi="Times New Roman"/>
                <w:lang w:eastAsia="ru-RU"/>
              </w:rPr>
              <w:t xml:space="preserve"> лица</w:t>
            </w:r>
            <w:r w:rsidRPr="0095208C">
              <w:rPr>
                <w:rFonts w:ascii="Times New Roman" w:eastAsia="Times New Roman" w:hAnsi="Times New Roman"/>
                <w:vertAlign w:val="superscript"/>
                <w:lang w:eastAsia="ru-RU"/>
              </w:rPr>
              <w:t>3</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Borders>
              <w:bottom w:val="nil"/>
            </w:tcBorders>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4</w:t>
            </w:r>
          </w:p>
        </w:tc>
        <w:tc>
          <w:tcPr>
            <w:tcW w:w="5131" w:type="dxa"/>
            <w:tcBorders>
              <w:bottom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Организационно-правовая форма юридического лица</w:t>
            </w:r>
          </w:p>
        </w:tc>
        <w:tc>
          <w:tcPr>
            <w:tcW w:w="4395" w:type="dxa"/>
            <w:gridSpan w:val="2"/>
            <w:tcBorders>
              <w:bottom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5</w:t>
            </w:r>
          </w:p>
        </w:tc>
        <w:tc>
          <w:tcPr>
            <w:tcW w:w="5131" w:type="dxa"/>
          </w:tcPr>
          <w:p w:rsidR="009759F6" w:rsidRPr="0095208C" w:rsidRDefault="009759F6" w:rsidP="009759F6">
            <w:pPr>
              <w:autoSpaceDE w:val="0"/>
              <w:autoSpaceDN w:val="0"/>
              <w:spacing w:after="0" w:line="240" w:lineRule="auto"/>
              <w:ind w:left="57" w:right="114"/>
              <w:jc w:val="both"/>
              <w:rPr>
                <w:rFonts w:ascii="Times New Roman" w:eastAsia="Times New Roman" w:hAnsi="Times New Roman"/>
                <w:lang w:eastAsia="ru-RU"/>
              </w:rPr>
            </w:pPr>
            <w:r w:rsidRPr="0095208C">
              <w:rPr>
                <w:rFonts w:ascii="Times New Roman" w:eastAsia="Times New Roman" w:hAnsi="Times New Roman"/>
                <w:lang w:eastAsia="ru-RU"/>
              </w:rPr>
              <w:t>Адрес места нахождения юридического лица</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6</w:t>
            </w:r>
          </w:p>
        </w:tc>
        <w:tc>
          <w:tcPr>
            <w:tcW w:w="5131" w:type="dxa"/>
          </w:tcPr>
          <w:p w:rsidR="009759F6" w:rsidRPr="0095208C" w:rsidRDefault="009759F6" w:rsidP="009759F6">
            <w:pPr>
              <w:autoSpaceDE w:val="0"/>
              <w:autoSpaceDN w:val="0"/>
              <w:spacing w:after="0" w:line="240" w:lineRule="auto"/>
              <w:ind w:left="57" w:right="114"/>
              <w:jc w:val="both"/>
              <w:rPr>
                <w:rFonts w:ascii="Times New Roman" w:eastAsia="Times New Roman" w:hAnsi="Times New Roman"/>
                <w:lang w:eastAsia="ru-RU"/>
              </w:rPr>
            </w:pPr>
            <w:r w:rsidRPr="0095208C">
              <w:rPr>
                <w:rFonts w:ascii="Times New Roman" w:eastAsia="Times New Roman" w:hAnsi="Times New Roman"/>
                <w:lang w:eastAsia="ru-RU"/>
              </w:rPr>
              <w:t xml:space="preserve">Адреса мест осуществления деятельности </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7</w:t>
            </w:r>
          </w:p>
        </w:tc>
        <w:tc>
          <w:tcPr>
            <w:tcW w:w="5131"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Государственный регистрационный номер записи о создании юридического лица</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8</w:t>
            </w:r>
          </w:p>
        </w:tc>
        <w:tc>
          <w:tcPr>
            <w:tcW w:w="5131"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 xml:space="preserve">Данные документа, подтверждающего факт внесения сведений о юридическом лице в </w:t>
            </w:r>
            <w:r w:rsidRPr="0095208C">
              <w:rPr>
                <w:rFonts w:ascii="Times New Roman" w:hAnsi="Times New Roman"/>
                <w:sz w:val="24"/>
                <w:szCs w:val="24"/>
              </w:rPr>
              <w:t>единый государственный реестр юридических лиц</w:t>
            </w:r>
            <w:r w:rsidRPr="0095208C">
              <w:rPr>
                <w:rFonts w:ascii="Times New Roman" w:eastAsia="Times New Roman" w:hAnsi="Times New Roman"/>
                <w:lang w:eastAsia="ru-RU"/>
              </w:rPr>
              <w:t>, с указанием адреса места нахождения органа, осуществившего государственную регистрацию</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sz w:val="18"/>
                <w:szCs w:val="18"/>
                <w:lang w:eastAsia="ru-RU"/>
              </w:rPr>
            </w:pPr>
            <w:r w:rsidRPr="0095208C">
              <w:rPr>
                <w:rFonts w:ascii="Times New Roman" w:eastAsia="Times New Roman" w:hAnsi="Times New Roman"/>
                <w:lang w:eastAsia="ru-RU"/>
              </w:rPr>
              <w:t xml:space="preserve">Кем </w:t>
            </w:r>
            <w:proofErr w:type="gramStart"/>
            <w:r w:rsidRPr="0095208C">
              <w:rPr>
                <w:rFonts w:ascii="Times New Roman" w:eastAsia="Times New Roman" w:hAnsi="Times New Roman"/>
                <w:lang w:eastAsia="ru-RU"/>
              </w:rPr>
              <w:t>выдан</w:t>
            </w:r>
            <w:proofErr w:type="gramEnd"/>
            <w:r w:rsidRPr="0095208C">
              <w:rPr>
                <w:rFonts w:ascii="Times New Roman" w:eastAsia="Times New Roman" w:hAnsi="Times New Roman"/>
                <w:lang w:eastAsia="ru-RU"/>
              </w:rPr>
              <w:t xml:space="preserve"> </w:t>
            </w:r>
          </w:p>
          <w:p w:rsidR="009759F6" w:rsidRPr="0095208C" w:rsidRDefault="009759F6" w:rsidP="009759F6">
            <w:pPr>
              <w:autoSpaceDE w:val="0"/>
              <w:autoSpaceDN w:val="0"/>
              <w:spacing w:after="0" w:line="240" w:lineRule="auto"/>
              <w:ind w:left="57" w:right="57"/>
              <w:rPr>
                <w:rFonts w:ascii="Times New Roman" w:eastAsia="Times New Roman" w:hAnsi="Times New Roman"/>
                <w:lang w:val="az-Cyrl-AZ" w:eastAsia="ru-RU"/>
              </w:rPr>
            </w:pPr>
            <w:r w:rsidRPr="0095208C">
              <w:rPr>
                <w:rFonts w:ascii="Times New Roman" w:eastAsia="Times New Roman" w:hAnsi="Times New Roman"/>
                <w:lang w:val="az-Cyrl-AZ" w:eastAsia="ru-RU"/>
              </w:rPr>
              <w:t>Дата выдачи</w:t>
            </w:r>
          </w:p>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val="az-Cyrl-AZ" w:eastAsia="ru-RU"/>
              </w:rPr>
              <w:t>Бланк: серия                             №</w:t>
            </w: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9</w:t>
            </w:r>
          </w:p>
        </w:tc>
        <w:tc>
          <w:tcPr>
            <w:tcW w:w="5131"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Телефон</w:t>
            </w:r>
          </w:p>
        </w:tc>
        <w:tc>
          <w:tcPr>
            <w:tcW w:w="4395" w:type="dxa"/>
            <w:gridSpan w:val="2"/>
          </w:tcPr>
          <w:p w:rsidR="009759F6" w:rsidRPr="0095208C" w:rsidRDefault="009759F6" w:rsidP="009759F6">
            <w:pPr>
              <w:autoSpaceDE w:val="0"/>
              <w:autoSpaceDN w:val="0"/>
              <w:spacing w:after="0" w:line="240" w:lineRule="auto"/>
              <w:ind w:left="85" w:right="85"/>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10</w:t>
            </w:r>
          </w:p>
        </w:tc>
        <w:tc>
          <w:tcPr>
            <w:tcW w:w="5131" w:type="dxa"/>
            <w:tcBorders>
              <w:top w:val="single" w:sz="4" w:space="0" w:color="auto"/>
              <w:left w:val="single" w:sz="4" w:space="0" w:color="auto"/>
              <w:bottom w:val="single" w:sz="4" w:space="0" w:color="auto"/>
              <w:right w:val="nil"/>
            </w:tcBorders>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 xml:space="preserve">Адрес </w:t>
            </w:r>
            <w:proofErr w:type="gramStart"/>
            <w:r w:rsidRPr="0095208C">
              <w:rPr>
                <w:rFonts w:ascii="Times New Roman" w:eastAsia="Times New Roman" w:hAnsi="Times New Roman"/>
                <w:lang w:eastAsia="ru-RU"/>
              </w:rPr>
              <w:t>электронной</w:t>
            </w:r>
            <w:proofErr w:type="gramEnd"/>
            <w:r w:rsidRPr="0095208C">
              <w:rPr>
                <w:rFonts w:ascii="Times New Roman" w:eastAsia="Times New Roman" w:hAnsi="Times New Roman"/>
                <w:lang w:eastAsia="ru-RU"/>
              </w:rPr>
              <w:t xml:space="preserve"> почты</w:t>
            </w:r>
            <w:r w:rsidRPr="0095208C">
              <w:rPr>
                <w:rFonts w:ascii="Times New Roman" w:eastAsia="Times New Roman" w:hAnsi="Times New Roman"/>
                <w:vertAlign w:val="superscript"/>
                <w:lang w:eastAsia="ru-RU"/>
              </w:rPr>
              <w:t>3</w:t>
            </w:r>
          </w:p>
        </w:tc>
        <w:tc>
          <w:tcPr>
            <w:tcW w:w="4395" w:type="dxa"/>
            <w:gridSpan w:val="2"/>
          </w:tcPr>
          <w:p w:rsidR="009759F6" w:rsidRPr="0095208C" w:rsidRDefault="009759F6" w:rsidP="009759F6">
            <w:pPr>
              <w:autoSpaceDE w:val="0"/>
              <w:autoSpaceDN w:val="0"/>
              <w:spacing w:after="0" w:line="240" w:lineRule="auto"/>
              <w:ind w:left="85" w:right="85"/>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val="en-US" w:eastAsia="ru-RU"/>
              </w:rPr>
              <w:t>1</w:t>
            </w:r>
            <w:proofErr w:type="spellStart"/>
            <w:r w:rsidRPr="0095208C">
              <w:rPr>
                <w:rFonts w:ascii="Times New Roman" w:eastAsia="Times New Roman" w:hAnsi="Times New Roman"/>
                <w:lang w:eastAsia="ru-RU"/>
              </w:rPr>
              <w:t>1</w:t>
            </w:r>
            <w:proofErr w:type="spellEnd"/>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Идентификационный номер налогоплательщика (ИНН)</w:t>
            </w:r>
          </w:p>
        </w:tc>
        <w:tc>
          <w:tcPr>
            <w:tcW w:w="4395" w:type="dxa"/>
            <w:gridSpan w:val="2"/>
          </w:tcPr>
          <w:p w:rsidR="009759F6" w:rsidRPr="0095208C" w:rsidRDefault="009759F6" w:rsidP="009759F6">
            <w:pPr>
              <w:autoSpaceDE w:val="0"/>
              <w:autoSpaceDN w:val="0"/>
              <w:spacing w:after="0" w:line="240" w:lineRule="auto"/>
              <w:ind w:left="85" w:right="85"/>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val="en-US" w:eastAsia="ru-RU"/>
              </w:rPr>
            </w:pPr>
            <w:r w:rsidRPr="0095208C">
              <w:rPr>
                <w:rFonts w:ascii="Times New Roman" w:eastAsia="Times New Roman" w:hAnsi="Times New Roman"/>
                <w:lang w:val="az-Cyrl-AZ" w:eastAsia="ru-RU"/>
              </w:rPr>
              <w:lastRenderedPageBreak/>
              <w:t>12</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Данные документа о постановке на учет в налоговом органе</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 xml:space="preserve">Кем </w:t>
            </w:r>
            <w:proofErr w:type="gramStart"/>
            <w:r w:rsidRPr="0095208C">
              <w:rPr>
                <w:rFonts w:ascii="Times New Roman" w:eastAsia="Times New Roman" w:hAnsi="Times New Roman"/>
                <w:lang w:eastAsia="ru-RU"/>
              </w:rPr>
              <w:t>выдан</w:t>
            </w:r>
            <w:proofErr w:type="gramEnd"/>
            <w:r w:rsidRPr="0095208C">
              <w:rPr>
                <w:rFonts w:ascii="Times New Roman" w:eastAsia="Times New Roman" w:hAnsi="Times New Roman"/>
                <w:lang w:eastAsia="ru-RU"/>
              </w:rPr>
              <w:t xml:space="preserve"> </w:t>
            </w:r>
          </w:p>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lang w:eastAsia="ru-RU"/>
              </w:rPr>
              <w:t>Дата выдачи</w:t>
            </w:r>
          </w:p>
          <w:p w:rsidR="009759F6" w:rsidRPr="0095208C" w:rsidRDefault="009759F6" w:rsidP="009759F6">
            <w:pPr>
              <w:autoSpaceDE w:val="0"/>
              <w:autoSpaceDN w:val="0"/>
              <w:spacing w:after="0" w:line="240" w:lineRule="auto"/>
              <w:ind w:left="85" w:right="85"/>
              <w:rPr>
                <w:rFonts w:ascii="Times New Roman" w:eastAsia="Times New Roman" w:hAnsi="Times New Roman"/>
                <w:lang w:eastAsia="ru-RU"/>
              </w:rPr>
            </w:pPr>
            <w:r w:rsidRPr="0095208C">
              <w:rPr>
                <w:rFonts w:ascii="Times New Roman" w:eastAsia="Times New Roman" w:hAnsi="Times New Roman"/>
                <w:lang w:eastAsia="ru-RU"/>
              </w:rPr>
              <w:t>Бланк: серия                             №</w:t>
            </w: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val="az-Cyrl-AZ" w:eastAsia="ru-RU"/>
              </w:rPr>
            </w:pPr>
            <w:r w:rsidRPr="0095208C">
              <w:rPr>
                <w:rFonts w:ascii="Times New Roman" w:eastAsia="Times New Roman" w:hAnsi="Times New Roman"/>
                <w:lang w:val="az-Cyrl-AZ" w:eastAsia="ru-RU"/>
              </w:rPr>
              <w:t>13</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Реквизиты документа, подтверждающего факт уплаты государственной пошлины, либо иные сведения, подтверждающие факт уплаты указанной государственной пошлины</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93" w:type="dxa"/>
            <w:gridSpan w:val="4"/>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Сведения, представляемые в связи с изменением адресов мест осуществления лицензируемого вида деятельности (прекращение деятельности по одному или нескольким адресам)</w:t>
            </w: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val="az-Cyrl-AZ" w:eastAsia="ru-RU"/>
              </w:rPr>
            </w:pPr>
            <w:r w:rsidRPr="0095208C">
              <w:rPr>
                <w:rFonts w:ascii="Times New Roman" w:eastAsia="Times New Roman" w:hAnsi="Times New Roman"/>
                <w:lang w:val="az-Cyrl-AZ" w:eastAsia="ru-RU"/>
              </w:rPr>
              <w:t>14</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Адреса мест, по которым прекращена деятельность с указанием даты прекращения деятельности</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93" w:type="dxa"/>
            <w:gridSpan w:val="4"/>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Сведения, представляемые в связи с изменением адресов мест осуществления лицензируемого вида деятельности</w:t>
            </w:r>
            <w:r w:rsidRPr="0095208C">
              <w:rPr>
                <w:rFonts w:ascii="Times New Roman" w:hAnsi="Times New Roman"/>
                <w:sz w:val="24"/>
                <w:szCs w:val="24"/>
              </w:rPr>
              <w:t xml:space="preserve"> </w:t>
            </w:r>
            <w:r w:rsidRPr="0095208C">
              <w:rPr>
                <w:rFonts w:ascii="Times New Roman" w:eastAsia="Times New Roman" w:hAnsi="Times New Roman"/>
                <w:lang w:eastAsia="ru-RU"/>
              </w:rPr>
              <w:t>(осуществление деятельности по новому адресу)</w:t>
            </w: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15</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Сведения, содержащие новый адрес осуществления деятельности по производству лекарственных средств</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16</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eastAsia="ru-RU"/>
              </w:rPr>
            </w:pPr>
            <w:r w:rsidRPr="0095208C">
              <w:rPr>
                <w:rFonts w:ascii="Times New Roman" w:eastAsia="Times New Roman" w:hAnsi="Times New Roman"/>
                <w:lang w:eastAsia="ru-RU"/>
              </w:rPr>
              <w:t>Сведения о видах работ, которые заявитель планирует осуществлять по указанному новому адресу</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val="az-Cyrl-AZ" w:eastAsia="ru-RU"/>
              </w:rPr>
            </w:pPr>
            <w:r w:rsidRPr="0095208C">
              <w:rPr>
                <w:rFonts w:ascii="Times New Roman" w:eastAsia="Times New Roman" w:hAnsi="Times New Roman"/>
                <w:lang w:val="az-Cyrl-AZ" w:eastAsia="ru-RU"/>
              </w:rPr>
              <w:t>17</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val="az-Cyrl-AZ" w:eastAsia="ru-RU"/>
              </w:rPr>
            </w:pPr>
            <w:r w:rsidRPr="0095208C">
              <w:rPr>
                <w:rFonts w:ascii="Times New Roman" w:eastAsia="Times New Roman" w:hAnsi="Times New Roman"/>
                <w:lang w:eastAsia="ru-RU"/>
              </w:rPr>
              <w:t>Сведения, подтверждающие наличие у лицензиата на праве собственности или на ином законном основании необходимых для осуществления деятельности по производству лекарственных средств по указанному новому адресу помещений, зданий, сооружений и иных объектов, технических средств, оборудования и технической документации, соответствующих установленным требованиям</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18</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val="az-Cyrl-AZ" w:eastAsia="ru-RU"/>
              </w:rPr>
            </w:pPr>
            <w:r w:rsidRPr="0095208C">
              <w:rPr>
                <w:rFonts w:ascii="Times New Roman" w:eastAsia="Times New Roman" w:hAnsi="Times New Roman"/>
                <w:lang w:val="az-Cyrl-AZ" w:eastAsia="ru-RU"/>
              </w:rPr>
              <w:t xml:space="preserve">Сведения о наличии промышленных регламентов по указанному новому адресу </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19</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val="az-Cyrl-AZ" w:eastAsia="ru-RU"/>
              </w:rPr>
            </w:pPr>
            <w:r w:rsidRPr="0095208C">
              <w:rPr>
                <w:rFonts w:ascii="Times New Roman" w:eastAsia="Times New Roman" w:hAnsi="Times New Roman"/>
                <w:lang w:val="az-Cyrl-AZ" w:eastAsia="ru-RU"/>
              </w:rPr>
              <w:t>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средств, намеренных осуществлять деятельность по указанному новому адресу</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93" w:type="dxa"/>
            <w:gridSpan w:val="4"/>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r w:rsidRPr="0095208C">
              <w:rPr>
                <w:rFonts w:ascii="Times New Roman" w:eastAsia="Times New Roman" w:hAnsi="Times New Roman"/>
                <w:noProof/>
                <w:lang w:eastAsia="ru-RU"/>
              </w:rPr>
              <w:t>Сведения, представляемые в связи с намерением выполнять новые работы, составляющие деятельность по производству лекарственных средств, ранее не указанные в лицензии</w:t>
            </w: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20</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val="az-Cyrl-AZ" w:eastAsia="ru-RU"/>
              </w:rPr>
            </w:pPr>
            <w:r w:rsidRPr="0095208C">
              <w:rPr>
                <w:rFonts w:ascii="Times New Roman" w:eastAsia="Times New Roman" w:hAnsi="Times New Roman"/>
                <w:lang w:eastAsia="ru-RU"/>
              </w:rPr>
              <w:t xml:space="preserve">Сведения о наличии у лицензиата на праве собственности или на ином законном основании необходимых для осуществления новых работ, составляющих деятельность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t>21</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val="az-Cyrl-AZ" w:eastAsia="ru-RU"/>
              </w:rPr>
            </w:pPr>
            <w:r w:rsidRPr="0095208C">
              <w:rPr>
                <w:rFonts w:ascii="Times New Roman" w:eastAsia="Times New Roman" w:hAnsi="Times New Roman"/>
                <w:lang w:val="az-Cyrl-AZ" w:eastAsia="ru-RU"/>
              </w:rPr>
              <w:t xml:space="preserve">Сведения о наличии промышленных регламентов, </w:t>
            </w:r>
            <w:r w:rsidRPr="0095208C">
              <w:rPr>
                <w:rFonts w:ascii="Times New Roman" w:eastAsia="Times New Roman" w:hAnsi="Times New Roman"/>
                <w:lang w:eastAsia="ru-RU"/>
              </w:rPr>
              <w:t>необходимых для осуществления новых работ, составляющих деятельность по производству лекарственных средств</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eastAsia="ru-RU"/>
              </w:rPr>
            </w:pPr>
            <w:r w:rsidRPr="0095208C">
              <w:rPr>
                <w:rFonts w:ascii="Times New Roman" w:eastAsia="Times New Roman" w:hAnsi="Times New Roman"/>
                <w:lang w:eastAsia="ru-RU"/>
              </w:rPr>
              <w:lastRenderedPageBreak/>
              <w:t>22</w:t>
            </w:r>
          </w:p>
        </w:tc>
        <w:tc>
          <w:tcPr>
            <w:tcW w:w="5131" w:type="dxa"/>
          </w:tcPr>
          <w:p w:rsidR="009759F6" w:rsidRPr="0095208C" w:rsidRDefault="009759F6" w:rsidP="009759F6">
            <w:pPr>
              <w:autoSpaceDE w:val="0"/>
              <w:autoSpaceDN w:val="0"/>
              <w:spacing w:after="0" w:line="240" w:lineRule="auto"/>
              <w:ind w:left="57" w:right="57"/>
              <w:jc w:val="both"/>
              <w:rPr>
                <w:rFonts w:ascii="Times New Roman" w:eastAsia="Times New Roman" w:hAnsi="Times New Roman"/>
                <w:lang w:val="az-Cyrl-AZ" w:eastAsia="ru-RU"/>
              </w:rPr>
            </w:pPr>
            <w:r w:rsidRPr="0095208C">
              <w:rPr>
                <w:rFonts w:ascii="Times New Roman" w:eastAsia="Times New Roman" w:hAnsi="Times New Roman"/>
                <w:lang w:eastAsia="ru-RU"/>
              </w:rPr>
              <w:t>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средств, намеренных осуществлять новые работы, составляющие деятельность по производству лекарственных средств</w:t>
            </w:r>
          </w:p>
        </w:tc>
        <w:tc>
          <w:tcPr>
            <w:tcW w:w="4395" w:type="dxa"/>
            <w:gridSpan w:val="2"/>
          </w:tcPr>
          <w:p w:rsidR="009759F6" w:rsidRPr="0095208C" w:rsidRDefault="009759F6" w:rsidP="009759F6">
            <w:pPr>
              <w:autoSpaceDE w:val="0"/>
              <w:autoSpaceDN w:val="0"/>
              <w:spacing w:after="0" w:line="240" w:lineRule="auto"/>
              <w:ind w:left="57" w:right="57"/>
              <w:rPr>
                <w:rFonts w:ascii="Times New Roman" w:eastAsia="Times New Roman" w:hAnsi="Times New Roman"/>
                <w:lang w:eastAsia="ru-RU"/>
              </w:rPr>
            </w:pPr>
          </w:p>
        </w:tc>
      </w:tr>
      <w:tr w:rsidR="009759F6" w:rsidRPr="0095208C" w:rsidTr="009759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67" w:type="dxa"/>
          </w:tcPr>
          <w:p w:rsidR="009759F6" w:rsidRPr="0095208C" w:rsidRDefault="009759F6" w:rsidP="009759F6">
            <w:pPr>
              <w:autoSpaceDE w:val="0"/>
              <w:autoSpaceDN w:val="0"/>
              <w:spacing w:after="0" w:line="240" w:lineRule="auto"/>
              <w:jc w:val="center"/>
              <w:rPr>
                <w:rFonts w:ascii="Times New Roman" w:eastAsia="Times New Roman" w:hAnsi="Times New Roman"/>
                <w:lang w:val="az-Cyrl-AZ" w:eastAsia="ru-RU"/>
              </w:rPr>
            </w:pPr>
            <w:r w:rsidRPr="0095208C">
              <w:rPr>
                <w:rFonts w:ascii="Times New Roman" w:eastAsia="Times New Roman" w:hAnsi="Times New Roman"/>
                <w:lang w:eastAsia="ru-RU"/>
              </w:rPr>
              <w:t>23</w:t>
            </w:r>
          </w:p>
        </w:tc>
        <w:tc>
          <w:tcPr>
            <w:tcW w:w="9526" w:type="dxa"/>
            <w:gridSpan w:val="3"/>
          </w:tcPr>
          <w:p w:rsidR="009759F6" w:rsidRPr="0095208C" w:rsidRDefault="009759F6" w:rsidP="009759F6">
            <w:pPr>
              <w:autoSpaceDE w:val="0"/>
              <w:autoSpaceDN w:val="0"/>
              <w:spacing w:after="0" w:line="240" w:lineRule="auto"/>
              <w:ind w:left="57"/>
              <w:jc w:val="center"/>
              <w:rPr>
                <w:rFonts w:ascii="Times New Roman" w:eastAsia="Times New Roman" w:hAnsi="Times New Roman"/>
                <w:lang w:eastAsia="ru-RU"/>
              </w:rPr>
            </w:pPr>
            <w:r w:rsidRPr="0095208C">
              <w:rPr>
                <w:rFonts w:ascii="Times New Roman" w:eastAsia="Times New Roman" w:hAnsi="Times New Roman"/>
                <w:lang w:val="az-Cyrl-AZ" w:eastAsia="ru-RU"/>
              </w:rPr>
              <w:t>Перечень новых работ, составляющих деятельность по производству лекарственных средств для ветеринарного применения (нужное отметить)</w:t>
            </w:r>
            <w:r w:rsidRPr="0095208C">
              <w:rPr>
                <w:rFonts w:ascii="Times New Roman" w:eastAsia="Times New Roman" w:hAnsi="Times New Roman"/>
                <w:lang w:eastAsia="ru-RU"/>
              </w:rPr>
              <w:t>:</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1" o:spid="_x0000_s1033" style="position:absolute;left:0;text-align:left;margin-left:24.95pt;margin-top:-.2pt;width:12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"/>
              </w:pict>
            </w:r>
            <w:r w:rsidR="009759F6" w:rsidRPr="0095208C">
              <w:rPr>
                <w:rFonts w:ascii="Times New Roman" w:eastAsia="Times New Roman" w:hAnsi="Times New Roman"/>
                <w:lang w:eastAsia="ru-RU"/>
              </w:rPr>
              <w:t>1. Производство, хранение и реализация фармацевтических субстанций, получаемых методами химического синтеза.</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90" o:spid="_x0000_s1032" style="position:absolute;left:0;text-align:left;margin-left:25.7pt;margin-top:.75pt;width:12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"/>
              </w:pict>
            </w:r>
            <w:r w:rsidR="009759F6" w:rsidRPr="0095208C">
              <w:rPr>
                <w:rFonts w:ascii="Times New Roman" w:eastAsia="Times New Roman" w:hAnsi="Times New Roman"/>
                <w:lang w:eastAsia="ru-RU"/>
              </w:rPr>
              <w:t xml:space="preserve">2. Производство, хранение и реализация фармацевтических субстанций, получаемых методами </w:t>
            </w:r>
            <w:proofErr w:type="spellStart"/>
            <w:r w:rsidR="009759F6" w:rsidRPr="0095208C">
              <w:rPr>
                <w:rFonts w:ascii="Times New Roman" w:eastAsia="Times New Roman" w:hAnsi="Times New Roman"/>
                <w:lang w:eastAsia="ru-RU"/>
              </w:rPr>
              <w:t>биотехнологического</w:t>
            </w:r>
            <w:proofErr w:type="spellEnd"/>
            <w:r w:rsidR="009759F6" w:rsidRPr="0095208C">
              <w:rPr>
                <w:rFonts w:ascii="Times New Roman" w:eastAsia="Times New Roman" w:hAnsi="Times New Roman"/>
                <w:lang w:eastAsia="ru-RU"/>
              </w:rPr>
              <w:t xml:space="preserve"> синтеза.</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89" o:spid="_x0000_s1031" style="position:absolute;left:0;text-align:left;margin-left:26.45pt;margin-top:.2pt;width:12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"/>
              </w:pict>
            </w:r>
            <w:r w:rsidR="009759F6" w:rsidRPr="0095208C">
              <w:rPr>
                <w:rFonts w:ascii="Times New Roman" w:eastAsia="Times New Roman" w:hAnsi="Times New Roman"/>
                <w:lang w:eastAsia="ru-RU"/>
              </w:rPr>
              <w:t>3. Производство, хранение и реализация фармацевтических субстанций, получаемых методами выделения из химического сырья.</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88" o:spid="_x0000_s1030" style="position:absolute;left:0;text-align:left;margin-left:26.45pt;margin-top:.4pt;width:12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"/>
              </w:pict>
            </w:r>
            <w:r w:rsidR="009759F6" w:rsidRPr="0095208C">
              <w:rPr>
                <w:rFonts w:ascii="Times New Roman" w:eastAsia="Times New Roman" w:hAnsi="Times New Roman"/>
                <w:lang w:eastAsia="ru-RU"/>
              </w:rPr>
              <w:t>4. Производство, хранение и реализация фармацевтических субстанций, получаемых методами выделения из источников биологического, животного происхождения.</w:t>
            </w:r>
          </w:p>
          <w:p w:rsidR="009759F6" w:rsidRPr="0095208C" w:rsidRDefault="008617EC" w:rsidP="009759F6">
            <w:pPr>
              <w:autoSpaceDE w:val="0"/>
              <w:autoSpaceDN w:val="0"/>
              <w:adjustRightInd w:val="0"/>
              <w:spacing w:after="0" w:line="240" w:lineRule="auto"/>
              <w:ind w:firstLine="540"/>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87" o:spid="_x0000_s1029" style="position:absolute;left:0;text-align:left;margin-left:27.2pt;margin-top:1.35pt;width:12pt;height: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"/>
              </w:pict>
            </w:r>
            <w:r w:rsidR="009759F6" w:rsidRPr="0095208C">
              <w:rPr>
                <w:rFonts w:ascii="Times New Roman" w:eastAsia="Times New Roman" w:hAnsi="Times New Roman"/>
                <w:lang w:eastAsia="ru-RU"/>
              </w:rPr>
              <w:t>5. Производство, хранение и реализация фармацевтических субстанций, получаемых методами выделения из источников растительного происхождения.</w:t>
            </w:r>
          </w:p>
          <w:p w:rsidR="009759F6" w:rsidRPr="0095208C" w:rsidRDefault="008617EC" w:rsidP="009759F6">
            <w:pPr>
              <w:autoSpaceDE w:val="0"/>
              <w:autoSpaceDN w:val="0"/>
              <w:adjustRightInd w:val="0"/>
              <w:spacing w:after="0" w:line="240" w:lineRule="auto"/>
              <w:ind w:firstLine="908"/>
              <w:jc w:val="both"/>
              <w:rPr>
                <w:rFonts w:ascii="Times New Roman" w:eastAsia="Times New Roman" w:hAnsi="Times New Roman"/>
                <w:lang w:eastAsia="ru-RU"/>
              </w:rPr>
            </w:pPr>
            <w:r w:rsidRPr="0095208C">
              <w:rPr>
                <w:rFonts w:ascii="Times New Roman" w:eastAsia="Times New Roman" w:hAnsi="Times New Roman"/>
                <w:noProof/>
                <w:lang w:eastAsia="ru-RU"/>
              </w:rPr>
              <w:pict>
                <v:rect id="Прямоугольник 186" o:spid="_x0000_s1028" style="position:absolute;left:0;text-align:left;margin-left:27.95pt;margin-top:.05pt;width:12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"/>
              </w:pict>
            </w:r>
            <w:proofErr w:type="gramStart"/>
            <w:r w:rsidR="009759F6" w:rsidRPr="0095208C">
              <w:rPr>
                <w:rFonts w:ascii="Times New Roman" w:eastAsia="Times New Roman" w:hAnsi="Times New Roman"/>
                <w:lang w:eastAsia="ru-RU"/>
              </w:rPr>
              <w:t xml:space="preserve">Производство, хранение и реализация стерильных лекарственных препаратов с указанием конкретной лекарственной формы (аэрозоль, гель, крем, линимент, </w:t>
            </w:r>
            <w:proofErr w:type="spellStart"/>
            <w:r w:rsidR="009759F6" w:rsidRPr="0095208C">
              <w:rPr>
                <w:rFonts w:ascii="Times New Roman" w:eastAsia="Times New Roman" w:hAnsi="Times New Roman"/>
                <w:lang w:eastAsia="ru-RU"/>
              </w:rPr>
              <w:t>лиофилизированные</w:t>
            </w:r>
            <w:proofErr w:type="spellEnd"/>
            <w:r w:rsidR="009759F6" w:rsidRPr="0095208C">
              <w:rPr>
                <w:rFonts w:ascii="Times New Roman" w:eastAsia="Times New Roman" w:hAnsi="Times New Roman"/>
                <w:lang w:eastAsia="ru-RU"/>
              </w:rPr>
              <w:t xml:space="preserve"> продукты, мазь, паста, пленка, порошок, раствор, раствор для инъекций, стеклообразная масса, стерильная пористая масса, суспензия, сухая масса, таблетки, эмульсии).</w:t>
            </w:r>
            <w:r w:rsidR="009759F6" w:rsidRPr="0095208C">
              <w:rPr>
                <w:rStyle w:val="a6"/>
                <w:rFonts w:ascii="Times New Roman" w:eastAsia="Times New Roman" w:hAnsi="Times New Roman"/>
                <w:lang w:eastAsia="ru-RU"/>
              </w:rPr>
              <w:footnoteReference w:id="4"/>
            </w:r>
            <w:r w:rsidR="009759F6" w:rsidRPr="0095208C">
              <w:rPr>
                <w:rFonts w:ascii="Times New Roman" w:eastAsia="Times New Roman" w:hAnsi="Times New Roman"/>
                <w:lang w:eastAsia="ru-RU"/>
              </w:rPr>
              <w:t xml:space="preserve"> </w:t>
            </w:r>
            <w:proofErr w:type="gramEnd"/>
          </w:p>
          <w:p w:rsidR="009759F6" w:rsidRPr="0095208C" w:rsidRDefault="008617EC" w:rsidP="009759F6">
            <w:pPr>
              <w:autoSpaceDE w:val="0"/>
              <w:autoSpaceDN w:val="0"/>
              <w:spacing w:before="40" w:after="0" w:line="240" w:lineRule="auto"/>
              <w:ind w:left="113" w:firstLine="795"/>
              <w:jc w:val="both"/>
              <w:rPr>
                <w:rFonts w:ascii="Times New Roman" w:eastAsia="Times New Roman" w:hAnsi="Times New Roman"/>
                <w:noProof/>
                <w:lang w:eastAsia="ru-RU"/>
              </w:rPr>
            </w:pPr>
            <w:r w:rsidRPr="0095208C">
              <w:rPr>
                <w:rFonts w:ascii="Times New Roman" w:eastAsia="Times New Roman" w:hAnsi="Times New Roman"/>
                <w:noProof/>
                <w:lang w:eastAsia="ru-RU"/>
              </w:rPr>
              <w:pict>
                <v:rect id="Прямоугольник 185" o:spid="_x0000_s1027" style="position:absolute;left:0;text-align:left;margin-left:27.2pt;margin-top:.45pt;width:12pt;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"/>
              </w:pict>
            </w:r>
            <w:proofErr w:type="gramStart"/>
            <w:r w:rsidR="009759F6" w:rsidRPr="0095208C">
              <w:rPr>
                <w:rFonts w:ascii="Times New Roman" w:eastAsia="Times New Roman" w:hAnsi="Times New Roman"/>
                <w:lang w:eastAsia="ru-RU"/>
              </w:rPr>
              <w:t xml:space="preserve">Производство, хранение и реализация нестерильных лекарственных препаратов с указанием конкретной лекарственной формы (аэрозоль, бальзам, брикет, гель, гранулы, драже, капли, капсулы, капсулы мягкие, крем, линимент, мазь, масло, </w:t>
            </w:r>
            <w:proofErr w:type="spellStart"/>
            <w:r w:rsidR="009759F6" w:rsidRPr="0095208C">
              <w:rPr>
                <w:rFonts w:ascii="Times New Roman" w:eastAsia="Times New Roman" w:hAnsi="Times New Roman"/>
                <w:lang w:eastAsia="ru-RU"/>
              </w:rPr>
              <w:t>микрогранулы</w:t>
            </w:r>
            <w:proofErr w:type="spellEnd"/>
            <w:r w:rsidR="009759F6" w:rsidRPr="0095208C">
              <w:rPr>
                <w:rFonts w:ascii="Times New Roman" w:eastAsia="Times New Roman" w:hAnsi="Times New Roman"/>
                <w:lang w:eastAsia="ru-RU"/>
              </w:rPr>
              <w:t xml:space="preserve">, микрокапсулы, настой, настойка, пастилки, паста, </w:t>
            </w:r>
            <w:proofErr w:type="spellStart"/>
            <w:r w:rsidR="009759F6" w:rsidRPr="0095208C">
              <w:rPr>
                <w:rFonts w:ascii="Times New Roman" w:eastAsia="Times New Roman" w:hAnsi="Times New Roman"/>
                <w:lang w:eastAsia="ru-RU"/>
              </w:rPr>
              <w:t>пеллеты</w:t>
            </w:r>
            <w:proofErr w:type="spellEnd"/>
            <w:r w:rsidR="009759F6" w:rsidRPr="0095208C">
              <w:rPr>
                <w:rFonts w:ascii="Times New Roman" w:eastAsia="Times New Roman" w:hAnsi="Times New Roman"/>
                <w:lang w:eastAsia="ru-RU"/>
              </w:rPr>
              <w:t xml:space="preserve">, пластины, пластинки, пластырь, пленка, полимерная лента, полоски, порошок, раствор, сироп, </w:t>
            </w:r>
            <w:proofErr w:type="spellStart"/>
            <w:r w:rsidR="009759F6" w:rsidRPr="0095208C">
              <w:rPr>
                <w:rFonts w:ascii="Times New Roman" w:eastAsia="Times New Roman" w:hAnsi="Times New Roman"/>
                <w:lang w:eastAsia="ru-RU"/>
              </w:rPr>
              <w:t>спрей</w:t>
            </w:r>
            <w:proofErr w:type="spellEnd"/>
            <w:r w:rsidR="009759F6" w:rsidRPr="0095208C">
              <w:rPr>
                <w:rFonts w:ascii="Times New Roman" w:eastAsia="Times New Roman" w:hAnsi="Times New Roman"/>
                <w:lang w:eastAsia="ru-RU"/>
              </w:rPr>
              <w:t>, суппозитории, суспензия, таблетки, шнур, экстракт, эликсир, эмульсия).</w:t>
            </w:r>
            <w:r w:rsidR="009759F6" w:rsidRPr="0095208C">
              <w:rPr>
                <w:rFonts w:ascii="Times New Roman" w:eastAsia="Times New Roman" w:hAnsi="Times New Roman"/>
                <w:vertAlign w:val="superscript"/>
                <w:lang w:eastAsia="ru-RU"/>
              </w:rPr>
              <w:t>4</w:t>
            </w:r>
            <w:proofErr w:type="gramEnd"/>
          </w:p>
        </w:tc>
      </w:tr>
    </w:tbl>
    <w:p w:rsidR="009759F6" w:rsidRPr="0095208C" w:rsidRDefault="00581C74" w:rsidP="009759F6">
      <w:pPr>
        <w:tabs>
          <w:tab w:val="left" w:pos="1080"/>
        </w:tabs>
        <w:autoSpaceDE w:val="0"/>
        <w:autoSpaceDN w:val="0"/>
        <w:spacing w:after="0" w:line="240" w:lineRule="auto"/>
        <w:jc w:val="center"/>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В лице</w:t>
      </w:r>
      <w:r w:rsidR="009759F6" w:rsidRPr="0095208C">
        <w:rPr>
          <w:rFonts w:ascii="Times New Roman" w:eastAsia="Times New Roman" w:hAnsi="Times New Roman"/>
          <w:sz w:val="24"/>
          <w:szCs w:val="24"/>
          <w:lang w:eastAsia="ru-RU"/>
        </w:rPr>
        <w:t>_________________________________________</w:t>
      </w:r>
      <w:r w:rsidRPr="0095208C">
        <w:rPr>
          <w:rFonts w:ascii="Times New Roman" w:eastAsia="Times New Roman" w:hAnsi="Times New Roman"/>
          <w:sz w:val="24"/>
          <w:szCs w:val="24"/>
          <w:lang w:eastAsia="ru-RU"/>
        </w:rPr>
        <w:t>_____________________________</w:t>
      </w:r>
      <w:r w:rsidR="009759F6" w:rsidRPr="0095208C">
        <w:rPr>
          <w:rFonts w:ascii="Times New Roman" w:eastAsia="Times New Roman" w:hAnsi="Times New Roman"/>
          <w:sz w:val="24"/>
          <w:szCs w:val="24"/>
          <w:lang w:eastAsia="ru-RU"/>
        </w:rPr>
        <w:t xml:space="preserve">,                 </w:t>
      </w:r>
    </w:p>
    <w:p w:rsidR="009759F6" w:rsidRPr="0095208C" w:rsidRDefault="00581C74" w:rsidP="009759F6">
      <w:pPr>
        <w:tabs>
          <w:tab w:val="left" w:pos="1080"/>
        </w:tabs>
        <w:autoSpaceDE w:val="0"/>
        <w:autoSpaceDN w:val="0"/>
        <w:spacing w:after="0" w:line="240" w:lineRule="auto"/>
        <w:jc w:val="center"/>
        <w:rPr>
          <w:rFonts w:ascii="Times New Roman" w:eastAsia="Times New Roman" w:hAnsi="Times New Roman"/>
          <w:sz w:val="16"/>
          <w:szCs w:val="16"/>
          <w:lang w:eastAsia="ru-RU"/>
        </w:rPr>
      </w:pPr>
      <w:r w:rsidRPr="0095208C">
        <w:rPr>
          <w:rFonts w:ascii="Times New Roman" w:eastAsia="Times New Roman" w:hAnsi="Times New Roman"/>
          <w:sz w:val="24"/>
          <w:szCs w:val="24"/>
          <w:lang w:eastAsia="ru-RU"/>
        </w:rPr>
        <w:t xml:space="preserve"> </w:t>
      </w:r>
      <w:r w:rsidR="009759F6" w:rsidRPr="0095208C">
        <w:rPr>
          <w:rFonts w:ascii="Times New Roman" w:eastAsia="Times New Roman" w:hAnsi="Times New Roman"/>
          <w:sz w:val="24"/>
          <w:szCs w:val="24"/>
          <w:lang w:eastAsia="ru-RU"/>
        </w:rPr>
        <w:t xml:space="preserve">           </w:t>
      </w:r>
      <w:r w:rsidR="009759F6" w:rsidRPr="0095208C">
        <w:rPr>
          <w:rFonts w:ascii="Times New Roman" w:eastAsia="Times New Roman" w:hAnsi="Times New Roman"/>
          <w:sz w:val="16"/>
          <w:szCs w:val="16"/>
          <w:lang w:eastAsia="ru-RU"/>
        </w:rPr>
        <w:t xml:space="preserve">(Ф.И.О. </w:t>
      </w:r>
      <w:proofErr w:type="gramStart"/>
      <w:r w:rsidR="009759F6" w:rsidRPr="0095208C">
        <w:rPr>
          <w:rFonts w:ascii="Times New Roman" w:eastAsia="Times New Roman" w:hAnsi="Times New Roman"/>
          <w:sz w:val="16"/>
          <w:szCs w:val="16"/>
          <w:lang w:eastAsia="ru-RU"/>
        </w:rPr>
        <w:t>руководителя</w:t>
      </w:r>
      <w:proofErr w:type="gramEnd"/>
      <w:r w:rsidR="009759F6" w:rsidRPr="0095208C">
        <w:rPr>
          <w:rFonts w:ascii="Times New Roman" w:eastAsia="Times New Roman" w:hAnsi="Times New Roman"/>
          <w:sz w:val="16"/>
          <w:szCs w:val="16"/>
          <w:lang w:eastAsia="ru-RU"/>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581C74" w:rsidRPr="0095208C" w:rsidRDefault="00581C74" w:rsidP="009759F6">
      <w:pPr>
        <w:tabs>
          <w:tab w:val="left" w:pos="1080"/>
        </w:tabs>
        <w:autoSpaceDE w:val="0"/>
        <w:autoSpaceDN w:val="0"/>
        <w:spacing w:after="0" w:line="240" w:lineRule="auto"/>
        <w:jc w:val="center"/>
        <w:rPr>
          <w:rFonts w:ascii="Times New Roman" w:eastAsia="Times New Roman" w:hAnsi="Times New Roman"/>
          <w:sz w:val="24"/>
          <w:szCs w:val="24"/>
          <w:lang w:eastAsia="ru-RU"/>
        </w:rPr>
      </w:pPr>
    </w:p>
    <w:p w:rsidR="009759F6" w:rsidRPr="0095208C" w:rsidRDefault="009759F6" w:rsidP="009759F6">
      <w:pPr>
        <w:tabs>
          <w:tab w:val="left" w:pos="1080"/>
        </w:tabs>
        <w:autoSpaceDE w:val="0"/>
        <w:autoSpaceDN w:val="0"/>
        <w:spacing w:after="0" w:line="240" w:lineRule="auto"/>
        <w:jc w:val="both"/>
        <w:rPr>
          <w:rFonts w:ascii="Times New Roman" w:eastAsia="Times New Roman" w:hAnsi="Times New Roman"/>
          <w:sz w:val="24"/>
          <w:szCs w:val="24"/>
          <w:lang w:eastAsia="ru-RU"/>
        </w:rPr>
      </w:pPr>
      <w:proofErr w:type="gramStart"/>
      <w:r w:rsidRPr="0095208C">
        <w:rPr>
          <w:rFonts w:ascii="Times New Roman" w:eastAsia="Times New Roman" w:hAnsi="Times New Roman"/>
          <w:sz w:val="24"/>
          <w:szCs w:val="24"/>
          <w:lang w:eastAsia="ru-RU"/>
        </w:rPr>
        <w:t>действующего на основании ______________________, просит переоформить лицензию на осуществление деятельности по производству лекарственных средств для ветеринарного применения, согласно прилагаемым документам, указанным в приложении к заявлению о переоформлении лицензии.</w:t>
      </w:r>
      <w:proofErr w:type="gramEnd"/>
    </w:p>
    <w:p w:rsidR="009759F6" w:rsidRPr="0095208C" w:rsidRDefault="009759F6" w:rsidP="009759F6">
      <w:pPr>
        <w:tabs>
          <w:tab w:val="left" w:pos="1080"/>
        </w:tabs>
        <w:autoSpaceDE w:val="0"/>
        <w:autoSpaceDN w:val="0"/>
        <w:spacing w:after="0" w:line="240" w:lineRule="auto"/>
        <w:jc w:val="both"/>
        <w:rPr>
          <w:rFonts w:ascii="Times New Roman" w:eastAsia="Times New Roman" w:hAnsi="Times New Roman"/>
          <w:sz w:val="24"/>
          <w:szCs w:val="24"/>
          <w:lang w:eastAsia="ru-RU"/>
        </w:rPr>
      </w:pPr>
    </w:p>
    <w:p w:rsidR="009759F6" w:rsidRPr="0095208C" w:rsidRDefault="009759F6" w:rsidP="009759F6">
      <w:pPr>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Прошу переоформленную лицензию, информацию по вопросам лицензирования направить в форме электронного документа по следующему адрес</w:t>
      </w:r>
      <w:r w:rsidR="00581C74" w:rsidRPr="0095208C">
        <w:rPr>
          <w:rFonts w:ascii="Times New Roman" w:eastAsia="Times New Roman" w:hAnsi="Times New Roman"/>
          <w:sz w:val="24"/>
          <w:szCs w:val="24"/>
          <w:lang w:eastAsia="ru-RU"/>
        </w:rPr>
        <w:t>у ______________</w:t>
      </w:r>
      <w:r w:rsidRPr="0095208C">
        <w:rPr>
          <w:rFonts w:ascii="Times New Roman" w:eastAsia="Times New Roman" w:hAnsi="Times New Roman"/>
          <w:sz w:val="24"/>
          <w:szCs w:val="24"/>
          <w:lang w:eastAsia="ru-RU"/>
        </w:rPr>
        <w:t>_________________________________________</w:t>
      </w:r>
      <w:r w:rsidR="00581C74" w:rsidRPr="0095208C">
        <w:rPr>
          <w:rFonts w:ascii="Times New Roman" w:eastAsia="Times New Roman" w:hAnsi="Times New Roman"/>
          <w:sz w:val="24"/>
          <w:szCs w:val="24"/>
          <w:lang w:eastAsia="ru-RU"/>
        </w:rPr>
        <w:t>_____________</w:t>
      </w:r>
    </w:p>
    <w:p w:rsidR="009759F6" w:rsidRPr="0095208C" w:rsidRDefault="009759F6" w:rsidP="009759F6">
      <w:pPr>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p>
    <w:p w:rsidR="009759F6" w:rsidRPr="0095208C" w:rsidRDefault="009759F6" w:rsidP="00581C74">
      <w:pPr>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Прошу переоформленную лицензию направить в форме документа на бланке строгой отчетности последующему адресу ___________</w:t>
      </w:r>
      <w:r w:rsidR="00144A11" w:rsidRPr="0095208C">
        <w:rPr>
          <w:rFonts w:ascii="Times New Roman" w:eastAsia="Times New Roman" w:hAnsi="Times New Roman"/>
          <w:sz w:val="24"/>
          <w:szCs w:val="24"/>
          <w:lang w:eastAsia="ru-RU"/>
        </w:rPr>
        <w:t>___________________________</w:t>
      </w:r>
    </w:p>
    <w:p w:rsidR="009759F6" w:rsidRPr="0095208C" w:rsidRDefault="009759F6" w:rsidP="009759F6">
      <w:pPr>
        <w:tabs>
          <w:tab w:val="left" w:pos="1080"/>
        </w:tabs>
        <w:autoSpaceDE w:val="0"/>
        <w:autoSpaceDN w:val="0"/>
        <w:spacing w:after="0" w:line="240" w:lineRule="auto"/>
        <w:ind w:firstLine="1134"/>
        <w:rPr>
          <w:rFonts w:ascii="Times New Roman" w:eastAsia="Times New Roman" w:hAnsi="Times New Roman"/>
          <w:sz w:val="24"/>
          <w:szCs w:val="24"/>
          <w:lang w:eastAsia="ru-RU"/>
        </w:rPr>
      </w:pPr>
    </w:p>
    <w:p w:rsidR="009759F6" w:rsidRPr="0095208C" w:rsidRDefault="009759F6" w:rsidP="009759F6">
      <w:pPr>
        <w:shd w:val="clear" w:color="auto" w:fill="FFFFFF"/>
        <w:tabs>
          <w:tab w:val="left" w:pos="1080"/>
        </w:tabs>
        <w:spacing w:after="0" w:line="240" w:lineRule="auto"/>
        <w:ind w:left="1134" w:hanging="1134"/>
        <w:jc w:val="both"/>
        <w:rPr>
          <w:rFonts w:ascii="Times New Roman" w:hAnsi="Times New Roman"/>
          <w:sz w:val="24"/>
          <w:szCs w:val="24"/>
        </w:rPr>
      </w:pPr>
      <w:r w:rsidRPr="0095208C">
        <w:rPr>
          <w:rFonts w:ascii="Times New Roman" w:hAnsi="Times New Roman"/>
          <w:sz w:val="24"/>
          <w:szCs w:val="24"/>
        </w:rPr>
        <w:t>Получить лично ____</w:t>
      </w:r>
      <w:r w:rsidR="0072003E" w:rsidRPr="0095208C">
        <w:rPr>
          <w:rFonts w:ascii="Times New Roman" w:hAnsi="Times New Roman"/>
          <w:sz w:val="24"/>
          <w:szCs w:val="24"/>
        </w:rPr>
        <w:t>____</w:t>
      </w:r>
      <w:r w:rsidRPr="0095208C">
        <w:rPr>
          <w:rFonts w:ascii="Times New Roman" w:hAnsi="Times New Roman"/>
          <w:sz w:val="24"/>
          <w:szCs w:val="24"/>
        </w:rPr>
        <w:t>___________________________________________________</w:t>
      </w:r>
      <w:r w:rsidR="00581C74" w:rsidRPr="0095208C">
        <w:rPr>
          <w:rFonts w:ascii="Times New Roman" w:hAnsi="Times New Roman"/>
          <w:sz w:val="24"/>
          <w:szCs w:val="24"/>
        </w:rPr>
        <w:t>____</w:t>
      </w:r>
    </w:p>
    <w:p w:rsidR="009759F6" w:rsidRPr="0095208C" w:rsidRDefault="009759F6" w:rsidP="009759F6">
      <w:pPr>
        <w:tabs>
          <w:tab w:val="left" w:pos="1080"/>
        </w:tabs>
        <w:autoSpaceDE w:val="0"/>
        <w:autoSpaceDN w:val="0"/>
        <w:spacing w:after="0" w:line="240" w:lineRule="auto"/>
        <w:ind w:firstLine="1134"/>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_________________________________________</w:t>
      </w:r>
      <w:r w:rsidR="0072003E" w:rsidRPr="0095208C">
        <w:rPr>
          <w:rFonts w:ascii="Times New Roman" w:eastAsia="Times New Roman" w:hAnsi="Times New Roman"/>
          <w:sz w:val="24"/>
          <w:szCs w:val="24"/>
          <w:lang w:eastAsia="ru-RU"/>
        </w:rPr>
        <w:t>___________________________</w:t>
      </w:r>
    </w:p>
    <w:p w:rsidR="009759F6" w:rsidRPr="0095208C" w:rsidRDefault="009759F6" w:rsidP="009759F6">
      <w:pPr>
        <w:tabs>
          <w:tab w:val="left" w:pos="900"/>
        </w:tabs>
        <w:autoSpaceDE w:val="0"/>
        <w:autoSpaceDN w:val="0"/>
        <w:spacing w:after="0" w:line="240" w:lineRule="auto"/>
        <w:ind w:left="993"/>
        <w:jc w:val="center"/>
        <w:rPr>
          <w:rFonts w:ascii="Times New Roman" w:eastAsia="Times New Roman" w:hAnsi="Times New Roman"/>
          <w:sz w:val="16"/>
          <w:szCs w:val="16"/>
          <w:lang w:eastAsia="ru-RU"/>
        </w:rPr>
      </w:pPr>
      <w:r w:rsidRPr="0095208C">
        <w:rPr>
          <w:rFonts w:ascii="Times New Roman" w:eastAsia="Times New Roman" w:hAnsi="Times New Roman"/>
          <w:sz w:val="16"/>
          <w:szCs w:val="16"/>
          <w:lang w:eastAsia="ru-RU"/>
        </w:rPr>
        <w:t xml:space="preserve">(Ф.И.О. </w:t>
      </w:r>
      <w:proofErr w:type="gramStart"/>
      <w:r w:rsidRPr="0095208C">
        <w:rPr>
          <w:rFonts w:ascii="Times New Roman" w:eastAsia="Times New Roman" w:hAnsi="Times New Roman"/>
          <w:sz w:val="16"/>
          <w:szCs w:val="16"/>
          <w:lang w:eastAsia="ru-RU"/>
        </w:rPr>
        <w:t>руководителя</w:t>
      </w:r>
      <w:proofErr w:type="gramEnd"/>
      <w:r w:rsidRPr="0095208C">
        <w:rPr>
          <w:rFonts w:ascii="Times New Roman" w:eastAsia="Times New Roman" w:hAnsi="Times New Roman"/>
          <w:sz w:val="16"/>
          <w:szCs w:val="16"/>
          <w:lang w:eastAsia="ru-RU"/>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9759F6" w:rsidRPr="0095208C" w:rsidRDefault="009759F6" w:rsidP="009759F6">
      <w:pPr>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p>
    <w:p w:rsidR="009759F6" w:rsidRPr="0095208C" w:rsidRDefault="009759F6" w:rsidP="009759F6">
      <w:pPr>
        <w:tabs>
          <w:tab w:val="left" w:pos="1080"/>
        </w:tabs>
        <w:autoSpaceDE w:val="0"/>
        <w:autoSpaceDN w:val="0"/>
        <w:spacing w:after="0" w:line="240" w:lineRule="auto"/>
        <w:ind w:left="1134" w:hanging="1134"/>
        <w:jc w:val="both"/>
        <w:rPr>
          <w:rFonts w:ascii="Times New Roman" w:eastAsia="Times New Roman" w:hAnsi="Times New Roman"/>
          <w:sz w:val="24"/>
          <w:szCs w:val="24"/>
          <w:lang w:eastAsia="ru-RU"/>
        </w:rPr>
      </w:pPr>
    </w:p>
    <w:tbl>
      <w:tblPr>
        <w:tblW w:w="9748" w:type="dxa"/>
        <w:tblLayout w:type="fixed"/>
        <w:tblCellMar>
          <w:left w:w="28" w:type="dxa"/>
          <w:right w:w="28" w:type="dxa"/>
        </w:tblCellMar>
        <w:tblLook w:val="0000"/>
      </w:tblPr>
      <w:tblGrid>
        <w:gridCol w:w="170"/>
        <w:gridCol w:w="397"/>
        <w:gridCol w:w="244"/>
        <w:gridCol w:w="1361"/>
        <w:gridCol w:w="352"/>
        <w:gridCol w:w="481"/>
        <w:gridCol w:w="425"/>
        <w:gridCol w:w="1276"/>
        <w:gridCol w:w="5042"/>
      </w:tblGrid>
      <w:tr w:rsidR="009759F6" w:rsidRPr="0095208C" w:rsidTr="009759F6">
        <w:tc>
          <w:tcPr>
            <w:tcW w:w="170"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jc w:val="right"/>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9759F6" w:rsidRPr="0095208C" w:rsidRDefault="009759F6" w:rsidP="009759F6">
            <w:pPr>
              <w:tabs>
                <w:tab w:val="left" w:pos="1080"/>
              </w:tabs>
              <w:autoSpaceDE w:val="0"/>
              <w:autoSpaceDN w:val="0"/>
              <w:spacing w:after="0" w:line="240" w:lineRule="auto"/>
              <w:jc w:val="center"/>
              <w:rPr>
                <w:rFonts w:ascii="Times New Roman" w:eastAsia="Times New Roman" w:hAnsi="Times New Roman"/>
                <w:sz w:val="24"/>
                <w:szCs w:val="24"/>
                <w:lang w:eastAsia="ru-RU"/>
              </w:rPr>
            </w:pPr>
          </w:p>
        </w:tc>
        <w:tc>
          <w:tcPr>
            <w:tcW w:w="244"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9759F6" w:rsidRPr="0095208C" w:rsidRDefault="009759F6" w:rsidP="009759F6">
            <w:pPr>
              <w:tabs>
                <w:tab w:val="left" w:pos="1080"/>
              </w:tabs>
              <w:autoSpaceDE w:val="0"/>
              <w:autoSpaceDN w:val="0"/>
              <w:spacing w:after="0" w:line="240" w:lineRule="auto"/>
              <w:jc w:val="center"/>
              <w:rPr>
                <w:rFonts w:ascii="Times New Roman" w:eastAsia="Times New Roman" w:hAnsi="Times New Roman"/>
                <w:sz w:val="24"/>
                <w:szCs w:val="24"/>
                <w:lang w:eastAsia="ru-RU"/>
              </w:rPr>
            </w:pPr>
          </w:p>
        </w:tc>
        <w:tc>
          <w:tcPr>
            <w:tcW w:w="352"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jc w:val="right"/>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20</w:t>
            </w:r>
          </w:p>
        </w:tc>
        <w:tc>
          <w:tcPr>
            <w:tcW w:w="481" w:type="dxa"/>
            <w:tcBorders>
              <w:top w:val="nil"/>
              <w:left w:val="nil"/>
              <w:bottom w:val="single" w:sz="4" w:space="0" w:color="auto"/>
              <w:right w:val="nil"/>
            </w:tcBorders>
            <w:vAlign w:val="bottom"/>
          </w:tcPr>
          <w:p w:rsidR="009759F6" w:rsidRPr="0095208C" w:rsidRDefault="009759F6" w:rsidP="009759F6">
            <w:pPr>
              <w:tabs>
                <w:tab w:val="left" w:pos="1080"/>
              </w:tabs>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ind w:left="57"/>
              <w:rPr>
                <w:rFonts w:ascii="Times New Roman" w:eastAsia="Times New Roman" w:hAnsi="Times New Roman"/>
                <w:sz w:val="24"/>
                <w:szCs w:val="24"/>
                <w:lang w:eastAsia="ru-RU"/>
              </w:rPr>
            </w:pPr>
            <w:proofErr w:type="gramStart"/>
            <w:r w:rsidRPr="0095208C">
              <w:rPr>
                <w:rFonts w:ascii="Times New Roman" w:eastAsia="Times New Roman" w:hAnsi="Times New Roman"/>
                <w:sz w:val="24"/>
                <w:szCs w:val="24"/>
                <w:lang w:eastAsia="ru-RU"/>
              </w:rPr>
              <w:t>г</w:t>
            </w:r>
            <w:proofErr w:type="gramEnd"/>
            <w:r w:rsidRPr="0095208C">
              <w:rPr>
                <w:rFonts w:ascii="Times New Roman" w:eastAsia="Times New Roman" w:hAnsi="Times New Roman"/>
                <w:sz w:val="24"/>
                <w:szCs w:val="24"/>
                <w:lang w:eastAsia="ru-RU"/>
              </w:rPr>
              <w:t>.</w:t>
            </w:r>
          </w:p>
        </w:tc>
        <w:tc>
          <w:tcPr>
            <w:tcW w:w="1276" w:type="dxa"/>
            <w:tcBorders>
              <w:top w:val="nil"/>
              <w:left w:val="nil"/>
              <w:bottom w:val="nil"/>
              <w:right w:val="nil"/>
            </w:tcBorders>
            <w:vAlign w:val="bottom"/>
          </w:tcPr>
          <w:p w:rsidR="009759F6" w:rsidRPr="0095208C" w:rsidRDefault="009759F6" w:rsidP="009759F6">
            <w:pPr>
              <w:tabs>
                <w:tab w:val="left" w:pos="1080"/>
              </w:tabs>
              <w:autoSpaceDE w:val="0"/>
              <w:autoSpaceDN w:val="0"/>
              <w:spacing w:after="0" w:line="240" w:lineRule="auto"/>
              <w:ind w:left="57"/>
              <w:jc w:val="right"/>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М.П.</w:t>
            </w:r>
          </w:p>
        </w:tc>
        <w:tc>
          <w:tcPr>
            <w:tcW w:w="5042" w:type="dxa"/>
            <w:tcBorders>
              <w:top w:val="nil"/>
              <w:left w:val="nil"/>
              <w:bottom w:val="nil"/>
              <w:right w:val="nil"/>
            </w:tcBorders>
          </w:tcPr>
          <w:p w:rsidR="009759F6" w:rsidRPr="0095208C" w:rsidRDefault="009759F6" w:rsidP="009759F6">
            <w:pPr>
              <w:tabs>
                <w:tab w:val="left" w:pos="1080"/>
              </w:tabs>
              <w:autoSpaceDE w:val="0"/>
              <w:autoSpaceDN w:val="0"/>
              <w:spacing w:after="0" w:line="240" w:lineRule="auto"/>
              <w:ind w:left="57"/>
              <w:jc w:val="center"/>
              <w:rPr>
                <w:rFonts w:ascii="Times New Roman" w:eastAsia="Times New Roman" w:hAnsi="Times New Roman"/>
                <w:sz w:val="24"/>
                <w:szCs w:val="24"/>
                <w:lang w:eastAsia="ru-RU"/>
              </w:rPr>
            </w:pPr>
            <w:r w:rsidRPr="0095208C">
              <w:rPr>
                <w:rFonts w:ascii="Times New Roman" w:eastAsia="Times New Roman" w:hAnsi="Times New Roman"/>
                <w:sz w:val="24"/>
                <w:szCs w:val="24"/>
                <w:lang w:eastAsia="ru-RU"/>
              </w:rPr>
              <w:t>____________________________</w:t>
            </w:r>
          </w:p>
          <w:p w:rsidR="009759F6" w:rsidRPr="0095208C" w:rsidRDefault="009759F6" w:rsidP="009759F6">
            <w:pPr>
              <w:tabs>
                <w:tab w:val="left" w:pos="1080"/>
              </w:tabs>
              <w:autoSpaceDE w:val="0"/>
              <w:autoSpaceDN w:val="0"/>
              <w:spacing w:after="0" w:line="240" w:lineRule="auto"/>
              <w:ind w:left="57"/>
              <w:jc w:val="center"/>
              <w:rPr>
                <w:rFonts w:ascii="Times New Roman" w:eastAsia="Times New Roman" w:hAnsi="Times New Roman"/>
                <w:sz w:val="16"/>
                <w:szCs w:val="16"/>
                <w:lang w:eastAsia="ru-RU"/>
              </w:rPr>
            </w:pPr>
            <w:r w:rsidRPr="0095208C">
              <w:rPr>
                <w:rFonts w:ascii="Times New Roman" w:eastAsia="Times New Roman" w:hAnsi="Times New Roman"/>
                <w:sz w:val="16"/>
                <w:szCs w:val="16"/>
                <w:lang w:eastAsia="ru-RU"/>
              </w:rPr>
              <w:t>(подпись)</w:t>
            </w:r>
          </w:p>
        </w:tc>
      </w:tr>
    </w:tbl>
    <w:p w:rsidR="009759F6" w:rsidRPr="0095208C" w:rsidRDefault="009759F6" w:rsidP="009759F6">
      <w:pPr>
        <w:tabs>
          <w:tab w:val="left" w:pos="1080"/>
        </w:tabs>
        <w:spacing w:line="240" w:lineRule="auto"/>
        <w:ind w:left="5529"/>
        <w:jc w:val="both"/>
        <w:rPr>
          <w:rFonts w:ascii="Times New Roman" w:hAnsi="Times New Roman"/>
          <w:sz w:val="24"/>
          <w:szCs w:val="24"/>
        </w:rPr>
      </w:pPr>
      <w:r w:rsidRPr="0095208C">
        <w:rPr>
          <w:rFonts w:ascii="Times New Roman" w:hAnsi="Times New Roman"/>
        </w:rPr>
        <w:lastRenderedPageBreak/>
        <w:t xml:space="preserve">Приложение </w:t>
      </w:r>
      <w:proofErr w:type="gramStart"/>
      <w:r w:rsidRPr="0095208C">
        <w:rPr>
          <w:rFonts w:ascii="Times New Roman" w:hAnsi="Times New Roman"/>
        </w:rPr>
        <w:t xml:space="preserve">к заявлению </w:t>
      </w:r>
      <w:r w:rsidR="00E70F9D" w:rsidRPr="0095208C">
        <w:rPr>
          <w:rFonts w:ascii="Times New Roman" w:hAnsi="Times New Roman"/>
        </w:rPr>
        <w:br/>
      </w:r>
      <w:r w:rsidRPr="0095208C">
        <w:rPr>
          <w:rFonts w:ascii="Times New Roman" w:hAnsi="Times New Roman"/>
        </w:rPr>
        <w:t xml:space="preserve">о переоформлении лицензии </w:t>
      </w:r>
      <w:r w:rsidR="00E70F9D" w:rsidRPr="0095208C">
        <w:rPr>
          <w:rFonts w:ascii="Times New Roman" w:hAnsi="Times New Roman"/>
        </w:rPr>
        <w:br/>
      </w:r>
      <w:r w:rsidRPr="0095208C">
        <w:rPr>
          <w:rFonts w:ascii="Times New Roman" w:hAnsi="Times New Roman"/>
        </w:rPr>
        <w:t xml:space="preserve">на осуществление деятельности </w:t>
      </w:r>
      <w:r w:rsidR="00E70F9D" w:rsidRPr="0095208C">
        <w:rPr>
          <w:rFonts w:ascii="Times New Roman" w:hAnsi="Times New Roman"/>
        </w:rPr>
        <w:br/>
      </w:r>
      <w:r w:rsidRPr="0095208C">
        <w:rPr>
          <w:rFonts w:ascii="Times New Roman" w:hAnsi="Times New Roman"/>
        </w:rPr>
        <w:t>по производству лекарственных средств для ветеринарного применения</w:t>
      </w:r>
      <w:proofErr w:type="gramEnd"/>
    </w:p>
    <w:p w:rsidR="009759F6" w:rsidRPr="0095208C" w:rsidRDefault="009759F6" w:rsidP="009759F6">
      <w:pPr>
        <w:tabs>
          <w:tab w:val="left" w:pos="1080"/>
        </w:tabs>
        <w:spacing w:after="0" w:line="240" w:lineRule="auto"/>
        <w:ind w:firstLine="426"/>
        <w:jc w:val="center"/>
        <w:rPr>
          <w:rFonts w:ascii="Times New Roman" w:hAnsi="Times New Roman"/>
          <w:sz w:val="24"/>
          <w:szCs w:val="24"/>
        </w:rPr>
      </w:pPr>
      <w:r w:rsidRPr="0095208C">
        <w:rPr>
          <w:rFonts w:ascii="Times New Roman" w:hAnsi="Times New Roman"/>
          <w:sz w:val="24"/>
          <w:szCs w:val="24"/>
        </w:rPr>
        <w:t>Опись документов, представленных лицензиатом для переоформления лицензии на осуществление деятельности по производству лекарственных сре</w:t>
      </w:r>
      <w:proofErr w:type="gramStart"/>
      <w:r w:rsidRPr="0095208C">
        <w:rPr>
          <w:rFonts w:ascii="Times New Roman" w:hAnsi="Times New Roman"/>
          <w:sz w:val="24"/>
          <w:szCs w:val="24"/>
        </w:rPr>
        <w:t>дств дл</w:t>
      </w:r>
      <w:proofErr w:type="gramEnd"/>
      <w:r w:rsidRPr="0095208C">
        <w:rPr>
          <w:rFonts w:ascii="Times New Roman" w:hAnsi="Times New Roman"/>
          <w:sz w:val="24"/>
          <w:szCs w:val="24"/>
        </w:rPr>
        <w:t>я ветеринарного применения.</w:t>
      </w:r>
    </w:p>
    <w:p w:rsidR="009759F6" w:rsidRPr="0095208C" w:rsidRDefault="009759F6" w:rsidP="009759F6">
      <w:pPr>
        <w:tabs>
          <w:tab w:val="left" w:pos="1080"/>
          <w:tab w:val="left" w:pos="9214"/>
        </w:tabs>
        <w:spacing w:after="0" w:line="240" w:lineRule="auto"/>
        <w:rPr>
          <w:rFonts w:ascii="Times New Roman" w:hAnsi="Times New Roman"/>
          <w:sz w:val="24"/>
          <w:szCs w:val="24"/>
        </w:rPr>
      </w:pPr>
    </w:p>
    <w:p w:rsidR="009759F6" w:rsidRPr="0095208C" w:rsidRDefault="00144A11" w:rsidP="009759F6">
      <w:pPr>
        <w:tabs>
          <w:tab w:val="left" w:pos="1080"/>
          <w:tab w:val="left" w:pos="9214"/>
        </w:tabs>
        <w:spacing w:after="0" w:line="240" w:lineRule="auto"/>
        <w:rPr>
          <w:rFonts w:ascii="Times New Roman" w:hAnsi="Times New Roman"/>
        </w:rPr>
      </w:pPr>
      <w:r w:rsidRPr="0095208C">
        <w:rPr>
          <w:rFonts w:ascii="Times New Roman" w:hAnsi="Times New Roman"/>
          <w:sz w:val="24"/>
          <w:szCs w:val="24"/>
        </w:rPr>
        <w:t>Настоящим удостоверяется, что</w:t>
      </w:r>
    </w:p>
    <w:p w:rsidR="009759F6" w:rsidRPr="0095208C" w:rsidRDefault="009759F6" w:rsidP="009759F6">
      <w:pPr>
        <w:pBdr>
          <w:top w:val="single" w:sz="4" w:space="1" w:color="auto"/>
        </w:pBdr>
        <w:tabs>
          <w:tab w:val="left" w:pos="1080"/>
        </w:tabs>
        <w:spacing w:after="0" w:line="240" w:lineRule="auto"/>
        <w:ind w:left="3175" w:right="113"/>
        <w:jc w:val="center"/>
        <w:rPr>
          <w:rFonts w:ascii="Times New Roman" w:hAnsi="Times New Roman"/>
          <w:sz w:val="18"/>
          <w:szCs w:val="18"/>
        </w:rPr>
      </w:pPr>
      <w:r w:rsidRPr="0095208C">
        <w:rPr>
          <w:rFonts w:ascii="Times New Roman" w:hAnsi="Times New Roman"/>
          <w:sz w:val="18"/>
          <w:szCs w:val="18"/>
        </w:rPr>
        <w:t>(Ф.И.О.)</w:t>
      </w:r>
    </w:p>
    <w:p w:rsidR="009759F6" w:rsidRPr="0095208C" w:rsidRDefault="009759F6" w:rsidP="009759F6">
      <w:pPr>
        <w:shd w:val="clear" w:color="auto" w:fill="FFFFFF"/>
        <w:tabs>
          <w:tab w:val="left" w:pos="1080"/>
          <w:tab w:val="left" w:leader="underscore" w:pos="9566"/>
        </w:tabs>
        <w:spacing w:after="0" w:line="240" w:lineRule="auto"/>
        <w:rPr>
          <w:rFonts w:ascii="Times New Roman" w:hAnsi="Times New Roman"/>
        </w:rPr>
      </w:pPr>
      <w:r w:rsidRPr="0095208C">
        <w:rPr>
          <w:rFonts w:ascii="Times New Roman" w:hAnsi="Times New Roman"/>
          <w:sz w:val="24"/>
          <w:szCs w:val="24"/>
        </w:rPr>
        <w:t>представитель лицензиата</w:t>
      </w:r>
      <w:r w:rsidRPr="0095208C">
        <w:rPr>
          <w:rFonts w:ascii="Times New Roman" w:hAnsi="Times New Roman"/>
        </w:rPr>
        <w:t xml:space="preserve"> _______________________________________________________________</w:t>
      </w:r>
      <w:r w:rsidR="00581C74" w:rsidRPr="0095208C">
        <w:rPr>
          <w:rFonts w:ascii="Times New Roman" w:hAnsi="Times New Roman"/>
        </w:rPr>
        <w:t>____________________</w:t>
      </w:r>
      <w:r w:rsidR="00144A11" w:rsidRPr="0095208C">
        <w:rPr>
          <w:rFonts w:ascii="Times New Roman" w:hAnsi="Times New Roman"/>
        </w:rPr>
        <w:t>_</w:t>
      </w:r>
    </w:p>
    <w:p w:rsidR="009759F6" w:rsidRPr="0095208C" w:rsidRDefault="009759F6" w:rsidP="009759F6">
      <w:pPr>
        <w:shd w:val="clear" w:color="auto" w:fill="FFFFFF"/>
        <w:tabs>
          <w:tab w:val="left" w:pos="1080"/>
          <w:tab w:val="left" w:leader="underscore" w:pos="9566"/>
        </w:tabs>
        <w:spacing w:after="0" w:line="240" w:lineRule="auto"/>
        <w:rPr>
          <w:rFonts w:ascii="Times New Roman" w:hAnsi="Times New Roman"/>
          <w:sz w:val="18"/>
          <w:szCs w:val="18"/>
        </w:rPr>
      </w:pPr>
      <w:r w:rsidRPr="0095208C">
        <w:rPr>
          <w:rFonts w:ascii="Times New Roman" w:hAnsi="Times New Roman"/>
          <w:sz w:val="18"/>
          <w:szCs w:val="18"/>
        </w:rPr>
        <w:t xml:space="preserve">                                                                                                         (наименование лицензиата) </w:t>
      </w:r>
    </w:p>
    <w:p w:rsidR="009759F6" w:rsidRPr="0095208C" w:rsidRDefault="009759F6" w:rsidP="009759F6">
      <w:pPr>
        <w:shd w:val="clear" w:color="auto" w:fill="FFFFFF"/>
        <w:tabs>
          <w:tab w:val="left" w:pos="1080"/>
          <w:tab w:val="left" w:leader="underscore" w:pos="9566"/>
        </w:tabs>
        <w:spacing w:after="0" w:line="240" w:lineRule="auto"/>
        <w:rPr>
          <w:rFonts w:ascii="Times New Roman" w:hAnsi="Times New Roman"/>
          <w:sz w:val="24"/>
          <w:szCs w:val="24"/>
        </w:rPr>
      </w:pPr>
      <w:r w:rsidRPr="0095208C">
        <w:rPr>
          <w:rFonts w:ascii="Times New Roman" w:hAnsi="Times New Roman"/>
          <w:sz w:val="24"/>
          <w:szCs w:val="24"/>
        </w:rPr>
        <w:t xml:space="preserve">представил, а Россельхознадзор принял  </w:t>
      </w:r>
    </w:p>
    <w:tbl>
      <w:tblPr>
        <w:tblW w:w="9951" w:type="dxa"/>
        <w:jc w:val="center"/>
        <w:tblLayout w:type="fixed"/>
        <w:tblCellMar>
          <w:left w:w="28" w:type="dxa"/>
          <w:right w:w="28" w:type="dxa"/>
        </w:tblCellMar>
        <w:tblLook w:val="0000"/>
      </w:tblPr>
      <w:tblGrid>
        <w:gridCol w:w="170"/>
        <w:gridCol w:w="397"/>
        <w:gridCol w:w="244"/>
        <w:gridCol w:w="1769"/>
        <w:gridCol w:w="352"/>
        <w:gridCol w:w="286"/>
        <w:gridCol w:w="851"/>
        <w:gridCol w:w="5882"/>
      </w:tblGrid>
      <w:tr w:rsidR="009759F6" w:rsidRPr="0095208C" w:rsidTr="009759F6">
        <w:trPr>
          <w:jc w:val="center"/>
        </w:trPr>
        <w:tc>
          <w:tcPr>
            <w:tcW w:w="170" w:type="dxa"/>
            <w:tcBorders>
              <w:top w:val="nil"/>
              <w:left w:val="nil"/>
              <w:bottom w:val="nil"/>
              <w:right w:val="nil"/>
            </w:tcBorders>
            <w:vAlign w:val="bottom"/>
          </w:tcPr>
          <w:p w:rsidR="009759F6" w:rsidRPr="0095208C" w:rsidRDefault="009759F6" w:rsidP="009759F6">
            <w:pPr>
              <w:tabs>
                <w:tab w:val="left" w:pos="1080"/>
              </w:tabs>
              <w:spacing w:after="0" w:line="240" w:lineRule="auto"/>
              <w:jc w:val="right"/>
              <w:rPr>
                <w:rFonts w:ascii="Times New Roman" w:hAnsi="Times New Roman"/>
                <w:sz w:val="24"/>
                <w:szCs w:val="24"/>
              </w:rPr>
            </w:pPr>
            <w:r w:rsidRPr="0095208C">
              <w:rPr>
                <w:rFonts w:ascii="Times New Roman" w:hAnsi="Times New Roman"/>
                <w:sz w:val="24"/>
                <w:szCs w:val="24"/>
              </w:rPr>
              <w:t>“</w:t>
            </w:r>
          </w:p>
        </w:tc>
        <w:tc>
          <w:tcPr>
            <w:tcW w:w="397" w:type="dxa"/>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c>
          <w:tcPr>
            <w:tcW w:w="244" w:type="dxa"/>
            <w:tcBorders>
              <w:top w:val="nil"/>
              <w:left w:val="nil"/>
              <w:bottom w:val="nil"/>
              <w:right w:val="nil"/>
            </w:tcBorders>
            <w:vAlign w:val="bottom"/>
          </w:tcPr>
          <w:p w:rsidR="009759F6" w:rsidRPr="0095208C" w:rsidRDefault="009759F6" w:rsidP="009759F6">
            <w:pPr>
              <w:tabs>
                <w:tab w:val="left" w:pos="1080"/>
              </w:tabs>
              <w:spacing w:after="0" w:line="240" w:lineRule="auto"/>
              <w:rPr>
                <w:rFonts w:ascii="Times New Roman" w:hAnsi="Times New Roman"/>
                <w:sz w:val="24"/>
                <w:szCs w:val="24"/>
              </w:rPr>
            </w:pPr>
            <w:r w:rsidRPr="0095208C">
              <w:rPr>
                <w:rFonts w:ascii="Times New Roman" w:hAnsi="Times New Roman"/>
                <w:sz w:val="24"/>
                <w:szCs w:val="24"/>
              </w:rPr>
              <w:t>”</w:t>
            </w:r>
          </w:p>
        </w:tc>
        <w:tc>
          <w:tcPr>
            <w:tcW w:w="1769" w:type="dxa"/>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c>
          <w:tcPr>
            <w:tcW w:w="352" w:type="dxa"/>
            <w:tcBorders>
              <w:top w:val="nil"/>
              <w:left w:val="nil"/>
              <w:bottom w:val="nil"/>
              <w:right w:val="nil"/>
            </w:tcBorders>
            <w:vAlign w:val="bottom"/>
          </w:tcPr>
          <w:p w:rsidR="009759F6" w:rsidRPr="0095208C" w:rsidRDefault="009759F6" w:rsidP="009759F6">
            <w:pPr>
              <w:tabs>
                <w:tab w:val="left" w:pos="1080"/>
              </w:tabs>
              <w:spacing w:after="0" w:line="240" w:lineRule="auto"/>
              <w:jc w:val="right"/>
              <w:rPr>
                <w:rFonts w:ascii="Times New Roman" w:hAnsi="Times New Roman"/>
                <w:sz w:val="24"/>
                <w:szCs w:val="24"/>
              </w:rPr>
            </w:pPr>
            <w:r w:rsidRPr="0095208C">
              <w:rPr>
                <w:rFonts w:ascii="Times New Roman" w:hAnsi="Times New Roman"/>
                <w:sz w:val="24"/>
                <w:szCs w:val="24"/>
              </w:rPr>
              <w:t>20</w:t>
            </w:r>
          </w:p>
        </w:tc>
        <w:tc>
          <w:tcPr>
            <w:tcW w:w="286" w:type="dxa"/>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rPr>
                <w:rFonts w:ascii="Times New Roman" w:hAnsi="Times New Roman"/>
                <w:sz w:val="24"/>
                <w:szCs w:val="24"/>
              </w:rPr>
            </w:pPr>
          </w:p>
        </w:tc>
        <w:tc>
          <w:tcPr>
            <w:tcW w:w="851" w:type="dxa"/>
            <w:tcBorders>
              <w:top w:val="nil"/>
              <w:left w:val="nil"/>
              <w:bottom w:val="nil"/>
              <w:right w:val="nil"/>
            </w:tcBorders>
            <w:vAlign w:val="bottom"/>
          </w:tcPr>
          <w:p w:rsidR="009759F6" w:rsidRPr="0095208C" w:rsidRDefault="009759F6" w:rsidP="009759F6">
            <w:pPr>
              <w:tabs>
                <w:tab w:val="left" w:pos="1080"/>
              </w:tabs>
              <w:spacing w:after="0" w:line="240" w:lineRule="auto"/>
              <w:ind w:left="57"/>
              <w:rPr>
                <w:rFonts w:ascii="Times New Roman" w:hAnsi="Times New Roman"/>
                <w:sz w:val="24"/>
                <w:szCs w:val="24"/>
              </w:rPr>
            </w:pPr>
            <w:r w:rsidRPr="0095208C">
              <w:rPr>
                <w:rFonts w:ascii="Times New Roman" w:hAnsi="Times New Roman"/>
                <w:sz w:val="24"/>
                <w:szCs w:val="24"/>
              </w:rPr>
              <w:t>г. за №</w:t>
            </w:r>
          </w:p>
        </w:tc>
        <w:tc>
          <w:tcPr>
            <w:tcW w:w="5882" w:type="dxa"/>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r>
    </w:tbl>
    <w:p w:rsidR="009759F6" w:rsidRPr="0095208C" w:rsidRDefault="009759F6" w:rsidP="009759F6">
      <w:pPr>
        <w:shd w:val="clear" w:color="auto" w:fill="FFFFFF"/>
        <w:tabs>
          <w:tab w:val="left" w:pos="1080"/>
        </w:tabs>
        <w:spacing w:after="0" w:line="240" w:lineRule="auto"/>
        <w:rPr>
          <w:rFonts w:ascii="Times New Roman" w:hAnsi="Times New Roman"/>
          <w:sz w:val="24"/>
          <w:szCs w:val="24"/>
        </w:rPr>
      </w:pPr>
      <w:r w:rsidRPr="0095208C">
        <w:rPr>
          <w:rFonts w:ascii="Times New Roman" w:hAnsi="Times New Roman"/>
          <w:sz w:val="24"/>
          <w:szCs w:val="24"/>
        </w:rPr>
        <w:t>нижеследующие документы:</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0"/>
        <w:gridCol w:w="7037"/>
        <w:gridCol w:w="2069"/>
      </w:tblGrid>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 xml:space="preserve">№ </w:t>
            </w:r>
            <w:proofErr w:type="spellStart"/>
            <w:proofErr w:type="gramStart"/>
            <w:r w:rsidRPr="0095208C">
              <w:rPr>
                <w:rFonts w:ascii="Times New Roman" w:hAnsi="Times New Roman"/>
              </w:rPr>
              <w:t>п</w:t>
            </w:r>
            <w:proofErr w:type="spellEnd"/>
            <w:proofErr w:type="gramEnd"/>
            <w:r w:rsidRPr="0095208C">
              <w:rPr>
                <w:rFonts w:ascii="Times New Roman" w:hAnsi="Times New Roman"/>
              </w:rPr>
              <w:t>/</w:t>
            </w:r>
            <w:proofErr w:type="spellStart"/>
            <w:r w:rsidRPr="0095208C">
              <w:rPr>
                <w:rFonts w:ascii="Times New Roman" w:hAnsi="Times New Roman"/>
              </w:rPr>
              <w:t>п</w:t>
            </w:r>
            <w:proofErr w:type="spellEnd"/>
          </w:p>
        </w:tc>
        <w:tc>
          <w:tcPr>
            <w:tcW w:w="7037" w:type="dxa"/>
            <w:tcBorders>
              <w:bottom w:val="nil"/>
            </w:tcBorders>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Наименование документа</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Количество листов</w:t>
            </w:r>
          </w:p>
        </w:tc>
      </w:tr>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1</w:t>
            </w:r>
          </w:p>
        </w:tc>
        <w:tc>
          <w:tcPr>
            <w:tcW w:w="7037" w:type="dxa"/>
            <w:tcBorders>
              <w:bottom w:val="nil"/>
            </w:tcBorders>
          </w:tcPr>
          <w:p w:rsidR="009759F6" w:rsidRPr="0095208C" w:rsidRDefault="009759F6" w:rsidP="009759F6">
            <w:pPr>
              <w:tabs>
                <w:tab w:val="left" w:pos="1080"/>
              </w:tabs>
              <w:spacing w:after="0" w:line="240" w:lineRule="auto"/>
              <w:ind w:left="113" w:right="113"/>
              <w:jc w:val="both"/>
              <w:rPr>
                <w:rFonts w:ascii="Times New Roman" w:hAnsi="Times New Roman"/>
              </w:rPr>
            </w:pPr>
            <w:r w:rsidRPr="0095208C">
              <w:rPr>
                <w:rFonts w:ascii="Times New Roman" w:hAnsi="Times New Roman"/>
              </w:rPr>
              <w:t>Заявление о переоформлении лицензии с приложение</w:t>
            </w:r>
            <w:proofErr w:type="gramStart"/>
            <w:r w:rsidRPr="0095208C">
              <w:rPr>
                <w:rFonts w:ascii="Times New Roman" w:hAnsi="Times New Roman"/>
              </w:rPr>
              <w:t>м(</w:t>
            </w:r>
            <w:proofErr w:type="spellStart"/>
            <w:proofErr w:type="gramEnd"/>
            <w:r w:rsidRPr="0095208C">
              <w:rPr>
                <w:rFonts w:ascii="Times New Roman" w:hAnsi="Times New Roman"/>
              </w:rPr>
              <w:t>ями</w:t>
            </w:r>
            <w:proofErr w:type="spellEnd"/>
            <w:r w:rsidRPr="0095208C">
              <w:rPr>
                <w:rFonts w:ascii="Times New Roman" w:hAnsi="Times New Roman"/>
              </w:rPr>
              <w:t xml:space="preserve">) от _____________________________________________________________                                                                                                </w:t>
            </w:r>
            <w:r w:rsidRPr="0095208C">
              <w:rPr>
                <w:rFonts w:ascii="Times New Roman" w:hAnsi="Times New Roman"/>
                <w:sz w:val="18"/>
                <w:szCs w:val="18"/>
              </w:rPr>
              <w:t>(наименование лицензиата)</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p>
        </w:tc>
      </w:tr>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2</w:t>
            </w:r>
          </w:p>
        </w:tc>
        <w:tc>
          <w:tcPr>
            <w:tcW w:w="7037" w:type="dxa"/>
          </w:tcPr>
          <w:p w:rsidR="009759F6" w:rsidRPr="0095208C" w:rsidRDefault="009759F6" w:rsidP="009759F6">
            <w:pPr>
              <w:tabs>
                <w:tab w:val="left" w:pos="1080"/>
              </w:tabs>
              <w:spacing w:after="0" w:line="240" w:lineRule="auto"/>
              <w:ind w:left="113" w:right="113"/>
              <w:jc w:val="both"/>
              <w:rPr>
                <w:rFonts w:ascii="Times New Roman" w:hAnsi="Times New Roman"/>
              </w:rPr>
            </w:pPr>
            <w:r w:rsidRPr="0095208C">
              <w:rPr>
                <w:rFonts w:ascii="Times New Roman" w:hAnsi="Times New Roman"/>
              </w:rPr>
              <w:t>Оригинал действующей лицензии (лицензий)</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p>
        </w:tc>
      </w:tr>
      <w:tr w:rsidR="009759F6" w:rsidRPr="0095208C" w:rsidTr="009759F6">
        <w:trPr>
          <w:jc w:val="center"/>
        </w:trPr>
        <w:tc>
          <w:tcPr>
            <w:tcW w:w="9526" w:type="dxa"/>
            <w:gridSpan w:val="3"/>
          </w:tcPr>
          <w:p w:rsidR="009759F6" w:rsidRPr="0095208C" w:rsidRDefault="009759F6" w:rsidP="009759F6">
            <w:pPr>
              <w:tabs>
                <w:tab w:val="left" w:pos="1080"/>
              </w:tabs>
              <w:spacing w:after="0" w:line="240" w:lineRule="auto"/>
              <w:jc w:val="both"/>
              <w:rPr>
                <w:rFonts w:ascii="Times New Roman" w:hAnsi="Times New Roman"/>
              </w:rPr>
            </w:pPr>
            <w:r w:rsidRPr="0095208C">
              <w:rPr>
                <w:rFonts w:ascii="Times New Roman" w:hAnsi="Times New Roman"/>
              </w:rPr>
              <w:t>Документы, которые могут быть представлены дополнительно</w:t>
            </w:r>
          </w:p>
        </w:tc>
      </w:tr>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3</w:t>
            </w:r>
          </w:p>
        </w:tc>
        <w:tc>
          <w:tcPr>
            <w:tcW w:w="7037" w:type="dxa"/>
          </w:tcPr>
          <w:p w:rsidR="009759F6" w:rsidRPr="0095208C" w:rsidRDefault="009759F6" w:rsidP="009759F6">
            <w:pPr>
              <w:tabs>
                <w:tab w:val="left" w:pos="1080"/>
              </w:tabs>
              <w:spacing w:after="0" w:line="240" w:lineRule="auto"/>
              <w:ind w:left="113" w:right="113"/>
              <w:jc w:val="both"/>
              <w:rPr>
                <w:rFonts w:ascii="Times New Roman" w:hAnsi="Times New Roman"/>
              </w:rPr>
            </w:pPr>
            <w:r w:rsidRPr="0095208C">
              <w:rPr>
                <w:rFonts w:ascii="Times New Roman" w:hAnsi="Times New Roman"/>
              </w:rPr>
              <w:t xml:space="preserve">Документ, подтверждающий уплату государственной пошлины </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p>
        </w:tc>
      </w:tr>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4</w:t>
            </w:r>
          </w:p>
        </w:tc>
        <w:tc>
          <w:tcPr>
            <w:tcW w:w="7037" w:type="dxa"/>
          </w:tcPr>
          <w:p w:rsidR="009759F6" w:rsidRPr="0095208C" w:rsidRDefault="009759F6" w:rsidP="009759F6">
            <w:pPr>
              <w:tabs>
                <w:tab w:val="left" w:pos="1080"/>
              </w:tabs>
              <w:spacing w:after="0" w:line="240" w:lineRule="auto"/>
              <w:ind w:left="113" w:right="113"/>
              <w:jc w:val="both"/>
              <w:rPr>
                <w:rFonts w:ascii="Times New Roman" w:hAnsi="Times New Roman"/>
              </w:rPr>
            </w:pPr>
            <w:r w:rsidRPr="0095208C">
              <w:rPr>
                <w:rFonts w:ascii="Times New Roman" w:hAnsi="Times New Roman"/>
              </w:rPr>
              <w:t>Копия документа, подтверждающего факт внесения сведений о юридическом лице в единый государственный реестр юридических лиц.</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p>
        </w:tc>
      </w:tr>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5</w:t>
            </w:r>
          </w:p>
        </w:tc>
        <w:tc>
          <w:tcPr>
            <w:tcW w:w="7037" w:type="dxa"/>
          </w:tcPr>
          <w:p w:rsidR="009759F6" w:rsidRPr="0095208C" w:rsidRDefault="009759F6" w:rsidP="009759F6">
            <w:pPr>
              <w:tabs>
                <w:tab w:val="left" w:pos="1080"/>
              </w:tabs>
              <w:spacing w:after="0" w:line="240" w:lineRule="auto"/>
              <w:ind w:left="113" w:right="113"/>
              <w:jc w:val="both"/>
              <w:rPr>
                <w:rFonts w:ascii="Times New Roman" w:hAnsi="Times New Roman"/>
              </w:rPr>
            </w:pPr>
            <w:r w:rsidRPr="0095208C">
              <w:rPr>
                <w:rFonts w:ascii="Times New Roman" w:hAnsi="Times New Roman"/>
              </w:rPr>
              <w:t>Копии документов, подтверждающие наличие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p>
        </w:tc>
      </w:tr>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6</w:t>
            </w:r>
          </w:p>
        </w:tc>
        <w:tc>
          <w:tcPr>
            <w:tcW w:w="7037" w:type="dxa"/>
          </w:tcPr>
          <w:p w:rsidR="009759F6" w:rsidRPr="0095208C" w:rsidRDefault="009759F6" w:rsidP="009759F6">
            <w:pPr>
              <w:tabs>
                <w:tab w:val="left" w:pos="1080"/>
              </w:tabs>
              <w:spacing w:after="0" w:line="240" w:lineRule="auto"/>
              <w:ind w:left="113" w:right="113"/>
              <w:jc w:val="both"/>
              <w:rPr>
                <w:rFonts w:ascii="Times New Roman" w:hAnsi="Times New Roman"/>
              </w:rPr>
            </w:pPr>
            <w:r w:rsidRPr="0095208C">
              <w:rPr>
                <w:rFonts w:ascii="Times New Roman" w:hAnsi="Times New Roman"/>
              </w:rPr>
              <w:t>Копии титульных листов промышленных регламентов</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p>
        </w:tc>
      </w:tr>
      <w:tr w:rsidR="009759F6" w:rsidRPr="0095208C" w:rsidTr="009759F6">
        <w:trPr>
          <w:jc w:val="center"/>
        </w:trPr>
        <w:tc>
          <w:tcPr>
            <w:tcW w:w="420" w:type="dxa"/>
          </w:tcPr>
          <w:p w:rsidR="009759F6" w:rsidRPr="0095208C" w:rsidRDefault="009759F6" w:rsidP="009759F6">
            <w:pPr>
              <w:tabs>
                <w:tab w:val="left" w:pos="1080"/>
              </w:tabs>
              <w:spacing w:after="0" w:line="240" w:lineRule="auto"/>
              <w:jc w:val="center"/>
              <w:rPr>
                <w:rFonts w:ascii="Times New Roman" w:hAnsi="Times New Roman"/>
              </w:rPr>
            </w:pPr>
            <w:r w:rsidRPr="0095208C">
              <w:rPr>
                <w:rFonts w:ascii="Times New Roman" w:hAnsi="Times New Roman"/>
              </w:rPr>
              <w:t>7</w:t>
            </w:r>
          </w:p>
        </w:tc>
        <w:tc>
          <w:tcPr>
            <w:tcW w:w="7037" w:type="dxa"/>
          </w:tcPr>
          <w:p w:rsidR="009759F6" w:rsidRPr="0095208C" w:rsidRDefault="009759F6" w:rsidP="009759F6">
            <w:pPr>
              <w:tabs>
                <w:tab w:val="left" w:pos="1080"/>
              </w:tabs>
              <w:spacing w:after="0" w:line="240" w:lineRule="auto"/>
              <w:ind w:left="113" w:right="113"/>
              <w:jc w:val="both"/>
              <w:rPr>
                <w:rFonts w:ascii="Times New Roman" w:hAnsi="Times New Roman"/>
              </w:rPr>
            </w:pPr>
            <w:r w:rsidRPr="0095208C">
              <w:rPr>
                <w:rFonts w:ascii="Times New Roman" w:hAnsi="Times New Roman"/>
              </w:rPr>
              <w:t>Копии документов, подтверждающих соответствующие лицензионным требованиям образование работников, ответственных за производство и маркировку лекарственных средств</w:t>
            </w:r>
          </w:p>
        </w:tc>
        <w:tc>
          <w:tcPr>
            <w:tcW w:w="2069" w:type="dxa"/>
          </w:tcPr>
          <w:p w:rsidR="009759F6" w:rsidRPr="0095208C" w:rsidRDefault="009759F6" w:rsidP="009759F6">
            <w:pPr>
              <w:tabs>
                <w:tab w:val="left" w:pos="1080"/>
              </w:tabs>
              <w:spacing w:after="0" w:line="240" w:lineRule="auto"/>
              <w:jc w:val="center"/>
              <w:rPr>
                <w:rFonts w:ascii="Times New Roman" w:hAnsi="Times New Roman"/>
              </w:rPr>
            </w:pPr>
          </w:p>
        </w:tc>
      </w:tr>
    </w:tbl>
    <w:p w:rsidR="009759F6" w:rsidRPr="0095208C" w:rsidRDefault="009759F6" w:rsidP="009759F6">
      <w:pPr>
        <w:tabs>
          <w:tab w:val="left" w:pos="1080"/>
        </w:tabs>
        <w:spacing w:after="0" w:line="240" w:lineRule="auto"/>
        <w:rPr>
          <w:rFonts w:ascii="Times New Roman" w:hAnsi="Times New Roman"/>
        </w:rPr>
      </w:pPr>
    </w:p>
    <w:tbl>
      <w:tblPr>
        <w:tblW w:w="9951" w:type="dxa"/>
        <w:tblLayout w:type="fixed"/>
        <w:tblCellMar>
          <w:left w:w="28" w:type="dxa"/>
          <w:right w:w="28" w:type="dxa"/>
        </w:tblCellMar>
        <w:tblLook w:val="0000"/>
      </w:tblPr>
      <w:tblGrid>
        <w:gridCol w:w="2722"/>
        <w:gridCol w:w="283"/>
        <w:gridCol w:w="2268"/>
        <w:gridCol w:w="383"/>
        <w:gridCol w:w="4295"/>
      </w:tblGrid>
      <w:tr w:rsidR="009759F6" w:rsidRPr="0095208C" w:rsidTr="009759F6">
        <w:tc>
          <w:tcPr>
            <w:tcW w:w="3005" w:type="dxa"/>
            <w:gridSpan w:val="2"/>
            <w:tcBorders>
              <w:top w:val="nil"/>
              <w:left w:val="nil"/>
              <w:bottom w:val="nil"/>
              <w:right w:val="nil"/>
            </w:tcBorders>
            <w:vAlign w:val="bottom"/>
          </w:tcPr>
          <w:p w:rsidR="009759F6" w:rsidRPr="0095208C" w:rsidRDefault="009759F6" w:rsidP="009759F6">
            <w:pPr>
              <w:tabs>
                <w:tab w:val="left" w:pos="1080"/>
              </w:tabs>
              <w:spacing w:after="0" w:line="240" w:lineRule="auto"/>
              <w:rPr>
                <w:rFonts w:ascii="Times New Roman" w:hAnsi="Times New Roman"/>
                <w:sz w:val="24"/>
                <w:szCs w:val="24"/>
              </w:rPr>
            </w:pPr>
            <w:r w:rsidRPr="0095208C">
              <w:rPr>
                <w:rFonts w:ascii="Times New Roman" w:hAnsi="Times New Roman"/>
                <w:sz w:val="24"/>
                <w:szCs w:val="24"/>
              </w:rPr>
              <w:t>Документы предоставлены</w:t>
            </w:r>
          </w:p>
        </w:tc>
        <w:tc>
          <w:tcPr>
            <w:tcW w:w="2268" w:type="dxa"/>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c>
          <w:tcPr>
            <w:tcW w:w="383" w:type="dxa"/>
            <w:tcBorders>
              <w:top w:val="nil"/>
              <w:left w:val="nil"/>
              <w:bottom w:val="nil"/>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c>
          <w:tcPr>
            <w:tcW w:w="4295" w:type="dxa"/>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r>
      <w:tr w:rsidR="009759F6" w:rsidRPr="0095208C" w:rsidTr="009759F6">
        <w:tc>
          <w:tcPr>
            <w:tcW w:w="3005" w:type="dxa"/>
            <w:gridSpan w:val="2"/>
            <w:tcBorders>
              <w:top w:val="nil"/>
              <w:left w:val="nil"/>
              <w:bottom w:val="nil"/>
              <w:right w:val="nil"/>
            </w:tcBorders>
          </w:tcPr>
          <w:p w:rsidR="009759F6" w:rsidRPr="0095208C" w:rsidRDefault="009759F6" w:rsidP="009759F6">
            <w:pPr>
              <w:tabs>
                <w:tab w:val="left" w:pos="1080"/>
              </w:tabs>
              <w:spacing w:after="0" w:line="240" w:lineRule="auto"/>
              <w:rPr>
                <w:rFonts w:ascii="Times New Roman" w:hAnsi="Times New Roman"/>
                <w:sz w:val="24"/>
                <w:szCs w:val="24"/>
              </w:rPr>
            </w:pPr>
          </w:p>
        </w:tc>
        <w:tc>
          <w:tcPr>
            <w:tcW w:w="2268" w:type="dxa"/>
            <w:tcBorders>
              <w:top w:val="nil"/>
              <w:left w:val="nil"/>
              <w:bottom w:val="nil"/>
              <w:right w:val="nil"/>
            </w:tcBorders>
          </w:tcPr>
          <w:p w:rsidR="009759F6" w:rsidRPr="0095208C" w:rsidRDefault="009759F6" w:rsidP="009759F6">
            <w:pPr>
              <w:tabs>
                <w:tab w:val="left" w:pos="1080"/>
              </w:tabs>
              <w:spacing w:after="0" w:line="240" w:lineRule="auto"/>
              <w:jc w:val="center"/>
              <w:rPr>
                <w:rFonts w:ascii="Times New Roman" w:hAnsi="Times New Roman"/>
                <w:sz w:val="18"/>
                <w:szCs w:val="18"/>
              </w:rPr>
            </w:pPr>
            <w:r w:rsidRPr="0095208C">
              <w:rPr>
                <w:rFonts w:ascii="Times New Roman" w:hAnsi="Times New Roman"/>
                <w:sz w:val="18"/>
                <w:szCs w:val="18"/>
              </w:rPr>
              <w:t xml:space="preserve">(подпись) </w:t>
            </w:r>
          </w:p>
          <w:p w:rsidR="009759F6" w:rsidRPr="0095208C" w:rsidRDefault="009759F6" w:rsidP="009759F6">
            <w:pPr>
              <w:tabs>
                <w:tab w:val="left" w:pos="1080"/>
              </w:tabs>
              <w:spacing w:after="0" w:line="240" w:lineRule="auto"/>
              <w:rPr>
                <w:rFonts w:ascii="Times New Roman" w:hAnsi="Times New Roman"/>
                <w:sz w:val="24"/>
                <w:szCs w:val="24"/>
              </w:rPr>
            </w:pPr>
            <w:r w:rsidRPr="0095208C">
              <w:rPr>
                <w:rFonts w:ascii="Times New Roman" w:hAnsi="Times New Roman"/>
                <w:sz w:val="24"/>
                <w:szCs w:val="24"/>
              </w:rPr>
              <w:t>М.П.</w:t>
            </w:r>
          </w:p>
        </w:tc>
        <w:tc>
          <w:tcPr>
            <w:tcW w:w="383" w:type="dxa"/>
            <w:tcBorders>
              <w:top w:val="nil"/>
              <w:left w:val="nil"/>
              <w:bottom w:val="nil"/>
              <w:right w:val="nil"/>
            </w:tcBorders>
          </w:tcPr>
          <w:p w:rsidR="009759F6" w:rsidRPr="0095208C" w:rsidRDefault="009759F6" w:rsidP="009759F6">
            <w:pPr>
              <w:tabs>
                <w:tab w:val="left" w:pos="1080"/>
              </w:tabs>
              <w:spacing w:after="0" w:line="240" w:lineRule="auto"/>
              <w:jc w:val="center"/>
              <w:rPr>
                <w:rFonts w:ascii="Times New Roman" w:hAnsi="Times New Roman"/>
                <w:sz w:val="18"/>
                <w:szCs w:val="18"/>
              </w:rPr>
            </w:pPr>
          </w:p>
        </w:tc>
        <w:tc>
          <w:tcPr>
            <w:tcW w:w="4295" w:type="dxa"/>
            <w:tcBorders>
              <w:top w:val="nil"/>
              <w:left w:val="nil"/>
              <w:bottom w:val="nil"/>
              <w:right w:val="nil"/>
            </w:tcBorders>
          </w:tcPr>
          <w:p w:rsidR="009759F6" w:rsidRPr="0095208C" w:rsidRDefault="009759F6" w:rsidP="009759F6">
            <w:pPr>
              <w:tabs>
                <w:tab w:val="left" w:pos="1080"/>
              </w:tabs>
              <w:spacing w:after="0" w:line="240" w:lineRule="auto"/>
              <w:jc w:val="center"/>
              <w:rPr>
                <w:rFonts w:ascii="Times New Roman" w:hAnsi="Times New Roman"/>
                <w:sz w:val="18"/>
                <w:szCs w:val="18"/>
              </w:rPr>
            </w:pPr>
            <w:r w:rsidRPr="0095208C">
              <w:rPr>
                <w:rFonts w:ascii="Times New Roman" w:hAnsi="Times New Roman"/>
                <w:sz w:val="18"/>
                <w:szCs w:val="18"/>
              </w:rPr>
              <w:t>(Ф.И.О.)</w:t>
            </w:r>
          </w:p>
          <w:p w:rsidR="009759F6" w:rsidRPr="0095208C" w:rsidRDefault="009759F6" w:rsidP="009759F6">
            <w:pPr>
              <w:tabs>
                <w:tab w:val="left" w:pos="1080"/>
              </w:tabs>
              <w:spacing w:after="0" w:line="240" w:lineRule="auto"/>
              <w:jc w:val="center"/>
              <w:rPr>
                <w:rFonts w:ascii="Times New Roman" w:hAnsi="Times New Roman"/>
                <w:sz w:val="18"/>
                <w:szCs w:val="18"/>
              </w:rPr>
            </w:pPr>
          </w:p>
        </w:tc>
      </w:tr>
      <w:tr w:rsidR="009759F6" w:rsidRPr="0095208C" w:rsidTr="009759F6">
        <w:tc>
          <w:tcPr>
            <w:tcW w:w="2722" w:type="dxa"/>
            <w:tcBorders>
              <w:top w:val="nil"/>
              <w:left w:val="nil"/>
              <w:bottom w:val="nil"/>
              <w:right w:val="nil"/>
            </w:tcBorders>
            <w:vAlign w:val="bottom"/>
          </w:tcPr>
          <w:p w:rsidR="009759F6" w:rsidRPr="0095208C" w:rsidRDefault="009759F6" w:rsidP="009759F6">
            <w:pPr>
              <w:tabs>
                <w:tab w:val="left" w:pos="1080"/>
              </w:tabs>
              <w:spacing w:after="0" w:line="240" w:lineRule="auto"/>
              <w:rPr>
                <w:rFonts w:ascii="Times New Roman" w:hAnsi="Times New Roman"/>
                <w:sz w:val="24"/>
                <w:szCs w:val="24"/>
              </w:rPr>
            </w:pPr>
            <w:r w:rsidRPr="0095208C">
              <w:rPr>
                <w:rFonts w:ascii="Times New Roman" w:hAnsi="Times New Roman"/>
                <w:sz w:val="24"/>
                <w:szCs w:val="24"/>
              </w:rPr>
              <w:t>Документы приняты</w:t>
            </w:r>
          </w:p>
        </w:tc>
        <w:tc>
          <w:tcPr>
            <w:tcW w:w="2551" w:type="dxa"/>
            <w:gridSpan w:val="2"/>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c>
          <w:tcPr>
            <w:tcW w:w="383" w:type="dxa"/>
            <w:tcBorders>
              <w:top w:val="nil"/>
              <w:left w:val="nil"/>
              <w:bottom w:val="nil"/>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c>
          <w:tcPr>
            <w:tcW w:w="4295" w:type="dxa"/>
            <w:tcBorders>
              <w:top w:val="nil"/>
              <w:left w:val="nil"/>
              <w:bottom w:val="single" w:sz="4" w:space="0" w:color="auto"/>
              <w:right w:val="nil"/>
            </w:tcBorders>
            <w:vAlign w:val="bottom"/>
          </w:tcPr>
          <w:p w:rsidR="009759F6" w:rsidRPr="0095208C" w:rsidRDefault="009759F6" w:rsidP="009759F6">
            <w:pPr>
              <w:tabs>
                <w:tab w:val="left" w:pos="1080"/>
              </w:tabs>
              <w:spacing w:after="0" w:line="240" w:lineRule="auto"/>
              <w:jc w:val="center"/>
              <w:rPr>
                <w:rFonts w:ascii="Times New Roman" w:hAnsi="Times New Roman"/>
                <w:sz w:val="24"/>
                <w:szCs w:val="24"/>
              </w:rPr>
            </w:pPr>
          </w:p>
        </w:tc>
      </w:tr>
      <w:tr w:rsidR="009759F6" w:rsidRPr="0095208C" w:rsidTr="009759F6">
        <w:tc>
          <w:tcPr>
            <w:tcW w:w="2722" w:type="dxa"/>
            <w:tcBorders>
              <w:top w:val="nil"/>
              <w:left w:val="nil"/>
              <w:bottom w:val="nil"/>
              <w:right w:val="nil"/>
            </w:tcBorders>
          </w:tcPr>
          <w:p w:rsidR="009759F6" w:rsidRPr="0095208C" w:rsidRDefault="009759F6" w:rsidP="009759F6">
            <w:pPr>
              <w:tabs>
                <w:tab w:val="left" w:pos="1080"/>
              </w:tabs>
              <w:spacing w:after="0" w:line="240" w:lineRule="auto"/>
              <w:rPr>
                <w:rFonts w:ascii="Times New Roman" w:hAnsi="Times New Roman"/>
                <w:sz w:val="24"/>
                <w:szCs w:val="24"/>
              </w:rPr>
            </w:pPr>
          </w:p>
        </w:tc>
        <w:tc>
          <w:tcPr>
            <w:tcW w:w="2551" w:type="dxa"/>
            <w:gridSpan w:val="2"/>
            <w:tcBorders>
              <w:top w:val="nil"/>
              <w:left w:val="nil"/>
              <w:bottom w:val="nil"/>
              <w:right w:val="nil"/>
            </w:tcBorders>
          </w:tcPr>
          <w:p w:rsidR="009759F6" w:rsidRPr="0095208C" w:rsidRDefault="009759F6" w:rsidP="009759F6">
            <w:pPr>
              <w:tabs>
                <w:tab w:val="left" w:pos="1080"/>
              </w:tabs>
              <w:spacing w:after="0" w:line="240" w:lineRule="auto"/>
              <w:jc w:val="center"/>
              <w:rPr>
                <w:rFonts w:ascii="Times New Roman" w:hAnsi="Times New Roman"/>
                <w:sz w:val="18"/>
                <w:szCs w:val="18"/>
              </w:rPr>
            </w:pPr>
            <w:r w:rsidRPr="0095208C">
              <w:rPr>
                <w:rFonts w:ascii="Times New Roman" w:hAnsi="Times New Roman"/>
                <w:sz w:val="18"/>
                <w:szCs w:val="18"/>
              </w:rPr>
              <w:t xml:space="preserve">(подпись) </w:t>
            </w:r>
          </w:p>
        </w:tc>
        <w:tc>
          <w:tcPr>
            <w:tcW w:w="383" w:type="dxa"/>
            <w:tcBorders>
              <w:top w:val="nil"/>
              <w:left w:val="nil"/>
              <w:bottom w:val="nil"/>
              <w:right w:val="nil"/>
            </w:tcBorders>
          </w:tcPr>
          <w:p w:rsidR="009759F6" w:rsidRPr="0095208C" w:rsidRDefault="009759F6" w:rsidP="009759F6">
            <w:pPr>
              <w:tabs>
                <w:tab w:val="left" w:pos="1080"/>
              </w:tabs>
              <w:spacing w:after="0" w:line="240" w:lineRule="auto"/>
              <w:jc w:val="center"/>
              <w:rPr>
                <w:rFonts w:ascii="Times New Roman" w:hAnsi="Times New Roman"/>
                <w:sz w:val="18"/>
                <w:szCs w:val="18"/>
              </w:rPr>
            </w:pPr>
          </w:p>
        </w:tc>
        <w:tc>
          <w:tcPr>
            <w:tcW w:w="4295" w:type="dxa"/>
            <w:tcBorders>
              <w:top w:val="nil"/>
              <w:left w:val="nil"/>
              <w:bottom w:val="nil"/>
              <w:right w:val="nil"/>
            </w:tcBorders>
          </w:tcPr>
          <w:p w:rsidR="009759F6" w:rsidRPr="0095208C" w:rsidRDefault="009759F6" w:rsidP="009759F6">
            <w:pPr>
              <w:tabs>
                <w:tab w:val="left" w:pos="1080"/>
              </w:tabs>
              <w:spacing w:after="0" w:line="240" w:lineRule="auto"/>
              <w:jc w:val="center"/>
              <w:rPr>
                <w:rFonts w:ascii="Times New Roman" w:hAnsi="Times New Roman"/>
                <w:sz w:val="18"/>
                <w:szCs w:val="18"/>
              </w:rPr>
            </w:pPr>
            <w:r w:rsidRPr="0095208C">
              <w:rPr>
                <w:rFonts w:ascii="Times New Roman" w:hAnsi="Times New Roman"/>
                <w:sz w:val="18"/>
                <w:szCs w:val="18"/>
              </w:rPr>
              <w:t>(Ф.И.О.)</w:t>
            </w:r>
          </w:p>
        </w:tc>
      </w:tr>
    </w:tbl>
    <w:p w:rsidR="009759F6" w:rsidRPr="0095208C" w:rsidRDefault="009759F6" w:rsidP="009759F6">
      <w:pPr>
        <w:tabs>
          <w:tab w:val="left" w:pos="1080"/>
        </w:tabs>
        <w:spacing w:after="0" w:line="240" w:lineRule="auto"/>
        <w:rPr>
          <w:rFonts w:ascii="Times New Roman" w:hAnsi="Times New Roman"/>
        </w:rPr>
      </w:pPr>
    </w:p>
    <w:p w:rsidR="009759F6" w:rsidRPr="0095208C" w:rsidRDefault="009759F6" w:rsidP="009759F6">
      <w:pPr>
        <w:spacing w:after="0" w:line="240" w:lineRule="auto"/>
      </w:pPr>
    </w:p>
    <w:p w:rsidR="00581C74" w:rsidRPr="0095208C" w:rsidRDefault="00581C74" w:rsidP="009759F6">
      <w:pPr>
        <w:pStyle w:val="ConsPlusNormal"/>
        <w:jc w:val="right"/>
        <w:outlineLvl w:val="1"/>
        <w:rPr>
          <w:rFonts w:ascii="Times New Roman" w:hAnsi="Times New Roman" w:cs="Times New Roman"/>
          <w:sz w:val="24"/>
          <w:szCs w:val="24"/>
        </w:rPr>
      </w:pPr>
    </w:p>
    <w:p w:rsidR="00581C74" w:rsidRPr="0095208C" w:rsidRDefault="00581C74" w:rsidP="009759F6">
      <w:pPr>
        <w:pStyle w:val="ConsPlusNormal"/>
        <w:jc w:val="right"/>
        <w:outlineLvl w:val="1"/>
        <w:rPr>
          <w:rFonts w:ascii="Times New Roman" w:hAnsi="Times New Roman" w:cs="Times New Roman"/>
          <w:sz w:val="24"/>
          <w:szCs w:val="24"/>
        </w:rPr>
      </w:pPr>
    </w:p>
    <w:p w:rsidR="00581C74" w:rsidRPr="0095208C" w:rsidRDefault="00581C74" w:rsidP="009759F6">
      <w:pPr>
        <w:pStyle w:val="ConsPlusNormal"/>
        <w:jc w:val="right"/>
        <w:outlineLvl w:val="1"/>
        <w:rPr>
          <w:rFonts w:ascii="Times New Roman" w:hAnsi="Times New Roman" w:cs="Times New Roman"/>
          <w:sz w:val="24"/>
          <w:szCs w:val="24"/>
        </w:rPr>
      </w:pPr>
    </w:p>
    <w:p w:rsidR="00581C74" w:rsidRPr="0095208C" w:rsidRDefault="00581C74" w:rsidP="009759F6">
      <w:pPr>
        <w:pStyle w:val="ConsPlusNormal"/>
        <w:jc w:val="right"/>
        <w:outlineLvl w:val="1"/>
        <w:rPr>
          <w:rFonts w:ascii="Times New Roman" w:hAnsi="Times New Roman" w:cs="Times New Roman"/>
          <w:sz w:val="24"/>
          <w:szCs w:val="24"/>
        </w:rPr>
      </w:pPr>
    </w:p>
    <w:p w:rsidR="00581C74" w:rsidRPr="0095208C" w:rsidRDefault="00581C74" w:rsidP="009759F6">
      <w:pPr>
        <w:pStyle w:val="ConsPlusNormal"/>
        <w:jc w:val="right"/>
        <w:outlineLvl w:val="1"/>
        <w:rPr>
          <w:rFonts w:ascii="Times New Roman" w:hAnsi="Times New Roman" w:cs="Times New Roman"/>
          <w:sz w:val="24"/>
          <w:szCs w:val="24"/>
        </w:rPr>
      </w:pPr>
    </w:p>
    <w:p w:rsidR="00581C74" w:rsidRPr="0095208C" w:rsidRDefault="00581C74" w:rsidP="009759F6">
      <w:pPr>
        <w:pStyle w:val="ConsPlusNormal"/>
        <w:jc w:val="right"/>
        <w:outlineLvl w:val="1"/>
        <w:rPr>
          <w:rFonts w:ascii="Times New Roman" w:hAnsi="Times New Roman" w:cs="Times New Roman"/>
          <w:sz w:val="24"/>
          <w:szCs w:val="24"/>
        </w:rPr>
      </w:pPr>
    </w:p>
    <w:p w:rsidR="00581C74" w:rsidRPr="0095208C" w:rsidRDefault="00581C74" w:rsidP="009759F6">
      <w:pPr>
        <w:pStyle w:val="ConsPlusNormal"/>
        <w:jc w:val="right"/>
        <w:outlineLvl w:val="1"/>
        <w:rPr>
          <w:rFonts w:ascii="Times New Roman" w:hAnsi="Times New Roman" w:cs="Times New Roman"/>
          <w:sz w:val="24"/>
          <w:szCs w:val="24"/>
        </w:rPr>
      </w:pPr>
    </w:p>
    <w:p w:rsidR="00581C74" w:rsidRPr="0095208C" w:rsidRDefault="00581C74" w:rsidP="009759F6">
      <w:pPr>
        <w:pStyle w:val="ConsPlusNormal"/>
        <w:jc w:val="right"/>
        <w:outlineLvl w:val="1"/>
        <w:rPr>
          <w:rFonts w:ascii="Times New Roman" w:hAnsi="Times New Roman" w:cs="Times New Roman"/>
          <w:sz w:val="24"/>
          <w:szCs w:val="24"/>
        </w:rPr>
      </w:pPr>
    </w:p>
    <w:p w:rsidR="00334AC5" w:rsidRPr="0095208C" w:rsidRDefault="00334AC5" w:rsidP="009759F6">
      <w:pPr>
        <w:pStyle w:val="ConsPlusNormal"/>
        <w:jc w:val="right"/>
        <w:outlineLvl w:val="1"/>
        <w:rPr>
          <w:rFonts w:ascii="Times New Roman" w:hAnsi="Times New Roman" w:cs="Times New Roman"/>
          <w:sz w:val="24"/>
          <w:szCs w:val="24"/>
        </w:rPr>
      </w:pPr>
    </w:p>
    <w:p w:rsidR="009759F6" w:rsidRPr="0095208C" w:rsidRDefault="009759F6" w:rsidP="009759F6">
      <w:pPr>
        <w:pStyle w:val="ConsPlusNormal"/>
        <w:jc w:val="right"/>
        <w:outlineLvl w:val="1"/>
        <w:rPr>
          <w:rFonts w:ascii="Times New Roman" w:hAnsi="Times New Roman" w:cs="Times New Roman"/>
          <w:sz w:val="24"/>
          <w:szCs w:val="24"/>
        </w:rPr>
      </w:pPr>
      <w:r w:rsidRPr="0095208C">
        <w:rPr>
          <w:rFonts w:ascii="Times New Roman" w:hAnsi="Times New Roman" w:cs="Times New Roman"/>
          <w:sz w:val="24"/>
          <w:szCs w:val="24"/>
        </w:rPr>
        <w:t>Приложение N 3</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к Административному регламенту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Федеральной службы по </w:t>
      </w:r>
      <w:proofErr w:type="gramStart"/>
      <w:r w:rsidRPr="0095208C">
        <w:rPr>
          <w:rFonts w:ascii="Times New Roman" w:hAnsi="Times New Roman" w:cs="Times New Roman"/>
          <w:sz w:val="24"/>
          <w:szCs w:val="24"/>
        </w:rPr>
        <w:t>ветеринарному</w:t>
      </w:r>
      <w:proofErr w:type="gramEnd"/>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и фитосанитарному надзору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по предоставлению </w:t>
      </w:r>
      <w:proofErr w:type="gramStart"/>
      <w:r w:rsidRPr="0095208C">
        <w:rPr>
          <w:rFonts w:ascii="Times New Roman" w:hAnsi="Times New Roman" w:cs="Times New Roman"/>
          <w:sz w:val="24"/>
          <w:szCs w:val="24"/>
        </w:rPr>
        <w:t>государственной</w:t>
      </w:r>
      <w:proofErr w:type="gramEnd"/>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услуги по лицензированию</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деятельности по производству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лекарственных средств</w:t>
      </w:r>
    </w:p>
    <w:p w:rsidR="009759F6" w:rsidRPr="0095208C" w:rsidRDefault="009759F6" w:rsidP="009759F6">
      <w:pPr>
        <w:jc w:val="right"/>
        <w:rPr>
          <w:rFonts w:ascii="Times New Roman" w:hAnsi="Times New Roman" w:cs="Times New Roman"/>
          <w:sz w:val="24"/>
          <w:szCs w:val="24"/>
        </w:rPr>
      </w:pPr>
      <w:r w:rsidRPr="0095208C">
        <w:rPr>
          <w:rFonts w:ascii="Times New Roman" w:hAnsi="Times New Roman" w:cs="Times New Roman"/>
          <w:sz w:val="24"/>
          <w:szCs w:val="24"/>
        </w:rPr>
        <w:t>для ветеринарного применения</w:t>
      </w:r>
    </w:p>
    <w:p w:rsidR="009759F6" w:rsidRPr="0095208C" w:rsidRDefault="009759F6" w:rsidP="009759F6">
      <w:pPr>
        <w:pStyle w:val="ConsPlusNonformat"/>
        <w:ind w:left="5387"/>
        <w:rPr>
          <w:rFonts w:ascii="Times New Roman" w:hAnsi="Times New Roman" w:cs="Times New Roman"/>
          <w:sz w:val="24"/>
        </w:rPr>
      </w:pPr>
      <w:r w:rsidRPr="0095208C">
        <w:rPr>
          <w:rFonts w:ascii="Times New Roman" w:hAnsi="Times New Roman" w:cs="Times New Roman"/>
          <w:sz w:val="24"/>
        </w:rPr>
        <w:t>В ФЕДЕРАЛЬНУЮ СЛУЖБУ</w:t>
      </w:r>
    </w:p>
    <w:p w:rsidR="009759F6" w:rsidRPr="0095208C" w:rsidRDefault="009759F6" w:rsidP="009759F6">
      <w:pPr>
        <w:pStyle w:val="ConsPlusNonformat"/>
        <w:ind w:left="5387"/>
        <w:rPr>
          <w:rFonts w:ascii="Times New Roman" w:hAnsi="Times New Roman" w:cs="Times New Roman"/>
          <w:sz w:val="24"/>
        </w:rPr>
      </w:pPr>
      <w:r w:rsidRPr="0095208C">
        <w:rPr>
          <w:rFonts w:ascii="Times New Roman" w:hAnsi="Times New Roman" w:cs="Times New Roman"/>
          <w:sz w:val="24"/>
        </w:rPr>
        <w:t xml:space="preserve">ПО ВЕТЕРИНАРНОМУ И </w:t>
      </w:r>
    </w:p>
    <w:p w:rsidR="009759F6" w:rsidRPr="0095208C" w:rsidRDefault="009759F6" w:rsidP="009759F6">
      <w:pPr>
        <w:pStyle w:val="ConsPlusNonformat"/>
        <w:ind w:left="5387"/>
        <w:rPr>
          <w:rFonts w:ascii="Times New Roman" w:hAnsi="Times New Roman" w:cs="Times New Roman"/>
          <w:sz w:val="24"/>
        </w:rPr>
      </w:pPr>
      <w:r w:rsidRPr="0095208C">
        <w:rPr>
          <w:rFonts w:ascii="Times New Roman" w:hAnsi="Times New Roman" w:cs="Times New Roman"/>
          <w:sz w:val="24"/>
        </w:rPr>
        <w:t>ФИТОСАНИТАРНОМУ НАДЗОРУ</w:t>
      </w:r>
    </w:p>
    <w:p w:rsidR="009759F6" w:rsidRPr="0095208C" w:rsidRDefault="009759F6" w:rsidP="009759F6">
      <w:pPr>
        <w:pStyle w:val="ConsPlusNonformat"/>
        <w:rPr>
          <w:rFonts w:ascii="Times New Roman" w:hAnsi="Times New Roman" w:cs="Times New Roman"/>
          <w:sz w:val="24"/>
          <w:szCs w:val="24"/>
        </w:rPr>
      </w:pPr>
    </w:p>
    <w:p w:rsidR="009759F6" w:rsidRPr="0095208C" w:rsidRDefault="009759F6" w:rsidP="009759F6">
      <w:pPr>
        <w:pStyle w:val="ConsPlusNormal"/>
        <w:ind w:firstLine="540"/>
        <w:jc w:val="center"/>
        <w:rPr>
          <w:sz w:val="24"/>
          <w:szCs w:val="24"/>
        </w:rPr>
      </w:pPr>
      <w:r w:rsidRPr="0095208C">
        <w:rPr>
          <w:rFonts w:ascii="Times New Roman" w:hAnsi="Times New Roman" w:cs="Times New Roman"/>
          <w:sz w:val="24"/>
          <w:szCs w:val="24"/>
        </w:rPr>
        <w:t>ЗАЯВЛЕНИЕ</w:t>
      </w:r>
      <w:r w:rsidRPr="0095208C">
        <w:rPr>
          <w:rFonts w:ascii="Times New Roman" w:hAnsi="Times New Roman" w:cs="Times New Roman"/>
          <w:sz w:val="24"/>
          <w:szCs w:val="24"/>
        </w:rPr>
        <w:br/>
        <w:t>о прекращении деятельности по производству лекарственных средств</w:t>
      </w:r>
    </w:p>
    <w:p w:rsidR="009759F6" w:rsidRPr="0095208C" w:rsidRDefault="009759F6" w:rsidP="009759F6">
      <w:pPr>
        <w:widowControl w:val="0"/>
        <w:spacing w:after="0" w:line="240" w:lineRule="auto"/>
        <w:jc w:val="center"/>
        <w:rPr>
          <w:rFonts w:ascii="Times New Roman" w:hAnsi="Times New Roman"/>
          <w:sz w:val="24"/>
          <w:szCs w:val="24"/>
        </w:rPr>
      </w:pPr>
    </w:p>
    <w:p w:rsidR="009759F6" w:rsidRPr="0095208C" w:rsidRDefault="009759F6" w:rsidP="009759F6">
      <w:pPr>
        <w:widowControl w:val="0"/>
        <w:spacing w:after="0" w:line="240" w:lineRule="auto"/>
        <w:ind w:firstLine="567"/>
        <w:jc w:val="both"/>
        <w:rPr>
          <w:rFonts w:ascii="Times New Roman" w:hAnsi="Times New Roman"/>
          <w:sz w:val="24"/>
          <w:szCs w:val="24"/>
        </w:rPr>
      </w:pPr>
      <w:r w:rsidRPr="0095208C">
        <w:rPr>
          <w:rFonts w:ascii="Times New Roman" w:hAnsi="Times New Roman"/>
          <w:sz w:val="24"/>
          <w:szCs w:val="24"/>
          <w:lang w:eastAsia="ru-RU"/>
        </w:rPr>
        <w:t>Прошу прекратить действие лицензии на осуществление деятельности по производству лекарственных сре</w:t>
      </w:r>
      <w:proofErr w:type="gramStart"/>
      <w:r w:rsidRPr="0095208C">
        <w:rPr>
          <w:rFonts w:ascii="Times New Roman" w:hAnsi="Times New Roman"/>
          <w:sz w:val="24"/>
          <w:szCs w:val="24"/>
          <w:lang w:eastAsia="ru-RU"/>
        </w:rPr>
        <w:t>дств дл</w:t>
      </w:r>
      <w:proofErr w:type="gramEnd"/>
      <w:r w:rsidRPr="0095208C">
        <w:rPr>
          <w:rFonts w:ascii="Times New Roman" w:hAnsi="Times New Roman"/>
          <w:sz w:val="24"/>
          <w:szCs w:val="24"/>
          <w:lang w:eastAsia="ru-RU"/>
        </w:rPr>
        <w:t>я ветеринарного применения, выданной Россельхознадзором</w:t>
      </w:r>
      <w:r w:rsidRPr="0095208C">
        <w:rPr>
          <w:rFonts w:ascii="Times New Roman" w:hAnsi="Times New Roman"/>
          <w:sz w:val="24"/>
          <w:szCs w:val="24"/>
        </w:rPr>
        <w:t>, по причине ______</w:t>
      </w:r>
      <w:r w:rsidR="00581C74" w:rsidRPr="0095208C">
        <w:rPr>
          <w:rFonts w:ascii="Times New Roman" w:hAnsi="Times New Roman"/>
          <w:sz w:val="24"/>
          <w:szCs w:val="24"/>
        </w:rPr>
        <w:t>___________________________________________</w:t>
      </w:r>
      <w:r w:rsidRPr="0095208C">
        <w:rPr>
          <w:rFonts w:ascii="Times New Roman" w:hAnsi="Times New Roman"/>
          <w:sz w:val="24"/>
          <w:szCs w:val="24"/>
        </w:rPr>
        <w:t>.</w:t>
      </w:r>
    </w:p>
    <w:p w:rsidR="009759F6" w:rsidRPr="0095208C" w:rsidRDefault="009759F6" w:rsidP="009759F6">
      <w:pPr>
        <w:widowControl w:val="0"/>
        <w:spacing w:after="0" w:line="240" w:lineRule="auto"/>
        <w:ind w:firstLine="567"/>
        <w:jc w:val="both"/>
        <w:rPr>
          <w:rFonts w:ascii="Times New Roman" w:hAnsi="Times New Roman"/>
          <w:sz w:val="24"/>
          <w:szCs w:val="24"/>
          <w:lang w:eastAsia="ru-RU"/>
        </w:rPr>
      </w:pPr>
    </w:p>
    <w:tbl>
      <w:tblPr>
        <w:tblW w:w="9384" w:type="dxa"/>
        <w:tblLayout w:type="fixed"/>
        <w:tblCellMar>
          <w:left w:w="28" w:type="dxa"/>
          <w:right w:w="28" w:type="dxa"/>
        </w:tblCellMar>
        <w:tblLook w:val="0000"/>
      </w:tblPr>
      <w:tblGrid>
        <w:gridCol w:w="454"/>
        <w:gridCol w:w="4677"/>
        <w:gridCol w:w="4253"/>
      </w:tblGrid>
      <w:tr w:rsidR="009759F6" w:rsidRPr="0095208C" w:rsidTr="009759F6">
        <w:trPr>
          <w:cantSplit/>
        </w:trPr>
        <w:tc>
          <w:tcPr>
            <w:tcW w:w="9384" w:type="dxa"/>
            <w:gridSpan w:val="3"/>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jc w:val="center"/>
              <w:rPr>
                <w:rFonts w:ascii="Times New Roman" w:hAnsi="Times New Roman"/>
                <w:sz w:val="24"/>
                <w:szCs w:val="24"/>
              </w:rPr>
            </w:pPr>
            <w:r w:rsidRPr="0095208C">
              <w:rPr>
                <w:rFonts w:ascii="Times New Roman" w:hAnsi="Times New Roman"/>
                <w:sz w:val="24"/>
                <w:szCs w:val="24"/>
              </w:rPr>
              <w:t>Сведения о заявителе</w:t>
            </w:r>
          </w:p>
        </w:tc>
      </w:tr>
      <w:tr w:rsidR="009759F6" w:rsidRPr="0095208C" w:rsidTr="009759F6">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r w:rsidRPr="0095208C">
              <w:rPr>
                <w:rFonts w:ascii="Times New Roman" w:hAnsi="Times New Roman"/>
                <w:sz w:val="24"/>
                <w:szCs w:val="24"/>
              </w:rPr>
              <w:t xml:space="preserve">Полное наименование </w:t>
            </w:r>
            <w:r w:rsidRPr="0095208C">
              <w:rPr>
                <w:rFonts w:ascii="Times New Roman" w:eastAsia="Times New Roman" w:hAnsi="Times New Roman"/>
                <w:sz w:val="24"/>
                <w:szCs w:val="24"/>
                <w:lang w:eastAsia="ru-RU"/>
              </w:rPr>
              <w:t>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p>
        </w:tc>
      </w:tr>
      <w:tr w:rsidR="009759F6" w:rsidRPr="0095208C" w:rsidTr="009759F6">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r w:rsidRPr="0095208C">
              <w:rPr>
                <w:rFonts w:ascii="Times New Roman" w:hAnsi="Times New Roman"/>
                <w:sz w:val="24"/>
                <w:szCs w:val="24"/>
              </w:rPr>
              <w:t>Дата и номер лицензии</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p>
        </w:tc>
      </w:tr>
      <w:tr w:rsidR="009759F6" w:rsidRPr="0095208C" w:rsidTr="009759F6">
        <w:tc>
          <w:tcPr>
            <w:tcW w:w="454"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3</w:t>
            </w:r>
          </w:p>
        </w:tc>
        <w:tc>
          <w:tcPr>
            <w:tcW w:w="4677" w:type="dxa"/>
            <w:tcBorders>
              <w:top w:val="single" w:sz="4" w:space="0" w:color="auto"/>
              <w:left w:val="single" w:sz="4" w:space="0" w:color="auto"/>
              <w:bottom w:val="nil"/>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vertAlign w:val="superscript"/>
              </w:rPr>
            </w:pPr>
            <w:r w:rsidRPr="0095208C">
              <w:rPr>
                <w:rFonts w:ascii="Times New Roman" w:hAnsi="Times New Roman"/>
                <w:sz w:val="24"/>
                <w:szCs w:val="24"/>
              </w:rPr>
              <w:t>Адрес места нахождения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p>
        </w:tc>
      </w:tr>
      <w:tr w:rsidR="009759F6" w:rsidRPr="0095208C" w:rsidTr="009759F6">
        <w:tc>
          <w:tcPr>
            <w:tcW w:w="454" w:type="dxa"/>
            <w:tcBorders>
              <w:top w:val="single" w:sz="4" w:space="0" w:color="auto"/>
              <w:left w:val="single" w:sz="4" w:space="0" w:color="auto"/>
              <w:bottom w:val="nil"/>
              <w:right w:val="single" w:sz="4" w:space="0" w:color="auto"/>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r w:rsidRPr="0095208C">
              <w:rPr>
                <w:rFonts w:ascii="Times New Roman" w:hAnsi="Times New Roman"/>
                <w:sz w:val="24"/>
                <w:szCs w:val="24"/>
              </w:rPr>
              <w:t>Телефон</w:t>
            </w:r>
          </w:p>
        </w:tc>
        <w:tc>
          <w:tcPr>
            <w:tcW w:w="4253" w:type="dxa"/>
            <w:tcBorders>
              <w:top w:val="single" w:sz="4" w:space="0" w:color="auto"/>
              <w:left w:val="single" w:sz="4" w:space="0" w:color="auto"/>
              <w:bottom w:val="nil"/>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p>
        </w:tc>
      </w:tr>
      <w:tr w:rsidR="009759F6" w:rsidRPr="0095208C" w:rsidTr="009759F6">
        <w:trPr>
          <w:cantSplit/>
        </w:trPr>
        <w:tc>
          <w:tcPr>
            <w:tcW w:w="454" w:type="dxa"/>
            <w:tcBorders>
              <w:top w:val="single" w:sz="4" w:space="0" w:color="auto"/>
              <w:left w:val="single" w:sz="4" w:space="0" w:color="auto"/>
              <w:bottom w:val="nil"/>
              <w:right w:val="single" w:sz="4" w:space="0" w:color="auto"/>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r w:rsidRPr="0095208C">
              <w:rPr>
                <w:rFonts w:ascii="Times New Roman" w:hAnsi="Times New Roman"/>
                <w:sz w:val="24"/>
                <w:szCs w:val="24"/>
              </w:rPr>
              <w:t>Государственный регистрационный номер записи о создании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p>
        </w:tc>
      </w:tr>
      <w:tr w:rsidR="009759F6" w:rsidRPr="0095208C" w:rsidTr="009759F6">
        <w:trPr>
          <w:cantSplit/>
        </w:trPr>
        <w:tc>
          <w:tcPr>
            <w:tcW w:w="454" w:type="dxa"/>
            <w:tcBorders>
              <w:top w:val="single" w:sz="4" w:space="0" w:color="auto"/>
              <w:left w:val="single" w:sz="4" w:space="0" w:color="auto"/>
              <w:bottom w:val="nil"/>
              <w:right w:val="single" w:sz="4" w:space="0" w:color="auto"/>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6</w:t>
            </w:r>
          </w:p>
        </w:tc>
        <w:tc>
          <w:tcPr>
            <w:tcW w:w="4677"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r w:rsidRPr="0095208C">
              <w:rPr>
                <w:rFonts w:ascii="Times New Roman" w:hAnsi="Times New Roman"/>
                <w:sz w:val="24"/>
                <w:szCs w:val="24"/>
              </w:rPr>
              <w:t>Идентификационный номер налогоплательщика (ИНН)</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p>
        </w:tc>
      </w:tr>
      <w:tr w:rsidR="009759F6" w:rsidRPr="0095208C" w:rsidTr="009759F6">
        <w:trPr>
          <w:cantSplit/>
        </w:trPr>
        <w:tc>
          <w:tcPr>
            <w:tcW w:w="454" w:type="dxa"/>
            <w:tcBorders>
              <w:top w:val="single" w:sz="4" w:space="0" w:color="auto"/>
              <w:left w:val="single" w:sz="4" w:space="0" w:color="auto"/>
              <w:bottom w:val="nil"/>
              <w:right w:val="single" w:sz="4" w:space="0" w:color="auto"/>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7</w:t>
            </w:r>
          </w:p>
        </w:tc>
        <w:tc>
          <w:tcPr>
            <w:tcW w:w="4677" w:type="dxa"/>
            <w:tcBorders>
              <w:top w:val="single" w:sz="4" w:space="0" w:color="auto"/>
              <w:left w:val="single" w:sz="4" w:space="0" w:color="auto"/>
              <w:bottom w:val="single" w:sz="4" w:space="0" w:color="auto"/>
              <w:right w:val="single" w:sz="4" w:space="0" w:color="auto"/>
            </w:tcBorders>
          </w:tcPr>
          <w:p w:rsidR="009759F6" w:rsidRPr="0095208C" w:rsidRDefault="009759F6" w:rsidP="009759F6">
            <w:pPr>
              <w:spacing w:after="0" w:line="240" w:lineRule="auto"/>
              <w:ind w:left="57" w:right="57"/>
              <w:rPr>
                <w:rFonts w:ascii="Times New Roman" w:hAnsi="Times New Roman"/>
                <w:sz w:val="24"/>
                <w:szCs w:val="24"/>
              </w:rPr>
            </w:pPr>
            <w:r w:rsidRPr="0095208C">
              <w:rPr>
                <w:rFonts w:ascii="Times New Roman" w:hAnsi="Times New Roman"/>
                <w:sz w:val="24"/>
                <w:szCs w:val="24"/>
              </w:rPr>
              <w:t>Электронный адрес</w:t>
            </w:r>
            <w:r w:rsidRPr="0095208C">
              <w:rPr>
                <w:rStyle w:val="a6"/>
                <w:rFonts w:ascii="Times New Roman" w:hAnsi="Times New Roman"/>
                <w:sz w:val="24"/>
                <w:szCs w:val="24"/>
              </w:rPr>
              <w:footnoteReference w:id="5"/>
            </w:r>
          </w:p>
        </w:tc>
        <w:tc>
          <w:tcPr>
            <w:tcW w:w="4253" w:type="dxa"/>
            <w:tcBorders>
              <w:top w:val="nil"/>
              <w:left w:val="single" w:sz="4" w:space="0" w:color="auto"/>
              <w:bottom w:val="single" w:sz="4" w:space="0" w:color="auto"/>
              <w:right w:val="single" w:sz="4" w:space="0" w:color="auto"/>
            </w:tcBorders>
          </w:tcPr>
          <w:p w:rsidR="009759F6" w:rsidRPr="0095208C" w:rsidRDefault="009759F6" w:rsidP="009759F6">
            <w:pPr>
              <w:spacing w:after="0" w:line="240" w:lineRule="auto"/>
              <w:ind w:left="57"/>
              <w:rPr>
                <w:rFonts w:ascii="Times New Roman" w:hAnsi="Times New Roman"/>
                <w:sz w:val="24"/>
                <w:szCs w:val="24"/>
              </w:rPr>
            </w:pPr>
          </w:p>
        </w:tc>
      </w:tr>
    </w:tbl>
    <w:p w:rsidR="009759F6" w:rsidRPr="0095208C" w:rsidRDefault="009759F6" w:rsidP="009759F6">
      <w:pPr>
        <w:spacing w:after="0" w:line="240" w:lineRule="auto"/>
        <w:rPr>
          <w:rFonts w:ascii="Times New Roman" w:hAnsi="Times New Roman"/>
          <w:sz w:val="24"/>
          <w:szCs w:val="24"/>
        </w:rPr>
      </w:pPr>
      <w:r w:rsidRPr="0095208C">
        <w:rPr>
          <w:rFonts w:ascii="Times New Roman" w:hAnsi="Times New Roman"/>
          <w:sz w:val="24"/>
          <w:szCs w:val="24"/>
        </w:rPr>
        <w:t xml:space="preserve">в лице  </w:t>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t xml:space="preserve">       </w:t>
      </w:r>
    </w:p>
    <w:p w:rsidR="009759F6" w:rsidRPr="0095208C" w:rsidRDefault="009759F6" w:rsidP="009759F6">
      <w:pPr>
        <w:pBdr>
          <w:top w:val="single" w:sz="4" w:space="1" w:color="auto"/>
        </w:pBdr>
        <w:shd w:val="clear" w:color="auto" w:fill="FFFFFF"/>
        <w:spacing w:after="0" w:line="240" w:lineRule="auto"/>
        <w:ind w:left="714"/>
        <w:jc w:val="center"/>
        <w:rPr>
          <w:rFonts w:ascii="Times New Roman" w:hAnsi="Times New Roman"/>
          <w:sz w:val="24"/>
          <w:szCs w:val="24"/>
        </w:rPr>
      </w:pPr>
      <w:r w:rsidRPr="0095208C">
        <w:rPr>
          <w:rFonts w:ascii="Times New Roman" w:hAnsi="Times New Roman"/>
          <w:sz w:val="18"/>
          <w:szCs w:val="18"/>
        </w:rPr>
        <w:t xml:space="preserve">(Ф.И.О. </w:t>
      </w:r>
      <w:proofErr w:type="gramStart"/>
      <w:r w:rsidRPr="0095208C">
        <w:rPr>
          <w:rFonts w:ascii="Times New Roman" w:hAnsi="Times New Roman"/>
          <w:sz w:val="18"/>
          <w:szCs w:val="18"/>
        </w:rPr>
        <w:t>руководителя</w:t>
      </w:r>
      <w:proofErr w:type="gramEnd"/>
      <w:r w:rsidRPr="0095208C">
        <w:rPr>
          <w:rFonts w:ascii="Times New Roman" w:hAnsi="Times New Roman"/>
          <w:sz w:val="18"/>
          <w:szCs w:val="18"/>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tbl>
      <w:tblPr>
        <w:tblW w:w="9951" w:type="dxa"/>
        <w:tblLayout w:type="fixed"/>
        <w:tblCellMar>
          <w:left w:w="28" w:type="dxa"/>
          <w:right w:w="28" w:type="dxa"/>
        </w:tblCellMar>
        <w:tblLook w:val="0000"/>
      </w:tblPr>
      <w:tblGrid>
        <w:gridCol w:w="3289"/>
        <w:gridCol w:w="3419"/>
        <w:gridCol w:w="3243"/>
      </w:tblGrid>
      <w:tr w:rsidR="009759F6" w:rsidRPr="0095208C" w:rsidTr="009759F6">
        <w:tc>
          <w:tcPr>
            <w:tcW w:w="3289" w:type="dxa"/>
            <w:tcBorders>
              <w:top w:val="nil"/>
              <w:left w:val="nil"/>
              <w:bottom w:val="nil"/>
              <w:right w:val="nil"/>
            </w:tcBorders>
            <w:vAlign w:val="bottom"/>
          </w:tcPr>
          <w:p w:rsidR="009759F6" w:rsidRPr="0095208C" w:rsidRDefault="009759F6" w:rsidP="009759F6">
            <w:pPr>
              <w:spacing w:after="0" w:line="240" w:lineRule="auto"/>
              <w:rPr>
                <w:rFonts w:ascii="Times New Roman" w:hAnsi="Times New Roman"/>
                <w:sz w:val="24"/>
                <w:szCs w:val="24"/>
              </w:rPr>
            </w:pPr>
            <w:proofErr w:type="gramStart"/>
            <w:r w:rsidRPr="0095208C">
              <w:rPr>
                <w:rFonts w:ascii="Times New Roman" w:hAnsi="Times New Roman"/>
                <w:sz w:val="24"/>
                <w:szCs w:val="24"/>
              </w:rPr>
              <w:t>действующего</w:t>
            </w:r>
            <w:proofErr w:type="gramEnd"/>
            <w:r w:rsidRPr="0095208C">
              <w:rPr>
                <w:rFonts w:ascii="Times New Roman" w:hAnsi="Times New Roman"/>
                <w:sz w:val="24"/>
                <w:szCs w:val="24"/>
              </w:rPr>
              <w:t xml:space="preserve"> на основании</w:t>
            </w:r>
          </w:p>
        </w:tc>
        <w:tc>
          <w:tcPr>
            <w:tcW w:w="3419" w:type="dxa"/>
            <w:tcBorders>
              <w:top w:val="nil"/>
              <w:left w:val="nil"/>
              <w:bottom w:val="single" w:sz="4" w:space="0" w:color="auto"/>
              <w:right w:val="nil"/>
            </w:tcBorders>
            <w:vAlign w:val="bottom"/>
          </w:tcPr>
          <w:p w:rsidR="009759F6" w:rsidRPr="0095208C" w:rsidRDefault="009759F6" w:rsidP="009759F6">
            <w:pPr>
              <w:spacing w:after="0" w:line="240" w:lineRule="auto"/>
              <w:jc w:val="center"/>
              <w:rPr>
                <w:rFonts w:ascii="Times New Roman" w:hAnsi="Times New Roman"/>
                <w:sz w:val="24"/>
                <w:szCs w:val="24"/>
              </w:rPr>
            </w:pPr>
          </w:p>
        </w:tc>
        <w:tc>
          <w:tcPr>
            <w:tcW w:w="3243" w:type="dxa"/>
            <w:tcBorders>
              <w:top w:val="nil"/>
              <w:left w:val="nil"/>
              <w:bottom w:val="nil"/>
              <w:right w:val="nil"/>
            </w:tcBorders>
            <w:vAlign w:val="bottom"/>
          </w:tcPr>
          <w:p w:rsidR="009759F6" w:rsidRPr="0095208C" w:rsidRDefault="00581C74" w:rsidP="009759F6">
            <w:pPr>
              <w:spacing w:after="0" w:line="240" w:lineRule="auto"/>
              <w:rPr>
                <w:rFonts w:ascii="Times New Roman" w:hAnsi="Times New Roman"/>
                <w:sz w:val="24"/>
                <w:szCs w:val="24"/>
              </w:rPr>
            </w:pPr>
            <w:r w:rsidRPr="0095208C">
              <w:rPr>
                <w:rFonts w:ascii="Times New Roman" w:hAnsi="Times New Roman"/>
                <w:sz w:val="24"/>
                <w:szCs w:val="24"/>
              </w:rPr>
              <w:t>______________________</w:t>
            </w:r>
          </w:p>
        </w:tc>
      </w:tr>
    </w:tbl>
    <w:p w:rsidR="009759F6" w:rsidRPr="0095208C" w:rsidRDefault="009759F6" w:rsidP="009759F6">
      <w:pPr>
        <w:shd w:val="clear" w:color="auto" w:fill="FFFFFF"/>
        <w:spacing w:after="0" w:line="240" w:lineRule="auto"/>
        <w:ind w:left="1134" w:hanging="1134"/>
        <w:jc w:val="both"/>
        <w:rPr>
          <w:rFonts w:ascii="Times New Roman" w:hAnsi="Times New Roman"/>
          <w:sz w:val="24"/>
          <w:szCs w:val="24"/>
        </w:rPr>
      </w:pPr>
      <w:r w:rsidRPr="0095208C">
        <w:rPr>
          <w:rFonts w:ascii="Times New Roman" w:hAnsi="Times New Roman"/>
          <w:sz w:val="24"/>
          <w:szCs w:val="24"/>
        </w:rPr>
        <w:t>Прошу ответ направить в форме электронного документа по следующему адресу _____________________________________________</w:t>
      </w:r>
      <w:r w:rsidR="00581C74" w:rsidRPr="0095208C">
        <w:rPr>
          <w:rFonts w:ascii="Times New Roman" w:hAnsi="Times New Roman"/>
          <w:sz w:val="24"/>
          <w:szCs w:val="24"/>
        </w:rPr>
        <w:t>_______________________</w:t>
      </w:r>
    </w:p>
    <w:p w:rsidR="00581C74" w:rsidRPr="0095208C" w:rsidRDefault="00581C74" w:rsidP="009759F6">
      <w:pPr>
        <w:shd w:val="clear" w:color="auto" w:fill="FFFFFF"/>
        <w:spacing w:after="0" w:line="240" w:lineRule="auto"/>
        <w:ind w:left="1134" w:hanging="1134"/>
        <w:jc w:val="both"/>
        <w:rPr>
          <w:rFonts w:ascii="Times New Roman" w:hAnsi="Times New Roman"/>
          <w:sz w:val="24"/>
          <w:szCs w:val="24"/>
        </w:rPr>
      </w:pPr>
    </w:p>
    <w:p w:rsidR="009759F6" w:rsidRPr="0095208C" w:rsidRDefault="009759F6" w:rsidP="009759F6">
      <w:pPr>
        <w:shd w:val="clear" w:color="auto" w:fill="FFFFFF"/>
        <w:spacing w:after="0" w:line="240" w:lineRule="auto"/>
        <w:ind w:left="1134" w:hanging="1134"/>
        <w:jc w:val="both"/>
        <w:rPr>
          <w:rFonts w:ascii="Times New Roman" w:hAnsi="Times New Roman"/>
          <w:sz w:val="24"/>
          <w:szCs w:val="20"/>
        </w:rPr>
      </w:pPr>
      <w:r w:rsidRPr="0095208C">
        <w:rPr>
          <w:rFonts w:ascii="Times New Roman" w:hAnsi="Times New Roman"/>
          <w:sz w:val="24"/>
          <w:szCs w:val="24"/>
        </w:rPr>
        <w:t>Прошу ответ направить в форме документа</w:t>
      </w:r>
      <w:r w:rsidRPr="0095208C">
        <w:rPr>
          <w:rFonts w:ascii="Times New Roman" w:hAnsi="Times New Roman"/>
          <w:sz w:val="24"/>
          <w:szCs w:val="20"/>
        </w:rPr>
        <w:t xml:space="preserve"> на бумажном носителе по следующему адресу __________________________________________________________________</w:t>
      </w:r>
    </w:p>
    <w:tbl>
      <w:tblPr>
        <w:tblW w:w="8817" w:type="dxa"/>
        <w:tblLayout w:type="fixed"/>
        <w:tblCellMar>
          <w:left w:w="28" w:type="dxa"/>
          <w:right w:w="28" w:type="dxa"/>
        </w:tblCellMar>
        <w:tblLook w:val="0000"/>
      </w:tblPr>
      <w:tblGrid>
        <w:gridCol w:w="170"/>
        <w:gridCol w:w="397"/>
        <w:gridCol w:w="244"/>
        <w:gridCol w:w="1361"/>
        <w:gridCol w:w="352"/>
        <w:gridCol w:w="471"/>
        <w:gridCol w:w="861"/>
        <w:gridCol w:w="425"/>
        <w:gridCol w:w="425"/>
        <w:gridCol w:w="1276"/>
        <w:gridCol w:w="425"/>
        <w:gridCol w:w="2410"/>
      </w:tblGrid>
      <w:tr w:rsidR="009759F6" w:rsidRPr="0095208C" w:rsidTr="009759F6">
        <w:tc>
          <w:tcPr>
            <w:tcW w:w="4281" w:type="dxa"/>
            <w:gridSpan w:val="8"/>
            <w:tcBorders>
              <w:top w:val="nil"/>
              <w:left w:val="nil"/>
              <w:bottom w:val="nil"/>
              <w:right w:val="nil"/>
            </w:tcBorders>
            <w:vAlign w:val="bottom"/>
          </w:tcPr>
          <w:p w:rsidR="009759F6" w:rsidRPr="0095208C" w:rsidRDefault="009759F6" w:rsidP="009759F6">
            <w:pPr>
              <w:spacing w:after="0" w:line="240" w:lineRule="auto"/>
              <w:rPr>
                <w:rFonts w:ascii="Times New Roman" w:hAnsi="Times New Roman"/>
                <w:sz w:val="24"/>
                <w:szCs w:val="24"/>
              </w:rPr>
            </w:pPr>
          </w:p>
          <w:p w:rsidR="009759F6" w:rsidRPr="0095208C" w:rsidRDefault="009759F6" w:rsidP="009759F6">
            <w:pPr>
              <w:spacing w:after="0" w:line="240" w:lineRule="auto"/>
              <w:rPr>
                <w:rFonts w:ascii="Times New Roman" w:hAnsi="Times New Roman"/>
                <w:sz w:val="24"/>
                <w:szCs w:val="24"/>
              </w:rPr>
            </w:pPr>
            <w:r w:rsidRPr="0095208C">
              <w:rPr>
                <w:rFonts w:ascii="Times New Roman" w:hAnsi="Times New Roman"/>
                <w:sz w:val="24"/>
                <w:szCs w:val="24"/>
              </w:rPr>
              <w:t>Руководитель юридического лица</w:t>
            </w:r>
          </w:p>
        </w:tc>
        <w:tc>
          <w:tcPr>
            <w:tcW w:w="1701" w:type="dxa"/>
            <w:gridSpan w:val="2"/>
            <w:tcBorders>
              <w:top w:val="nil"/>
              <w:left w:val="nil"/>
              <w:bottom w:val="single" w:sz="4" w:space="0" w:color="auto"/>
              <w:right w:val="nil"/>
            </w:tcBorders>
            <w:vAlign w:val="bottom"/>
          </w:tcPr>
          <w:p w:rsidR="009759F6" w:rsidRPr="0095208C" w:rsidRDefault="009759F6" w:rsidP="009759F6">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9759F6" w:rsidRPr="0095208C" w:rsidRDefault="009759F6" w:rsidP="009759F6">
            <w:pPr>
              <w:spacing w:after="0" w:line="240" w:lineRule="auto"/>
              <w:jc w:val="center"/>
              <w:rPr>
                <w:rFonts w:ascii="Times New Roman" w:hAnsi="Times New Roman"/>
                <w:sz w:val="24"/>
                <w:szCs w:val="24"/>
              </w:rPr>
            </w:pPr>
          </w:p>
        </w:tc>
        <w:tc>
          <w:tcPr>
            <w:tcW w:w="2410" w:type="dxa"/>
            <w:tcBorders>
              <w:top w:val="nil"/>
              <w:left w:val="nil"/>
              <w:bottom w:val="single" w:sz="4" w:space="0" w:color="auto"/>
              <w:right w:val="nil"/>
            </w:tcBorders>
            <w:vAlign w:val="bottom"/>
          </w:tcPr>
          <w:p w:rsidR="009759F6" w:rsidRPr="0095208C" w:rsidRDefault="009759F6" w:rsidP="009759F6">
            <w:pPr>
              <w:spacing w:after="0" w:line="240" w:lineRule="auto"/>
              <w:jc w:val="center"/>
              <w:rPr>
                <w:rFonts w:ascii="Times New Roman" w:hAnsi="Times New Roman"/>
                <w:sz w:val="24"/>
                <w:szCs w:val="24"/>
              </w:rPr>
            </w:pPr>
          </w:p>
        </w:tc>
      </w:tr>
      <w:tr w:rsidR="009759F6" w:rsidRPr="0095208C" w:rsidTr="009759F6">
        <w:tc>
          <w:tcPr>
            <w:tcW w:w="4281" w:type="dxa"/>
            <w:gridSpan w:val="8"/>
            <w:tcBorders>
              <w:top w:val="nil"/>
              <w:left w:val="nil"/>
              <w:bottom w:val="nil"/>
              <w:right w:val="nil"/>
            </w:tcBorders>
          </w:tcPr>
          <w:p w:rsidR="009759F6" w:rsidRPr="0095208C" w:rsidRDefault="009759F6" w:rsidP="009759F6">
            <w:pPr>
              <w:spacing w:after="0" w:line="240" w:lineRule="auto"/>
              <w:rPr>
                <w:rFonts w:ascii="Times New Roman" w:hAnsi="Times New Roman"/>
                <w:sz w:val="24"/>
                <w:szCs w:val="24"/>
              </w:rPr>
            </w:pPr>
          </w:p>
        </w:tc>
        <w:tc>
          <w:tcPr>
            <w:tcW w:w="1701" w:type="dxa"/>
            <w:gridSpan w:val="2"/>
            <w:tcBorders>
              <w:top w:val="nil"/>
              <w:left w:val="nil"/>
              <w:bottom w:val="nil"/>
              <w:right w:val="nil"/>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 xml:space="preserve">(подпись) </w:t>
            </w:r>
          </w:p>
        </w:tc>
        <w:tc>
          <w:tcPr>
            <w:tcW w:w="425" w:type="dxa"/>
            <w:tcBorders>
              <w:top w:val="nil"/>
              <w:left w:val="nil"/>
              <w:bottom w:val="nil"/>
              <w:right w:val="nil"/>
            </w:tcBorders>
          </w:tcPr>
          <w:p w:rsidR="009759F6" w:rsidRPr="0095208C" w:rsidRDefault="009759F6" w:rsidP="009759F6">
            <w:pPr>
              <w:spacing w:after="0" w:line="240" w:lineRule="auto"/>
              <w:jc w:val="center"/>
              <w:rPr>
                <w:rFonts w:ascii="Times New Roman" w:hAnsi="Times New Roman"/>
                <w:sz w:val="24"/>
                <w:szCs w:val="24"/>
              </w:rPr>
            </w:pPr>
          </w:p>
        </w:tc>
        <w:tc>
          <w:tcPr>
            <w:tcW w:w="2410" w:type="dxa"/>
            <w:tcBorders>
              <w:top w:val="nil"/>
              <w:left w:val="nil"/>
              <w:bottom w:val="nil"/>
              <w:right w:val="nil"/>
            </w:tcBorders>
          </w:tcPr>
          <w:p w:rsidR="009759F6" w:rsidRPr="0095208C" w:rsidRDefault="009759F6" w:rsidP="009759F6">
            <w:pPr>
              <w:spacing w:after="0" w:line="240" w:lineRule="auto"/>
              <w:jc w:val="center"/>
              <w:rPr>
                <w:rFonts w:ascii="Times New Roman" w:hAnsi="Times New Roman"/>
                <w:sz w:val="24"/>
                <w:szCs w:val="24"/>
              </w:rPr>
            </w:pPr>
            <w:r w:rsidRPr="0095208C">
              <w:rPr>
                <w:rFonts w:ascii="Times New Roman" w:hAnsi="Times New Roman"/>
                <w:sz w:val="24"/>
                <w:szCs w:val="24"/>
              </w:rPr>
              <w:t>(Ф.И.О.)</w:t>
            </w:r>
          </w:p>
        </w:tc>
      </w:tr>
      <w:tr w:rsidR="009759F6" w:rsidRPr="0095208C" w:rsidTr="009759F6">
        <w:trPr>
          <w:gridAfter w:val="3"/>
          <w:wAfter w:w="4111" w:type="dxa"/>
        </w:trPr>
        <w:tc>
          <w:tcPr>
            <w:tcW w:w="170" w:type="dxa"/>
            <w:tcBorders>
              <w:top w:val="nil"/>
              <w:left w:val="nil"/>
              <w:bottom w:val="nil"/>
              <w:right w:val="nil"/>
            </w:tcBorders>
            <w:vAlign w:val="bottom"/>
          </w:tcPr>
          <w:p w:rsidR="009759F6" w:rsidRPr="0095208C" w:rsidRDefault="009759F6" w:rsidP="009759F6">
            <w:pPr>
              <w:spacing w:after="0" w:line="240" w:lineRule="auto"/>
              <w:jc w:val="right"/>
              <w:rPr>
                <w:rFonts w:ascii="Times New Roman" w:hAnsi="Times New Roman"/>
                <w:sz w:val="24"/>
                <w:szCs w:val="24"/>
              </w:rPr>
            </w:pPr>
            <w:r w:rsidRPr="0095208C">
              <w:rPr>
                <w:rFonts w:ascii="Times New Roman" w:hAnsi="Times New Roman"/>
                <w:sz w:val="24"/>
                <w:szCs w:val="24"/>
              </w:rPr>
              <w:t>“</w:t>
            </w:r>
          </w:p>
        </w:tc>
        <w:tc>
          <w:tcPr>
            <w:tcW w:w="397" w:type="dxa"/>
            <w:tcBorders>
              <w:top w:val="nil"/>
              <w:left w:val="nil"/>
              <w:bottom w:val="single" w:sz="4" w:space="0" w:color="auto"/>
              <w:right w:val="nil"/>
            </w:tcBorders>
            <w:vAlign w:val="bottom"/>
          </w:tcPr>
          <w:p w:rsidR="009759F6" w:rsidRPr="0095208C" w:rsidRDefault="009759F6" w:rsidP="009759F6">
            <w:pPr>
              <w:spacing w:after="0" w:line="240" w:lineRule="auto"/>
              <w:jc w:val="center"/>
              <w:rPr>
                <w:rFonts w:ascii="Times New Roman" w:hAnsi="Times New Roman"/>
                <w:sz w:val="24"/>
                <w:szCs w:val="24"/>
              </w:rPr>
            </w:pPr>
          </w:p>
        </w:tc>
        <w:tc>
          <w:tcPr>
            <w:tcW w:w="244" w:type="dxa"/>
            <w:tcBorders>
              <w:top w:val="nil"/>
              <w:left w:val="nil"/>
              <w:bottom w:val="nil"/>
              <w:right w:val="nil"/>
            </w:tcBorders>
            <w:vAlign w:val="bottom"/>
          </w:tcPr>
          <w:p w:rsidR="009759F6" w:rsidRPr="0095208C" w:rsidRDefault="009759F6" w:rsidP="009759F6">
            <w:pPr>
              <w:spacing w:after="0" w:line="240" w:lineRule="auto"/>
              <w:rPr>
                <w:rFonts w:ascii="Times New Roman" w:hAnsi="Times New Roman"/>
                <w:sz w:val="24"/>
                <w:szCs w:val="24"/>
              </w:rPr>
            </w:pPr>
            <w:r w:rsidRPr="0095208C">
              <w:rPr>
                <w:rFonts w:ascii="Times New Roman" w:hAnsi="Times New Roman"/>
                <w:sz w:val="24"/>
                <w:szCs w:val="24"/>
              </w:rPr>
              <w:t>”</w:t>
            </w:r>
          </w:p>
        </w:tc>
        <w:tc>
          <w:tcPr>
            <w:tcW w:w="1361" w:type="dxa"/>
            <w:tcBorders>
              <w:top w:val="nil"/>
              <w:left w:val="nil"/>
              <w:bottom w:val="single" w:sz="4" w:space="0" w:color="auto"/>
              <w:right w:val="nil"/>
            </w:tcBorders>
            <w:vAlign w:val="bottom"/>
          </w:tcPr>
          <w:p w:rsidR="009759F6" w:rsidRPr="0095208C" w:rsidRDefault="009759F6" w:rsidP="009759F6">
            <w:pPr>
              <w:spacing w:after="0" w:line="240" w:lineRule="auto"/>
              <w:jc w:val="center"/>
              <w:rPr>
                <w:rFonts w:ascii="Times New Roman" w:hAnsi="Times New Roman"/>
                <w:sz w:val="24"/>
                <w:szCs w:val="24"/>
              </w:rPr>
            </w:pPr>
          </w:p>
        </w:tc>
        <w:tc>
          <w:tcPr>
            <w:tcW w:w="352" w:type="dxa"/>
            <w:tcBorders>
              <w:top w:val="nil"/>
              <w:left w:val="nil"/>
              <w:bottom w:val="nil"/>
              <w:right w:val="nil"/>
            </w:tcBorders>
            <w:vAlign w:val="bottom"/>
          </w:tcPr>
          <w:p w:rsidR="009759F6" w:rsidRPr="0095208C" w:rsidRDefault="009759F6" w:rsidP="009759F6">
            <w:pPr>
              <w:spacing w:after="0" w:line="240" w:lineRule="auto"/>
              <w:jc w:val="right"/>
              <w:rPr>
                <w:rFonts w:ascii="Times New Roman" w:hAnsi="Times New Roman"/>
                <w:sz w:val="24"/>
                <w:szCs w:val="24"/>
              </w:rPr>
            </w:pPr>
            <w:r w:rsidRPr="0095208C">
              <w:rPr>
                <w:rFonts w:ascii="Times New Roman" w:hAnsi="Times New Roman"/>
                <w:sz w:val="24"/>
                <w:szCs w:val="24"/>
              </w:rPr>
              <w:t>20</w:t>
            </w:r>
          </w:p>
        </w:tc>
        <w:tc>
          <w:tcPr>
            <w:tcW w:w="471" w:type="dxa"/>
            <w:tcBorders>
              <w:top w:val="nil"/>
              <w:left w:val="nil"/>
              <w:bottom w:val="single" w:sz="4" w:space="0" w:color="auto"/>
              <w:right w:val="nil"/>
            </w:tcBorders>
            <w:vAlign w:val="bottom"/>
          </w:tcPr>
          <w:p w:rsidR="009759F6" w:rsidRPr="0095208C" w:rsidRDefault="009759F6" w:rsidP="009759F6">
            <w:pPr>
              <w:spacing w:after="0" w:line="240" w:lineRule="auto"/>
              <w:rPr>
                <w:rFonts w:ascii="Times New Roman" w:hAnsi="Times New Roman"/>
                <w:sz w:val="24"/>
                <w:szCs w:val="24"/>
              </w:rPr>
            </w:pPr>
          </w:p>
        </w:tc>
        <w:tc>
          <w:tcPr>
            <w:tcW w:w="861" w:type="dxa"/>
            <w:tcBorders>
              <w:top w:val="nil"/>
              <w:left w:val="nil"/>
              <w:bottom w:val="nil"/>
              <w:right w:val="nil"/>
            </w:tcBorders>
            <w:vAlign w:val="bottom"/>
          </w:tcPr>
          <w:p w:rsidR="009759F6" w:rsidRPr="0095208C" w:rsidRDefault="009759F6" w:rsidP="009759F6">
            <w:pPr>
              <w:spacing w:after="0" w:line="240" w:lineRule="auto"/>
              <w:ind w:left="57"/>
              <w:rPr>
                <w:rFonts w:ascii="Times New Roman" w:hAnsi="Times New Roman"/>
                <w:sz w:val="24"/>
                <w:szCs w:val="24"/>
              </w:rPr>
            </w:pPr>
            <w:proofErr w:type="gramStart"/>
            <w:r w:rsidRPr="0095208C">
              <w:rPr>
                <w:rFonts w:ascii="Times New Roman" w:hAnsi="Times New Roman"/>
                <w:sz w:val="24"/>
                <w:szCs w:val="24"/>
              </w:rPr>
              <w:t>г</w:t>
            </w:r>
            <w:proofErr w:type="gramEnd"/>
            <w:r w:rsidRPr="0095208C">
              <w:rPr>
                <w:rFonts w:ascii="Times New Roman" w:hAnsi="Times New Roman"/>
                <w:sz w:val="24"/>
                <w:szCs w:val="24"/>
              </w:rPr>
              <w:t>.</w:t>
            </w:r>
          </w:p>
        </w:tc>
        <w:tc>
          <w:tcPr>
            <w:tcW w:w="850" w:type="dxa"/>
            <w:gridSpan w:val="2"/>
            <w:tcBorders>
              <w:top w:val="nil"/>
              <w:left w:val="nil"/>
              <w:bottom w:val="nil"/>
              <w:right w:val="nil"/>
            </w:tcBorders>
            <w:vAlign w:val="bottom"/>
          </w:tcPr>
          <w:p w:rsidR="009759F6" w:rsidRPr="0095208C" w:rsidRDefault="009759F6" w:rsidP="009759F6">
            <w:pPr>
              <w:spacing w:after="0" w:line="240" w:lineRule="auto"/>
              <w:ind w:left="57"/>
              <w:jc w:val="right"/>
              <w:rPr>
                <w:rFonts w:ascii="Times New Roman" w:hAnsi="Times New Roman"/>
                <w:sz w:val="24"/>
                <w:szCs w:val="24"/>
              </w:rPr>
            </w:pPr>
            <w:r w:rsidRPr="0095208C">
              <w:rPr>
                <w:rFonts w:ascii="Times New Roman" w:hAnsi="Times New Roman"/>
                <w:sz w:val="24"/>
                <w:szCs w:val="24"/>
              </w:rPr>
              <w:t>М.П.</w:t>
            </w:r>
          </w:p>
        </w:tc>
      </w:tr>
    </w:tbl>
    <w:p w:rsidR="00581C74" w:rsidRPr="0095208C" w:rsidRDefault="00581C74" w:rsidP="009759F6">
      <w:pPr>
        <w:pStyle w:val="ConsPlusNormal"/>
        <w:jc w:val="right"/>
        <w:outlineLvl w:val="1"/>
        <w:rPr>
          <w:rFonts w:asciiTheme="minorHAnsi" w:eastAsiaTheme="minorHAnsi" w:hAnsiTheme="minorHAnsi" w:cstheme="minorBidi"/>
          <w:szCs w:val="22"/>
          <w:lang w:eastAsia="en-US"/>
        </w:rPr>
      </w:pPr>
    </w:p>
    <w:p w:rsidR="00581C74" w:rsidRPr="0095208C" w:rsidRDefault="00581C74" w:rsidP="009759F6">
      <w:pPr>
        <w:pStyle w:val="ConsPlusNormal"/>
        <w:jc w:val="right"/>
        <w:outlineLvl w:val="1"/>
        <w:rPr>
          <w:rFonts w:asciiTheme="minorHAnsi" w:eastAsiaTheme="minorHAnsi" w:hAnsiTheme="minorHAnsi" w:cstheme="minorBidi"/>
          <w:szCs w:val="22"/>
          <w:lang w:eastAsia="en-US"/>
        </w:rPr>
      </w:pPr>
    </w:p>
    <w:p w:rsidR="009759F6" w:rsidRPr="0095208C" w:rsidRDefault="009759F6" w:rsidP="009759F6">
      <w:pPr>
        <w:pStyle w:val="ConsPlusNormal"/>
        <w:jc w:val="right"/>
        <w:outlineLvl w:val="1"/>
        <w:rPr>
          <w:rFonts w:ascii="Times New Roman" w:hAnsi="Times New Roman" w:cs="Times New Roman"/>
          <w:sz w:val="24"/>
          <w:szCs w:val="24"/>
        </w:rPr>
      </w:pPr>
      <w:r w:rsidRPr="0095208C">
        <w:rPr>
          <w:rFonts w:ascii="Times New Roman" w:hAnsi="Times New Roman" w:cs="Times New Roman"/>
          <w:sz w:val="24"/>
          <w:szCs w:val="24"/>
        </w:rPr>
        <w:lastRenderedPageBreak/>
        <w:t>Приложение N 4</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к Административному регламенту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Федеральной службы по </w:t>
      </w:r>
      <w:proofErr w:type="gramStart"/>
      <w:r w:rsidRPr="0095208C">
        <w:rPr>
          <w:rFonts w:ascii="Times New Roman" w:hAnsi="Times New Roman" w:cs="Times New Roman"/>
          <w:sz w:val="24"/>
          <w:szCs w:val="24"/>
        </w:rPr>
        <w:t>ветеринарному</w:t>
      </w:r>
      <w:proofErr w:type="gramEnd"/>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и фитосанитарному надзору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по предоставлению </w:t>
      </w:r>
      <w:proofErr w:type="gramStart"/>
      <w:r w:rsidRPr="0095208C">
        <w:rPr>
          <w:rFonts w:ascii="Times New Roman" w:hAnsi="Times New Roman" w:cs="Times New Roman"/>
          <w:sz w:val="24"/>
          <w:szCs w:val="24"/>
        </w:rPr>
        <w:t>государственной</w:t>
      </w:r>
      <w:proofErr w:type="gramEnd"/>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услуги по лицензированию</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деятельности по производству</w:t>
      </w:r>
    </w:p>
    <w:p w:rsidR="009759F6" w:rsidRPr="0095208C" w:rsidRDefault="009759F6" w:rsidP="009759F6">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лекарственных средств</w:t>
      </w:r>
    </w:p>
    <w:p w:rsidR="009759F6" w:rsidRPr="0095208C" w:rsidRDefault="009759F6" w:rsidP="009759F6">
      <w:pPr>
        <w:jc w:val="right"/>
        <w:rPr>
          <w:rFonts w:ascii="Times New Roman" w:hAnsi="Times New Roman" w:cs="Times New Roman"/>
          <w:sz w:val="24"/>
          <w:szCs w:val="24"/>
        </w:rPr>
      </w:pPr>
      <w:r w:rsidRPr="0095208C">
        <w:rPr>
          <w:rFonts w:ascii="Times New Roman" w:hAnsi="Times New Roman" w:cs="Times New Roman"/>
          <w:sz w:val="24"/>
          <w:szCs w:val="24"/>
        </w:rPr>
        <w:t>для ветеринарного применения</w:t>
      </w:r>
    </w:p>
    <w:p w:rsidR="009759F6" w:rsidRPr="0095208C" w:rsidRDefault="009759F6" w:rsidP="009759F6">
      <w:pPr>
        <w:pStyle w:val="ConsPlusNonformat"/>
        <w:ind w:left="5387"/>
        <w:rPr>
          <w:rFonts w:ascii="Times New Roman" w:hAnsi="Times New Roman" w:cs="Times New Roman"/>
          <w:sz w:val="24"/>
        </w:rPr>
      </w:pPr>
      <w:r w:rsidRPr="0095208C">
        <w:rPr>
          <w:rFonts w:ascii="Times New Roman" w:hAnsi="Times New Roman" w:cs="Times New Roman"/>
          <w:sz w:val="24"/>
        </w:rPr>
        <w:t>В ФЕДЕРАЛЬНУЮ СЛУЖБУ</w:t>
      </w:r>
    </w:p>
    <w:p w:rsidR="009759F6" w:rsidRPr="0095208C" w:rsidRDefault="009759F6" w:rsidP="009759F6">
      <w:pPr>
        <w:pStyle w:val="ConsPlusNonformat"/>
        <w:ind w:left="5387"/>
        <w:rPr>
          <w:rFonts w:ascii="Times New Roman" w:hAnsi="Times New Roman" w:cs="Times New Roman"/>
          <w:sz w:val="24"/>
        </w:rPr>
      </w:pPr>
      <w:r w:rsidRPr="0095208C">
        <w:rPr>
          <w:rFonts w:ascii="Times New Roman" w:hAnsi="Times New Roman" w:cs="Times New Roman"/>
          <w:sz w:val="24"/>
        </w:rPr>
        <w:t xml:space="preserve">ПО ВЕТЕРИНАРНОМУ И </w:t>
      </w:r>
    </w:p>
    <w:p w:rsidR="009759F6" w:rsidRPr="0095208C" w:rsidRDefault="009759F6" w:rsidP="009759F6">
      <w:pPr>
        <w:pStyle w:val="ConsPlusNonformat"/>
        <w:ind w:left="5387"/>
        <w:rPr>
          <w:rFonts w:ascii="Times New Roman" w:hAnsi="Times New Roman" w:cs="Times New Roman"/>
          <w:sz w:val="24"/>
        </w:rPr>
      </w:pPr>
      <w:r w:rsidRPr="0095208C">
        <w:rPr>
          <w:rFonts w:ascii="Times New Roman" w:hAnsi="Times New Roman" w:cs="Times New Roman"/>
          <w:sz w:val="24"/>
        </w:rPr>
        <w:t>ФИТОСАНИТАРНОМУ НАДЗОРУ</w:t>
      </w:r>
    </w:p>
    <w:p w:rsidR="009759F6" w:rsidRPr="0095208C" w:rsidRDefault="009759F6" w:rsidP="009759F6">
      <w:pPr>
        <w:pStyle w:val="ConsPlusNonformat"/>
        <w:jc w:val="both"/>
        <w:rPr>
          <w:rFonts w:ascii="Times New Roman" w:hAnsi="Times New Roman" w:cs="Times New Roman"/>
          <w:sz w:val="24"/>
          <w:szCs w:val="24"/>
        </w:rPr>
      </w:pPr>
    </w:p>
    <w:p w:rsidR="009759F6" w:rsidRPr="0095208C" w:rsidRDefault="009759F6" w:rsidP="009759F6">
      <w:pPr>
        <w:pStyle w:val="ConsPlusNormal"/>
        <w:jc w:val="center"/>
        <w:rPr>
          <w:rFonts w:ascii="Times New Roman" w:hAnsi="Times New Roman" w:cs="Times New Roman"/>
          <w:sz w:val="24"/>
          <w:szCs w:val="24"/>
        </w:rPr>
      </w:pPr>
      <w:r w:rsidRPr="0095208C">
        <w:rPr>
          <w:rFonts w:ascii="Times New Roman" w:hAnsi="Times New Roman" w:cs="Times New Roman"/>
          <w:sz w:val="24"/>
          <w:szCs w:val="24"/>
        </w:rPr>
        <w:t>ЗАЯВЛЕНИЕ</w:t>
      </w:r>
      <w:r w:rsidRPr="0095208C">
        <w:rPr>
          <w:rFonts w:ascii="Times New Roman" w:hAnsi="Times New Roman" w:cs="Times New Roman"/>
          <w:sz w:val="24"/>
          <w:szCs w:val="24"/>
        </w:rPr>
        <w:br/>
        <w:t xml:space="preserve">о предоставлении </w:t>
      </w:r>
      <w:r w:rsidR="00144A11" w:rsidRPr="0095208C">
        <w:rPr>
          <w:rFonts w:ascii="Times New Roman" w:hAnsi="Times New Roman" w:cs="Times New Roman"/>
          <w:sz w:val="24"/>
          <w:szCs w:val="24"/>
        </w:rPr>
        <w:t>выписки из реестра ли</w:t>
      </w:r>
      <w:r w:rsidR="00EB7BCE" w:rsidRPr="0095208C">
        <w:rPr>
          <w:rFonts w:ascii="Times New Roman" w:hAnsi="Times New Roman" w:cs="Times New Roman"/>
          <w:sz w:val="24"/>
          <w:szCs w:val="24"/>
        </w:rPr>
        <w:t>цензий на осуществление фармацев</w:t>
      </w:r>
      <w:r w:rsidR="00144A11" w:rsidRPr="0095208C">
        <w:rPr>
          <w:rFonts w:ascii="Times New Roman" w:hAnsi="Times New Roman" w:cs="Times New Roman"/>
          <w:sz w:val="24"/>
          <w:szCs w:val="24"/>
        </w:rPr>
        <w:t>тической деятельности</w:t>
      </w:r>
    </w:p>
    <w:p w:rsidR="009759F6" w:rsidRPr="0095208C" w:rsidRDefault="009759F6" w:rsidP="009759F6">
      <w:pPr>
        <w:widowControl w:val="0"/>
        <w:spacing w:after="0" w:line="240" w:lineRule="auto"/>
        <w:jc w:val="both"/>
        <w:rPr>
          <w:rFonts w:ascii="Times New Roman" w:hAnsi="Times New Roman" w:cs="Times New Roman"/>
          <w:sz w:val="24"/>
          <w:szCs w:val="24"/>
        </w:rPr>
      </w:pPr>
    </w:p>
    <w:p w:rsidR="009759F6" w:rsidRPr="0095208C" w:rsidRDefault="00EB7BCE" w:rsidP="00EB7BCE">
      <w:pPr>
        <w:widowControl w:val="0"/>
        <w:pBdr>
          <w:bottom w:val="single" w:sz="12" w:space="1" w:color="auto"/>
        </w:pBdr>
        <w:spacing w:after="0" w:line="240" w:lineRule="auto"/>
        <w:jc w:val="center"/>
        <w:rPr>
          <w:rFonts w:ascii="Times New Roman" w:hAnsi="Times New Roman" w:cs="Times New Roman"/>
          <w:sz w:val="24"/>
          <w:szCs w:val="24"/>
        </w:rPr>
      </w:pPr>
      <w:r w:rsidRPr="0095208C">
        <w:rPr>
          <w:rFonts w:ascii="Times New Roman" w:hAnsi="Times New Roman" w:cs="Times New Roman"/>
          <w:sz w:val="24"/>
          <w:szCs w:val="24"/>
        </w:rPr>
        <w:t>Прошу предоставить выписку из реестра лицензий на осуществление фармацевтической деятельности, выданной Россельхознадзором</w:t>
      </w:r>
    </w:p>
    <w:p w:rsidR="00EB7BCE" w:rsidRPr="0095208C" w:rsidRDefault="00EB7BCE" w:rsidP="00EB7BCE">
      <w:pPr>
        <w:widowControl w:val="0"/>
        <w:pBdr>
          <w:bottom w:val="single" w:sz="12" w:space="1" w:color="auto"/>
        </w:pBdr>
        <w:spacing w:after="0" w:line="240" w:lineRule="auto"/>
        <w:jc w:val="center"/>
        <w:rPr>
          <w:rFonts w:ascii="Times New Roman" w:hAnsi="Times New Roman" w:cs="Times New Roman"/>
          <w:sz w:val="24"/>
          <w:szCs w:val="24"/>
        </w:rPr>
      </w:pPr>
    </w:p>
    <w:p w:rsidR="00EB7BCE" w:rsidRPr="0095208C" w:rsidRDefault="00EB7BCE" w:rsidP="00EB7BCE">
      <w:pPr>
        <w:widowControl w:val="0"/>
        <w:spacing w:after="0" w:line="240" w:lineRule="auto"/>
        <w:jc w:val="center"/>
        <w:rPr>
          <w:rFonts w:ascii="Times New Roman" w:hAnsi="Times New Roman"/>
          <w:sz w:val="24"/>
          <w:szCs w:val="24"/>
        </w:rPr>
      </w:pPr>
      <w:r w:rsidRPr="0095208C">
        <w:rPr>
          <w:rFonts w:ascii="Times New Roman" w:hAnsi="Times New Roman" w:cs="Times New Roman"/>
          <w:sz w:val="24"/>
          <w:szCs w:val="24"/>
        </w:rPr>
        <w:t>(указать наименование юридического лица/индивидуального предпринимателя, ИНН)</w:t>
      </w:r>
    </w:p>
    <w:tbl>
      <w:tblPr>
        <w:tblW w:w="9384" w:type="dxa"/>
        <w:tblLayout w:type="fixed"/>
        <w:tblCellMar>
          <w:left w:w="28" w:type="dxa"/>
          <w:right w:w="28" w:type="dxa"/>
        </w:tblCellMar>
        <w:tblLook w:val="04A0"/>
      </w:tblPr>
      <w:tblGrid>
        <w:gridCol w:w="454"/>
        <w:gridCol w:w="4677"/>
        <w:gridCol w:w="4253"/>
      </w:tblGrid>
      <w:tr w:rsidR="009759F6" w:rsidRPr="0095208C" w:rsidTr="009759F6">
        <w:trPr>
          <w:cantSplit/>
        </w:trPr>
        <w:tc>
          <w:tcPr>
            <w:tcW w:w="9384" w:type="dxa"/>
            <w:gridSpan w:val="3"/>
            <w:tcBorders>
              <w:top w:val="single" w:sz="4" w:space="0" w:color="auto"/>
              <w:left w:val="single" w:sz="4" w:space="0" w:color="auto"/>
              <w:bottom w:val="single" w:sz="4" w:space="0" w:color="auto"/>
              <w:right w:val="single" w:sz="4" w:space="0" w:color="auto"/>
            </w:tcBorders>
            <w:hideMark/>
          </w:tcPr>
          <w:p w:rsidR="009759F6" w:rsidRPr="0095208C" w:rsidRDefault="009759F6">
            <w:pPr>
              <w:spacing w:after="0" w:line="240" w:lineRule="auto"/>
              <w:ind w:left="57" w:right="57"/>
              <w:jc w:val="center"/>
              <w:rPr>
                <w:rFonts w:ascii="Times New Roman" w:hAnsi="Times New Roman"/>
                <w:sz w:val="24"/>
                <w:szCs w:val="24"/>
              </w:rPr>
            </w:pPr>
            <w:r w:rsidRPr="0095208C">
              <w:rPr>
                <w:rFonts w:ascii="Times New Roman" w:hAnsi="Times New Roman"/>
                <w:sz w:val="24"/>
                <w:szCs w:val="24"/>
              </w:rPr>
              <w:t>Сведения о заявителе</w:t>
            </w:r>
          </w:p>
        </w:tc>
      </w:tr>
      <w:tr w:rsidR="009759F6" w:rsidRPr="0095208C" w:rsidTr="009759F6">
        <w:tc>
          <w:tcPr>
            <w:tcW w:w="454" w:type="dxa"/>
            <w:tcBorders>
              <w:top w:val="single" w:sz="4" w:space="0" w:color="auto"/>
              <w:left w:val="single" w:sz="4" w:space="0" w:color="auto"/>
              <w:bottom w:val="single" w:sz="4" w:space="0" w:color="auto"/>
              <w:right w:val="single" w:sz="4" w:space="0" w:color="auto"/>
            </w:tcBorders>
            <w:hideMark/>
          </w:tcPr>
          <w:p w:rsidR="009759F6" w:rsidRPr="0095208C" w:rsidRDefault="009759F6">
            <w:pPr>
              <w:spacing w:after="0" w:line="240" w:lineRule="auto"/>
              <w:jc w:val="center"/>
              <w:rPr>
                <w:rFonts w:ascii="Times New Roman" w:hAnsi="Times New Roman"/>
                <w:sz w:val="24"/>
                <w:szCs w:val="24"/>
              </w:rPr>
            </w:pPr>
            <w:r w:rsidRPr="0095208C">
              <w:rPr>
                <w:rFonts w:ascii="Times New Roman" w:hAnsi="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9759F6" w:rsidRPr="0095208C" w:rsidRDefault="009759F6">
            <w:pPr>
              <w:spacing w:after="0" w:line="240" w:lineRule="auto"/>
              <w:ind w:left="57" w:right="57"/>
              <w:rPr>
                <w:rFonts w:ascii="Times New Roman" w:hAnsi="Times New Roman"/>
                <w:sz w:val="24"/>
                <w:szCs w:val="24"/>
              </w:rPr>
            </w:pPr>
            <w:r w:rsidRPr="0095208C">
              <w:rPr>
                <w:rFonts w:ascii="Times New Roman" w:hAnsi="Times New Roman"/>
                <w:sz w:val="24"/>
                <w:szCs w:val="24"/>
              </w:rPr>
              <w:t>Полное наименование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pPr>
              <w:spacing w:after="0" w:line="240" w:lineRule="auto"/>
              <w:ind w:left="57" w:right="57"/>
              <w:rPr>
                <w:rFonts w:ascii="Times New Roman" w:hAnsi="Times New Roman"/>
                <w:sz w:val="24"/>
                <w:szCs w:val="24"/>
              </w:rPr>
            </w:pPr>
          </w:p>
        </w:tc>
      </w:tr>
      <w:tr w:rsidR="009759F6" w:rsidRPr="0095208C" w:rsidTr="009759F6">
        <w:tc>
          <w:tcPr>
            <w:tcW w:w="454" w:type="dxa"/>
            <w:tcBorders>
              <w:top w:val="single" w:sz="4" w:space="0" w:color="auto"/>
              <w:left w:val="single" w:sz="4" w:space="0" w:color="auto"/>
              <w:bottom w:val="single" w:sz="4" w:space="0" w:color="auto"/>
              <w:right w:val="single" w:sz="4" w:space="0" w:color="auto"/>
            </w:tcBorders>
            <w:hideMark/>
          </w:tcPr>
          <w:p w:rsidR="009759F6" w:rsidRPr="0095208C" w:rsidRDefault="009759F6">
            <w:pPr>
              <w:spacing w:after="0" w:line="240" w:lineRule="auto"/>
              <w:jc w:val="center"/>
              <w:rPr>
                <w:rFonts w:ascii="Times New Roman" w:hAnsi="Times New Roman"/>
                <w:sz w:val="24"/>
                <w:szCs w:val="24"/>
              </w:rPr>
            </w:pPr>
            <w:r w:rsidRPr="0095208C">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9759F6" w:rsidRPr="0095208C" w:rsidRDefault="00EB7BCE">
            <w:pPr>
              <w:spacing w:after="0" w:line="240" w:lineRule="auto"/>
              <w:ind w:left="57" w:right="57"/>
              <w:rPr>
                <w:rFonts w:ascii="Times New Roman" w:hAnsi="Times New Roman"/>
                <w:sz w:val="24"/>
                <w:szCs w:val="24"/>
              </w:rPr>
            </w:pPr>
            <w:r w:rsidRPr="0095208C">
              <w:rPr>
                <w:rFonts w:ascii="Times New Roman" w:hAnsi="Times New Roman" w:cs="Times New Roman"/>
                <w:sz w:val="24"/>
                <w:szCs w:val="24"/>
              </w:rPr>
              <w:t>Адрес места нахождения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pPr>
              <w:spacing w:after="0" w:line="240" w:lineRule="auto"/>
              <w:ind w:left="57" w:right="57"/>
              <w:rPr>
                <w:rFonts w:ascii="Times New Roman" w:hAnsi="Times New Roman"/>
                <w:sz w:val="24"/>
                <w:szCs w:val="24"/>
              </w:rPr>
            </w:pPr>
          </w:p>
        </w:tc>
      </w:tr>
      <w:tr w:rsidR="009759F6" w:rsidRPr="0095208C" w:rsidTr="009759F6">
        <w:tc>
          <w:tcPr>
            <w:tcW w:w="454" w:type="dxa"/>
            <w:tcBorders>
              <w:top w:val="single" w:sz="4" w:space="0" w:color="auto"/>
              <w:left w:val="single" w:sz="4" w:space="0" w:color="auto"/>
              <w:bottom w:val="single" w:sz="4" w:space="0" w:color="auto"/>
              <w:right w:val="single" w:sz="4" w:space="0" w:color="auto"/>
            </w:tcBorders>
            <w:hideMark/>
          </w:tcPr>
          <w:p w:rsidR="009759F6" w:rsidRPr="0095208C" w:rsidRDefault="009759F6">
            <w:pPr>
              <w:spacing w:after="0" w:line="240" w:lineRule="auto"/>
              <w:jc w:val="center"/>
              <w:rPr>
                <w:rFonts w:ascii="Times New Roman" w:hAnsi="Times New Roman"/>
                <w:sz w:val="24"/>
                <w:szCs w:val="24"/>
              </w:rPr>
            </w:pPr>
            <w:r w:rsidRPr="0095208C">
              <w:rPr>
                <w:rFonts w:ascii="Times New Roman" w:hAnsi="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9759F6" w:rsidRPr="0095208C" w:rsidRDefault="009759F6">
            <w:pPr>
              <w:spacing w:after="0" w:line="240" w:lineRule="auto"/>
              <w:ind w:left="57" w:right="57"/>
              <w:rPr>
                <w:rFonts w:ascii="Times New Roman" w:hAnsi="Times New Roman"/>
                <w:sz w:val="24"/>
                <w:szCs w:val="24"/>
              </w:rPr>
            </w:pPr>
            <w:r w:rsidRPr="0095208C">
              <w:rPr>
                <w:rFonts w:ascii="Times New Roman" w:hAnsi="Times New Roman"/>
                <w:sz w:val="24"/>
                <w:szCs w:val="24"/>
              </w:rPr>
              <w:t>Телефон</w:t>
            </w:r>
          </w:p>
        </w:tc>
        <w:tc>
          <w:tcPr>
            <w:tcW w:w="4253" w:type="dxa"/>
            <w:tcBorders>
              <w:top w:val="single" w:sz="4" w:space="0" w:color="auto"/>
              <w:left w:val="single" w:sz="4" w:space="0" w:color="auto"/>
              <w:bottom w:val="single" w:sz="4" w:space="0" w:color="auto"/>
              <w:right w:val="single" w:sz="4" w:space="0" w:color="auto"/>
            </w:tcBorders>
          </w:tcPr>
          <w:p w:rsidR="009759F6" w:rsidRPr="0095208C" w:rsidRDefault="009759F6">
            <w:pPr>
              <w:spacing w:after="0" w:line="240" w:lineRule="auto"/>
              <w:ind w:left="57" w:right="57"/>
              <w:rPr>
                <w:rFonts w:ascii="Times New Roman" w:hAnsi="Times New Roman"/>
                <w:sz w:val="24"/>
                <w:szCs w:val="24"/>
              </w:rPr>
            </w:pPr>
          </w:p>
        </w:tc>
      </w:tr>
      <w:tr w:rsidR="00EB7BCE" w:rsidRPr="0095208C" w:rsidTr="009759F6">
        <w:tc>
          <w:tcPr>
            <w:tcW w:w="454" w:type="dxa"/>
            <w:tcBorders>
              <w:top w:val="single" w:sz="4" w:space="0" w:color="auto"/>
              <w:left w:val="single" w:sz="4" w:space="0" w:color="auto"/>
              <w:bottom w:val="single" w:sz="4" w:space="0" w:color="auto"/>
              <w:right w:val="single" w:sz="4" w:space="0" w:color="auto"/>
            </w:tcBorders>
          </w:tcPr>
          <w:p w:rsidR="00EB7BCE" w:rsidRPr="0095208C" w:rsidRDefault="00EB7BCE">
            <w:pPr>
              <w:spacing w:after="0" w:line="240" w:lineRule="auto"/>
              <w:jc w:val="center"/>
              <w:rPr>
                <w:rFonts w:ascii="Times New Roman" w:hAnsi="Times New Roman"/>
                <w:sz w:val="24"/>
                <w:szCs w:val="24"/>
              </w:rPr>
            </w:pPr>
            <w:r w:rsidRPr="0095208C">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tcPr>
          <w:p w:rsidR="00EB7BCE" w:rsidRPr="0095208C" w:rsidRDefault="00EB7BCE">
            <w:pPr>
              <w:spacing w:after="0" w:line="240" w:lineRule="auto"/>
              <w:ind w:left="57" w:right="57"/>
              <w:rPr>
                <w:rFonts w:ascii="Times New Roman" w:hAnsi="Times New Roman"/>
                <w:sz w:val="24"/>
                <w:szCs w:val="24"/>
              </w:rPr>
            </w:pPr>
            <w:r w:rsidRPr="0095208C">
              <w:rPr>
                <w:rFonts w:ascii="Times New Roman" w:hAnsi="Times New Roman" w:cs="Times New Roman"/>
                <w:sz w:val="24"/>
                <w:szCs w:val="24"/>
              </w:rPr>
              <w:t>Государственный регистрационный номер записи о создании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EB7BCE" w:rsidRPr="0095208C" w:rsidRDefault="00EB7BCE">
            <w:pPr>
              <w:spacing w:after="0" w:line="240" w:lineRule="auto"/>
              <w:ind w:left="57" w:right="57"/>
              <w:rPr>
                <w:rFonts w:ascii="Times New Roman" w:hAnsi="Times New Roman"/>
                <w:sz w:val="24"/>
                <w:szCs w:val="24"/>
              </w:rPr>
            </w:pPr>
          </w:p>
        </w:tc>
      </w:tr>
      <w:tr w:rsidR="009759F6" w:rsidRPr="0095208C" w:rsidTr="009759F6">
        <w:tc>
          <w:tcPr>
            <w:tcW w:w="454" w:type="dxa"/>
            <w:tcBorders>
              <w:top w:val="single" w:sz="4" w:space="0" w:color="auto"/>
              <w:left w:val="single" w:sz="4" w:space="0" w:color="auto"/>
              <w:bottom w:val="nil"/>
              <w:right w:val="single" w:sz="4" w:space="0" w:color="auto"/>
            </w:tcBorders>
            <w:hideMark/>
          </w:tcPr>
          <w:p w:rsidR="009759F6" w:rsidRPr="0095208C" w:rsidRDefault="00EB7BCE">
            <w:pPr>
              <w:spacing w:after="0" w:line="240" w:lineRule="auto"/>
              <w:jc w:val="center"/>
              <w:rPr>
                <w:rFonts w:ascii="Times New Roman" w:hAnsi="Times New Roman"/>
                <w:sz w:val="24"/>
                <w:szCs w:val="24"/>
              </w:rPr>
            </w:pPr>
            <w:r w:rsidRPr="0095208C">
              <w:rPr>
                <w:rFonts w:ascii="Times New Roman" w:hAnsi="Times New Roman"/>
                <w:sz w:val="24"/>
                <w:szCs w:val="24"/>
              </w:rPr>
              <w:t>5</w:t>
            </w:r>
          </w:p>
        </w:tc>
        <w:tc>
          <w:tcPr>
            <w:tcW w:w="4677" w:type="dxa"/>
            <w:tcBorders>
              <w:top w:val="single" w:sz="4" w:space="0" w:color="auto"/>
              <w:left w:val="single" w:sz="4" w:space="0" w:color="auto"/>
              <w:bottom w:val="nil"/>
              <w:right w:val="single" w:sz="4" w:space="0" w:color="auto"/>
            </w:tcBorders>
            <w:hideMark/>
          </w:tcPr>
          <w:p w:rsidR="009759F6" w:rsidRPr="0095208C" w:rsidRDefault="009759F6">
            <w:pPr>
              <w:spacing w:after="0" w:line="240" w:lineRule="auto"/>
              <w:ind w:left="57" w:right="57"/>
              <w:rPr>
                <w:rFonts w:ascii="Times New Roman" w:hAnsi="Times New Roman"/>
                <w:sz w:val="24"/>
                <w:szCs w:val="24"/>
              </w:rPr>
            </w:pPr>
            <w:r w:rsidRPr="0095208C">
              <w:rPr>
                <w:rFonts w:ascii="Times New Roman" w:hAnsi="Times New Roman"/>
                <w:sz w:val="24"/>
                <w:szCs w:val="24"/>
              </w:rPr>
              <w:t>Идентификационный номер налогоплательщика (ИНН)</w:t>
            </w:r>
          </w:p>
        </w:tc>
        <w:tc>
          <w:tcPr>
            <w:tcW w:w="4253" w:type="dxa"/>
            <w:tcBorders>
              <w:top w:val="single" w:sz="4" w:space="0" w:color="auto"/>
              <w:left w:val="single" w:sz="4" w:space="0" w:color="auto"/>
              <w:bottom w:val="nil"/>
              <w:right w:val="single" w:sz="4" w:space="0" w:color="auto"/>
            </w:tcBorders>
          </w:tcPr>
          <w:p w:rsidR="009759F6" w:rsidRPr="0095208C" w:rsidRDefault="009759F6">
            <w:pPr>
              <w:spacing w:after="0" w:line="240" w:lineRule="auto"/>
              <w:ind w:left="57" w:right="57"/>
              <w:rPr>
                <w:rFonts w:ascii="Times New Roman" w:hAnsi="Times New Roman"/>
                <w:sz w:val="24"/>
                <w:szCs w:val="24"/>
              </w:rPr>
            </w:pPr>
          </w:p>
        </w:tc>
      </w:tr>
      <w:tr w:rsidR="009759F6" w:rsidRPr="0095208C" w:rsidTr="009759F6">
        <w:trPr>
          <w:cantSplit/>
        </w:trPr>
        <w:tc>
          <w:tcPr>
            <w:tcW w:w="454" w:type="dxa"/>
            <w:tcBorders>
              <w:top w:val="single" w:sz="4" w:space="0" w:color="auto"/>
              <w:left w:val="single" w:sz="4" w:space="0" w:color="auto"/>
              <w:bottom w:val="single" w:sz="4" w:space="0" w:color="auto"/>
              <w:right w:val="single" w:sz="4" w:space="0" w:color="auto"/>
            </w:tcBorders>
            <w:hideMark/>
          </w:tcPr>
          <w:p w:rsidR="009759F6" w:rsidRPr="0095208C" w:rsidRDefault="009759F6">
            <w:pPr>
              <w:spacing w:after="0" w:line="240" w:lineRule="auto"/>
              <w:jc w:val="center"/>
              <w:rPr>
                <w:rFonts w:ascii="Times New Roman" w:hAnsi="Times New Roman"/>
                <w:sz w:val="24"/>
                <w:szCs w:val="24"/>
              </w:rPr>
            </w:pPr>
            <w:r w:rsidRPr="0095208C">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nil"/>
            </w:tcBorders>
            <w:hideMark/>
          </w:tcPr>
          <w:p w:rsidR="009759F6" w:rsidRPr="0095208C" w:rsidRDefault="009759F6">
            <w:pPr>
              <w:spacing w:after="0" w:line="240" w:lineRule="auto"/>
              <w:ind w:left="57" w:right="57"/>
              <w:rPr>
                <w:rFonts w:ascii="Times New Roman" w:hAnsi="Times New Roman"/>
                <w:sz w:val="24"/>
                <w:szCs w:val="24"/>
              </w:rPr>
            </w:pPr>
            <w:r w:rsidRPr="0095208C">
              <w:rPr>
                <w:rFonts w:ascii="Times New Roman" w:hAnsi="Times New Roman"/>
                <w:sz w:val="24"/>
                <w:szCs w:val="24"/>
              </w:rPr>
              <w:t>Электронный адрес</w:t>
            </w:r>
            <w:r w:rsidRPr="0095208C">
              <w:rPr>
                <w:rStyle w:val="a6"/>
                <w:rFonts w:ascii="Times New Roman" w:hAnsi="Times New Roman"/>
                <w:sz w:val="24"/>
                <w:szCs w:val="24"/>
              </w:rPr>
              <w:footnoteReference w:id="6"/>
            </w:r>
          </w:p>
        </w:tc>
        <w:tc>
          <w:tcPr>
            <w:tcW w:w="4253" w:type="dxa"/>
            <w:tcBorders>
              <w:top w:val="nil"/>
              <w:left w:val="single" w:sz="4" w:space="0" w:color="auto"/>
              <w:bottom w:val="single" w:sz="4" w:space="0" w:color="auto"/>
              <w:right w:val="single" w:sz="4" w:space="0" w:color="auto"/>
            </w:tcBorders>
          </w:tcPr>
          <w:p w:rsidR="009759F6" w:rsidRPr="0095208C" w:rsidRDefault="009759F6">
            <w:pPr>
              <w:spacing w:after="0" w:line="240" w:lineRule="auto"/>
              <w:ind w:left="57" w:right="57"/>
              <w:rPr>
                <w:rFonts w:ascii="Times New Roman" w:hAnsi="Times New Roman"/>
                <w:sz w:val="24"/>
                <w:szCs w:val="24"/>
              </w:rPr>
            </w:pPr>
          </w:p>
        </w:tc>
      </w:tr>
    </w:tbl>
    <w:p w:rsidR="009759F6" w:rsidRPr="0095208C" w:rsidRDefault="009759F6" w:rsidP="009759F6">
      <w:pPr>
        <w:spacing w:after="0" w:line="240" w:lineRule="auto"/>
        <w:rPr>
          <w:rFonts w:ascii="Times New Roman" w:hAnsi="Times New Roman"/>
          <w:sz w:val="24"/>
          <w:szCs w:val="24"/>
        </w:rPr>
      </w:pPr>
    </w:p>
    <w:p w:rsidR="009759F6" w:rsidRPr="0095208C" w:rsidRDefault="009759F6" w:rsidP="009759F6">
      <w:pPr>
        <w:spacing w:after="0" w:line="240" w:lineRule="auto"/>
        <w:rPr>
          <w:rFonts w:ascii="Times New Roman" w:hAnsi="Times New Roman"/>
          <w:sz w:val="24"/>
          <w:szCs w:val="24"/>
        </w:rPr>
      </w:pPr>
      <w:r w:rsidRPr="0095208C">
        <w:rPr>
          <w:rFonts w:ascii="Times New Roman" w:hAnsi="Times New Roman"/>
          <w:sz w:val="24"/>
          <w:szCs w:val="24"/>
        </w:rPr>
        <w:t xml:space="preserve">в лице  </w:t>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t xml:space="preserve">          </w:t>
      </w:r>
    </w:p>
    <w:p w:rsidR="009759F6" w:rsidRPr="0095208C" w:rsidRDefault="009759F6" w:rsidP="009759F6">
      <w:pPr>
        <w:pBdr>
          <w:top w:val="single" w:sz="4" w:space="1" w:color="auto"/>
        </w:pBdr>
        <w:shd w:val="clear" w:color="auto" w:fill="FFFFFF"/>
        <w:spacing w:after="0" w:line="240" w:lineRule="auto"/>
        <w:ind w:left="714"/>
        <w:jc w:val="center"/>
        <w:rPr>
          <w:rFonts w:ascii="Times New Roman" w:hAnsi="Times New Roman"/>
          <w:sz w:val="18"/>
          <w:szCs w:val="18"/>
        </w:rPr>
      </w:pPr>
      <w:r w:rsidRPr="0095208C">
        <w:rPr>
          <w:rFonts w:ascii="Times New Roman" w:hAnsi="Times New Roman"/>
          <w:sz w:val="18"/>
          <w:szCs w:val="18"/>
        </w:rPr>
        <w:t xml:space="preserve">(Ф.И.О. </w:t>
      </w:r>
      <w:proofErr w:type="gramStart"/>
      <w:r w:rsidRPr="0095208C">
        <w:rPr>
          <w:rFonts w:ascii="Times New Roman" w:hAnsi="Times New Roman"/>
          <w:sz w:val="18"/>
          <w:szCs w:val="18"/>
        </w:rPr>
        <w:t>руководителя</w:t>
      </w:r>
      <w:proofErr w:type="gramEnd"/>
      <w:r w:rsidRPr="0095208C">
        <w:rPr>
          <w:rFonts w:ascii="Times New Roman" w:hAnsi="Times New Roman"/>
          <w:sz w:val="18"/>
          <w:szCs w:val="18"/>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tbl>
      <w:tblPr>
        <w:tblW w:w="9948" w:type="dxa"/>
        <w:tblLayout w:type="fixed"/>
        <w:tblCellMar>
          <w:left w:w="28" w:type="dxa"/>
          <w:right w:w="28" w:type="dxa"/>
        </w:tblCellMar>
        <w:tblLook w:val="04A0"/>
      </w:tblPr>
      <w:tblGrid>
        <w:gridCol w:w="3288"/>
        <w:gridCol w:w="3686"/>
        <w:gridCol w:w="2974"/>
      </w:tblGrid>
      <w:tr w:rsidR="009759F6" w:rsidRPr="0095208C" w:rsidTr="00EB7BCE">
        <w:tc>
          <w:tcPr>
            <w:tcW w:w="3288" w:type="dxa"/>
            <w:vAlign w:val="bottom"/>
            <w:hideMark/>
          </w:tcPr>
          <w:p w:rsidR="009759F6" w:rsidRPr="0095208C" w:rsidRDefault="009759F6">
            <w:pPr>
              <w:spacing w:after="0" w:line="240" w:lineRule="auto"/>
              <w:rPr>
                <w:rFonts w:ascii="Times New Roman" w:hAnsi="Times New Roman"/>
                <w:sz w:val="24"/>
                <w:szCs w:val="24"/>
              </w:rPr>
            </w:pPr>
            <w:proofErr w:type="gramStart"/>
            <w:r w:rsidRPr="0095208C">
              <w:rPr>
                <w:rFonts w:ascii="Times New Roman" w:hAnsi="Times New Roman"/>
                <w:sz w:val="24"/>
                <w:szCs w:val="24"/>
              </w:rPr>
              <w:t>действующего</w:t>
            </w:r>
            <w:proofErr w:type="gramEnd"/>
            <w:r w:rsidRPr="0095208C">
              <w:rPr>
                <w:rFonts w:ascii="Times New Roman" w:hAnsi="Times New Roman"/>
                <w:sz w:val="24"/>
                <w:szCs w:val="24"/>
              </w:rPr>
              <w:t xml:space="preserve"> на основании</w:t>
            </w:r>
          </w:p>
        </w:tc>
        <w:tc>
          <w:tcPr>
            <w:tcW w:w="3686" w:type="dxa"/>
            <w:tcBorders>
              <w:top w:val="nil"/>
              <w:left w:val="nil"/>
              <w:bottom w:val="single" w:sz="4" w:space="0" w:color="auto"/>
              <w:right w:val="nil"/>
            </w:tcBorders>
            <w:vAlign w:val="bottom"/>
          </w:tcPr>
          <w:p w:rsidR="009759F6" w:rsidRPr="0095208C" w:rsidRDefault="00EB7BCE" w:rsidP="00EB7BCE">
            <w:pPr>
              <w:spacing w:after="0" w:line="240" w:lineRule="auto"/>
              <w:rPr>
                <w:rFonts w:ascii="Times New Roman" w:hAnsi="Times New Roman"/>
                <w:sz w:val="24"/>
                <w:szCs w:val="24"/>
              </w:rPr>
            </w:pPr>
            <w:r w:rsidRPr="0095208C">
              <w:rPr>
                <w:rFonts w:ascii="Times New Roman" w:hAnsi="Times New Roman"/>
                <w:sz w:val="24"/>
                <w:szCs w:val="24"/>
              </w:rPr>
              <w:t>____________________________</w:t>
            </w:r>
          </w:p>
        </w:tc>
        <w:tc>
          <w:tcPr>
            <w:tcW w:w="2974" w:type="dxa"/>
            <w:vAlign w:val="bottom"/>
          </w:tcPr>
          <w:p w:rsidR="009759F6" w:rsidRPr="0095208C" w:rsidRDefault="00581C74">
            <w:pPr>
              <w:spacing w:after="0" w:line="240" w:lineRule="auto"/>
              <w:rPr>
                <w:rFonts w:ascii="Times New Roman" w:hAnsi="Times New Roman"/>
                <w:sz w:val="24"/>
                <w:szCs w:val="24"/>
              </w:rPr>
            </w:pPr>
            <w:r w:rsidRPr="0095208C">
              <w:rPr>
                <w:rFonts w:ascii="Times New Roman" w:hAnsi="Times New Roman"/>
                <w:sz w:val="24"/>
                <w:szCs w:val="24"/>
              </w:rPr>
              <w:t>_______________________</w:t>
            </w:r>
          </w:p>
        </w:tc>
      </w:tr>
    </w:tbl>
    <w:p w:rsidR="009759F6" w:rsidRPr="0095208C" w:rsidRDefault="009759F6" w:rsidP="009759F6">
      <w:pPr>
        <w:shd w:val="clear" w:color="auto" w:fill="FFFFFF"/>
        <w:spacing w:after="0" w:line="240" w:lineRule="auto"/>
        <w:jc w:val="both"/>
        <w:rPr>
          <w:rFonts w:ascii="Times New Roman" w:hAnsi="Times New Roman"/>
          <w:sz w:val="24"/>
          <w:szCs w:val="24"/>
        </w:rPr>
      </w:pPr>
      <w:r w:rsidRPr="0095208C">
        <w:rPr>
          <w:rFonts w:ascii="Times New Roman" w:hAnsi="Times New Roman"/>
          <w:sz w:val="24"/>
          <w:szCs w:val="24"/>
        </w:rPr>
        <w:t xml:space="preserve">Прошу </w:t>
      </w:r>
      <w:r w:rsidR="00EB7BCE" w:rsidRPr="0095208C">
        <w:rPr>
          <w:rFonts w:ascii="Times New Roman" w:hAnsi="Times New Roman"/>
          <w:sz w:val="24"/>
          <w:szCs w:val="24"/>
        </w:rPr>
        <w:t>ответ</w:t>
      </w:r>
      <w:r w:rsidRPr="0095208C">
        <w:rPr>
          <w:rFonts w:ascii="Times New Roman" w:hAnsi="Times New Roman"/>
          <w:sz w:val="24"/>
          <w:szCs w:val="24"/>
        </w:rPr>
        <w:t xml:space="preserve"> направить в форме электронного документа по следующему адресу _______________________________________________________</w:t>
      </w:r>
      <w:r w:rsidR="00581C74" w:rsidRPr="0095208C">
        <w:rPr>
          <w:rFonts w:ascii="Times New Roman" w:hAnsi="Times New Roman"/>
          <w:sz w:val="24"/>
          <w:szCs w:val="24"/>
        </w:rPr>
        <w:t>_____</w:t>
      </w:r>
      <w:r w:rsidR="00EB7BCE" w:rsidRPr="0095208C">
        <w:rPr>
          <w:rFonts w:ascii="Times New Roman" w:hAnsi="Times New Roman"/>
          <w:sz w:val="24"/>
          <w:szCs w:val="24"/>
        </w:rPr>
        <w:t>_________________</w:t>
      </w:r>
    </w:p>
    <w:p w:rsidR="009759F6" w:rsidRPr="0095208C" w:rsidRDefault="009759F6" w:rsidP="00EB7BCE">
      <w:pPr>
        <w:shd w:val="clear" w:color="auto" w:fill="FFFFFF"/>
        <w:spacing w:after="0" w:line="240" w:lineRule="auto"/>
        <w:ind w:left="993" w:hanging="1134"/>
        <w:jc w:val="both"/>
        <w:rPr>
          <w:rFonts w:ascii="Times New Roman" w:hAnsi="Times New Roman"/>
          <w:sz w:val="24"/>
          <w:szCs w:val="20"/>
        </w:rPr>
      </w:pPr>
      <w:r w:rsidRPr="0095208C">
        <w:rPr>
          <w:rFonts w:ascii="Times New Roman" w:hAnsi="Times New Roman"/>
          <w:sz w:val="24"/>
          <w:szCs w:val="24"/>
        </w:rPr>
        <w:t xml:space="preserve">Прошу </w:t>
      </w:r>
      <w:r w:rsidR="00EB7BCE" w:rsidRPr="0095208C">
        <w:rPr>
          <w:rFonts w:ascii="Times New Roman" w:hAnsi="Times New Roman" w:cs="Times New Roman"/>
          <w:sz w:val="24"/>
          <w:szCs w:val="24"/>
        </w:rPr>
        <w:t>ответ направить в форме документа на бумажном носителе</w:t>
      </w:r>
      <w:r w:rsidR="00EB7BCE" w:rsidRPr="0095208C">
        <w:rPr>
          <w:rFonts w:ascii="Times New Roman" w:hAnsi="Times New Roman" w:cs="Times New Roman"/>
          <w:sz w:val="28"/>
          <w:szCs w:val="28"/>
        </w:rPr>
        <w:t xml:space="preserve"> </w:t>
      </w:r>
      <w:r w:rsidRPr="0095208C">
        <w:rPr>
          <w:rFonts w:ascii="Times New Roman" w:hAnsi="Times New Roman"/>
          <w:sz w:val="24"/>
          <w:szCs w:val="24"/>
        </w:rPr>
        <w:t>по</w:t>
      </w:r>
      <w:r w:rsidR="00EB7BCE" w:rsidRPr="0095208C">
        <w:rPr>
          <w:rFonts w:ascii="Times New Roman" w:hAnsi="Times New Roman"/>
          <w:sz w:val="24"/>
          <w:szCs w:val="20"/>
        </w:rPr>
        <w:t xml:space="preserve"> следующему </w:t>
      </w:r>
      <w:r w:rsidRPr="0095208C">
        <w:rPr>
          <w:rFonts w:ascii="Times New Roman" w:hAnsi="Times New Roman"/>
          <w:sz w:val="24"/>
          <w:szCs w:val="20"/>
        </w:rPr>
        <w:t>а</w:t>
      </w:r>
      <w:r w:rsidR="00EB7BCE" w:rsidRPr="0095208C">
        <w:rPr>
          <w:rFonts w:ascii="Times New Roman" w:hAnsi="Times New Roman"/>
          <w:sz w:val="24"/>
          <w:szCs w:val="20"/>
        </w:rPr>
        <w:t>дресу_</w:t>
      </w:r>
    </w:p>
    <w:p w:rsidR="00EB7BCE" w:rsidRPr="0095208C" w:rsidRDefault="00EB7BCE" w:rsidP="00EB7BCE">
      <w:pPr>
        <w:shd w:val="clear" w:color="auto" w:fill="FFFFFF"/>
        <w:spacing w:after="0" w:line="240" w:lineRule="auto"/>
        <w:ind w:left="993" w:hanging="1134"/>
        <w:jc w:val="both"/>
        <w:rPr>
          <w:rFonts w:ascii="Times New Roman" w:hAnsi="Times New Roman"/>
          <w:sz w:val="24"/>
          <w:szCs w:val="20"/>
        </w:rPr>
      </w:pPr>
      <w:r w:rsidRPr="0095208C">
        <w:rPr>
          <w:rFonts w:ascii="Times New Roman" w:hAnsi="Times New Roman"/>
          <w:sz w:val="24"/>
          <w:szCs w:val="20"/>
        </w:rPr>
        <w:t>_______________________________________________________________________________</w:t>
      </w:r>
    </w:p>
    <w:p w:rsidR="009759F6" w:rsidRPr="0095208C" w:rsidRDefault="009759F6" w:rsidP="009759F6">
      <w:pPr>
        <w:shd w:val="clear" w:color="auto" w:fill="FFFFFF"/>
        <w:spacing w:after="0" w:line="240" w:lineRule="auto"/>
        <w:ind w:left="1134" w:hanging="1134"/>
        <w:jc w:val="both"/>
        <w:rPr>
          <w:rFonts w:ascii="Times New Roman" w:hAnsi="Times New Roman"/>
          <w:sz w:val="24"/>
          <w:szCs w:val="20"/>
        </w:rPr>
      </w:pPr>
    </w:p>
    <w:p w:rsidR="009759F6" w:rsidRPr="0095208C" w:rsidRDefault="009759F6" w:rsidP="009759F6">
      <w:pPr>
        <w:shd w:val="clear" w:color="auto" w:fill="FFFFFF"/>
        <w:tabs>
          <w:tab w:val="left" w:pos="1080"/>
        </w:tabs>
        <w:spacing w:after="0" w:line="240" w:lineRule="auto"/>
        <w:ind w:left="1134" w:hanging="1134"/>
        <w:jc w:val="both"/>
        <w:rPr>
          <w:rFonts w:ascii="Times New Roman" w:hAnsi="Times New Roman"/>
          <w:sz w:val="24"/>
          <w:szCs w:val="24"/>
        </w:rPr>
      </w:pPr>
      <w:r w:rsidRPr="0095208C">
        <w:rPr>
          <w:rFonts w:ascii="Times New Roman" w:hAnsi="Times New Roman"/>
          <w:sz w:val="24"/>
          <w:szCs w:val="24"/>
        </w:rPr>
        <w:t>Получить лично ____________________________________________________________</w:t>
      </w:r>
      <w:r w:rsidR="00581C74" w:rsidRPr="0095208C">
        <w:rPr>
          <w:rFonts w:ascii="Times New Roman" w:hAnsi="Times New Roman"/>
          <w:sz w:val="24"/>
          <w:szCs w:val="24"/>
        </w:rPr>
        <w:t>___</w:t>
      </w:r>
    </w:p>
    <w:p w:rsidR="009759F6" w:rsidRPr="0095208C" w:rsidRDefault="009759F6" w:rsidP="009759F6">
      <w:pPr>
        <w:tabs>
          <w:tab w:val="left" w:pos="1080"/>
        </w:tabs>
        <w:spacing w:after="0" w:line="240" w:lineRule="auto"/>
        <w:ind w:left="1134"/>
        <w:rPr>
          <w:rFonts w:ascii="Times New Roman" w:hAnsi="Times New Roman"/>
          <w:sz w:val="24"/>
          <w:szCs w:val="24"/>
        </w:rPr>
      </w:pPr>
      <w:r w:rsidRPr="0095208C">
        <w:rPr>
          <w:rFonts w:ascii="Times New Roman" w:hAnsi="Times New Roman"/>
          <w:sz w:val="24"/>
          <w:szCs w:val="24"/>
        </w:rPr>
        <w:t>_________________________________________</w:t>
      </w:r>
      <w:r w:rsidR="0072003E" w:rsidRPr="0095208C">
        <w:rPr>
          <w:rFonts w:ascii="Times New Roman" w:hAnsi="Times New Roman"/>
          <w:sz w:val="24"/>
          <w:szCs w:val="24"/>
        </w:rPr>
        <w:t>__________________________</w:t>
      </w:r>
    </w:p>
    <w:p w:rsidR="009759F6" w:rsidRPr="0095208C" w:rsidRDefault="009759F6" w:rsidP="009759F6">
      <w:pPr>
        <w:shd w:val="clear" w:color="auto" w:fill="FFFFFF"/>
        <w:tabs>
          <w:tab w:val="left" w:pos="900"/>
        </w:tabs>
        <w:spacing w:after="0" w:line="240" w:lineRule="auto"/>
        <w:ind w:left="993"/>
        <w:jc w:val="center"/>
        <w:rPr>
          <w:rFonts w:ascii="Times New Roman" w:hAnsi="Times New Roman"/>
          <w:sz w:val="16"/>
          <w:szCs w:val="16"/>
        </w:rPr>
      </w:pPr>
      <w:r w:rsidRPr="0095208C">
        <w:rPr>
          <w:rFonts w:ascii="Times New Roman" w:hAnsi="Times New Roman"/>
          <w:sz w:val="16"/>
          <w:szCs w:val="16"/>
        </w:rPr>
        <w:t xml:space="preserve">(Ф.И.О. </w:t>
      </w:r>
      <w:proofErr w:type="gramStart"/>
      <w:r w:rsidRPr="0095208C">
        <w:rPr>
          <w:rFonts w:ascii="Times New Roman" w:hAnsi="Times New Roman"/>
          <w:sz w:val="16"/>
          <w:szCs w:val="16"/>
        </w:rPr>
        <w:t>руководителя</w:t>
      </w:r>
      <w:proofErr w:type="gramEnd"/>
      <w:r w:rsidRPr="0095208C">
        <w:rPr>
          <w:rFonts w:ascii="Times New Roman" w:hAnsi="Times New Roman"/>
          <w:sz w:val="16"/>
          <w:szCs w:val="16"/>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9759F6" w:rsidRPr="0095208C" w:rsidRDefault="009759F6" w:rsidP="009759F6">
      <w:pPr>
        <w:shd w:val="clear" w:color="auto" w:fill="FFFFFF"/>
        <w:tabs>
          <w:tab w:val="left" w:pos="900"/>
        </w:tabs>
        <w:spacing w:after="0" w:line="240" w:lineRule="auto"/>
        <w:ind w:left="993"/>
        <w:jc w:val="center"/>
        <w:rPr>
          <w:rFonts w:ascii="Times New Roman" w:hAnsi="Times New Roman"/>
          <w:sz w:val="16"/>
          <w:szCs w:val="16"/>
        </w:rPr>
      </w:pPr>
    </w:p>
    <w:p w:rsidR="009759F6" w:rsidRPr="0095208C" w:rsidRDefault="009759F6" w:rsidP="009759F6">
      <w:pPr>
        <w:shd w:val="clear" w:color="auto" w:fill="FFFFFF"/>
        <w:tabs>
          <w:tab w:val="left" w:pos="900"/>
        </w:tabs>
        <w:spacing w:after="0" w:line="240" w:lineRule="auto"/>
        <w:ind w:left="993"/>
        <w:jc w:val="center"/>
        <w:rPr>
          <w:rFonts w:ascii="Times New Roman" w:hAnsi="Times New Roman"/>
          <w:sz w:val="16"/>
          <w:szCs w:val="16"/>
        </w:rPr>
      </w:pPr>
    </w:p>
    <w:tbl>
      <w:tblPr>
        <w:tblW w:w="9756" w:type="dxa"/>
        <w:tblLayout w:type="fixed"/>
        <w:tblCellMar>
          <w:left w:w="28" w:type="dxa"/>
          <w:right w:w="28" w:type="dxa"/>
        </w:tblCellMar>
        <w:tblLook w:val="04A0"/>
      </w:tblPr>
      <w:tblGrid>
        <w:gridCol w:w="171"/>
        <w:gridCol w:w="398"/>
        <w:gridCol w:w="244"/>
        <w:gridCol w:w="1362"/>
        <w:gridCol w:w="352"/>
        <w:gridCol w:w="481"/>
        <w:gridCol w:w="425"/>
        <w:gridCol w:w="1277"/>
        <w:gridCol w:w="5046"/>
      </w:tblGrid>
      <w:tr w:rsidR="009759F6" w:rsidRPr="0095208C" w:rsidTr="00CA37A8">
        <w:tc>
          <w:tcPr>
            <w:tcW w:w="171" w:type="dxa"/>
            <w:vAlign w:val="bottom"/>
            <w:hideMark/>
          </w:tcPr>
          <w:p w:rsidR="009759F6" w:rsidRPr="0095208C" w:rsidRDefault="009759F6">
            <w:pPr>
              <w:tabs>
                <w:tab w:val="left" w:pos="1080"/>
              </w:tabs>
              <w:spacing w:after="0" w:line="240" w:lineRule="auto"/>
              <w:jc w:val="right"/>
              <w:rPr>
                <w:rFonts w:ascii="Times New Roman" w:hAnsi="Times New Roman"/>
                <w:sz w:val="24"/>
                <w:szCs w:val="24"/>
              </w:rPr>
            </w:pPr>
            <w:r w:rsidRPr="0095208C">
              <w:rPr>
                <w:rFonts w:ascii="Times New Roman" w:hAnsi="Times New Roman"/>
                <w:sz w:val="24"/>
                <w:szCs w:val="24"/>
              </w:rPr>
              <w:t>«</w:t>
            </w:r>
          </w:p>
        </w:tc>
        <w:tc>
          <w:tcPr>
            <w:tcW w:w="398" w:type="dxa"/>
            <w:tcBorders>
              <w:top w:val="nil"/>
              <w:left w:val="nil"/>
              <w:bottom w:val="single" w:sz="4" w:space="0" w:color="auto"/>
              <w:right w:val="nil"/>
            </w:tcBorders>
            <w:vAlign w:val="bottom"/>
          </w:tcPr>
          <w:p w:rsidR="009759F6" w:rsidRPr="0095208C" w:rsidRDefault="009759F6">
            <w:pPr>
              <w:tabs>
                <w:tab w:val="left" w:pos="1080"/>
              </w:tabs>
              <w:spacing w:after="0" w:line="240" w:lineRule="auto"/>
              <w:jc w:val="center"/>
              <w:rPr>
                <w:rFonts w:ascii="Times New Roman" w:hAnsi="Times New Roman"/>
                <w:sz w:val="24"/>
                <w:szCs w:val="24"/>
              </w:rPr>
            </w:pPr>
          </w:p>
        </w:tc>
        <w:tc>
          <w:tcPr>
            <w:tcW w:w="244" w:type="dxa"/>
            <w:vAlign w:val="bottom"/>
            <w:hideMark/>
          </w:tcPr>
          <w:p w:rsidR="009759F6" w:rsidRPr="0095208C" w:rsidRDefault="009759F6">
            <w:pPr>
              <w:tabs>
                <w:tab w:val="left" w:pos="1080"/>
              </w:tabs>
              <w:spacing w:after="0" w:line="240" w:lineRule="auto"/>
              <w:rPr>
                <w:rFonts w:ascii="Times New Roman" w:hAnsi="Times New Roman"/>
                <w:sz w:val="24"/>
                <w:szCs w:val="24"/>
              </w:rPr>
            </w:pPr>
            <w:r w:rsidRPr="0095208C">
              <w:rPr>
                <w:rFonts w:ascii="Times New Roman" w:hAnsi="Times New Roman"/>
                <w:sz w:val="24"/>
                <w:szCs w:val="24"/>
              </w:rPr>
              <w:t>»</w:t>
            </w:r>
          </w:p>
        </w:tc>
        <w:tc>
          <w:tcPr>
            <w:tcW w:w="1362" w:type="dxa"/>
            <w:tcBorders>
              <w:top w:val="nil"/>
              <w:left w:val="nil"/>
              <w:bottom w:val="single" w:sz="4" w:space="0" w:color="auto"/>
              <w:right w:val="nil"/>
            </w:tcBorders>
            <w:vAlign w:val="bottom"/>
          </w:tcPr>
          <w:p w:rsidR="009759F6" w:rsidRPr="0095208C" w:rsidRDefault="009759F6">
            <w:pPr>
              <w:tabs>
                <w:tab w:val="left" w:pos="1080"/>
              </w:tabs>
              <w:spacing w:after="0" w:line="240" w:lineRule="auto"/>
              <w:jc w:val="center"/>
              <w:rPr>
                <w:rFonts w:ascii="Times New Roman" w:hAnsi="Times New Roman"/>
                <w:sz w:val="24"/>
                <w:szCs w:val="24"/>
              </w:rPr>
            </w:pPr>
          </w:p>
        </w:tc>
        <w:tc>
          <w:tcPr>
            <w:tcW w:w="352" w:type="dxa"/>
            <w:vAlign w:val="bottom"/>
            <w:hideMark/>
          </w:tcPr>
          <w:p w:rsidR="009759F6" w:rsidRPr="0095208C" w:rsidRDefault="009759F6">
            <w:pPr>
              <w:tabs>
                <w:tab w:val="left" w:pos="1080"/>
              </w:tabs>
              <w:spacing w:after="0" w:line="240" w:lineRule="auto"/>
              <w:jc w:val="right"/>
              <w:rPr>
                <w:rFonts w:ascii="Times New Roman" w:hAnsi="Times New Roman"/>
                <w:sz w:val="24"/>
                <w:szCs w:val="24"/>
              </w:rPr>
            </w:pPr>
            <w:r w:rsidRPr="0095208C">
              <w:rPr>
                <w:rFonts w:ascii="Times New Roman" w:hAnsi="Times New Roman"/>
                <w:sz w:val="24"/>
                <w:szCs w:val="24"/>
              </w:rPr>
              <w:t>20</w:t>
            </w:r>
          </w:p>
        </w:tc>
        <w:tc>
          <w:tcPr>
            <w:tcW w:w="481" w:type="dxa"/>
            <w:tcBorders>
              <w:top w:val="nil"/>
              <w:left w:val="nil"/>
              <w:bottom w:val="single" w:sz="4" w:space="0" w:color="auto"/>
              <w:right w:val="nil"/>
            </w:tcBorders>
            <w:vAlign w:val="bottom"/>
          </w:tcPr>
          <w:p w:rsidR="009759F6" w:rsidRPr="0095208C" w:rsidRDefault="009759F6">
            <w:pPr>
              <w:tabs>
                <w:tab w:val="left" w:pos="1080"/>
              </w:tabs>
              <w:spacing w:after="0" w:line="240" w:lineRule="auto"/>
              <w:rPr>
                <w:rFonts w:ascii="Times New Roman" w:hAnsi="Times New Roman"/>
                <w:sz w:val="24"/>
                <w:szCs w:val="24"/>
              </w:rPr>
            </w:pPr>
          </w:p>
        </w:tc>
        <w:tc>
          <w:tcPr>
            <w:tcW w:w="425" w:type="dxa"/>
            <w:vAlign w:val="bottom"/>
            <w:hideMark/>
          </w:tcPr>
          <w:p w:rsidR="009759F6" w:rsidRPr="0095208C" w:rsidRDefault="009759F6">
            <w:pPr>
              <w:tabs>
                <w:tab w:val="left" w:pos="1080"/>
              </w:tabs>
              <w:spacing w:after="0" w:line="240" w:lineRule="auto"/>
              <w:ind w:left="57"/>
              <w:rPr>
                <w:rFonts w:ascii="Times New Roman" w:hAnsi="Times New Roman"/>
                <w:sz w:val="24"/>
                <w:szCs w:val="24"/>
              </w:rPr>
            </w:pPr>
            <w:proofErr w:type="gramStart"/>
            <w:r w:rsidRPr="0095208C">
              <w:rPr>
                <w:rFonts w:ascii="Times New Roman" w:hAnsi="Times New Roman"/>
                <w:sz w:val="24"/>
                <w:szCs w:val="24"/>
              </w:rPr>
              <w:t>г</w:t>
            </w:r>
            <w:proofErr w:type="gramEnd"/>
            <w:r w:rsidRPr="0095208C">
              <w:rPr>
                <w:rFonts w:ascii="Times New Roman" w:hAnsi="Times New Roman"/>
                <w:sz w:val="24"/>
                <w:szCs w:val="24"/>
              </w:rPr>
              <w:t>.</w:t>
            </w:r>
          </w:p>
        </w:tc>
        <w:tc>
          <w:tcPr>
            <w:tcW w:w="1277" w:type="dxa"/>
            <w:vAlign w:val="bottom"/>
            <w:hideMark/>
          </w:tcPr>
          <w:p w:rsidR="009759F6" w:rsidRPr="0095208C" w:rsidRDefault="009759F6">
            <w:pPr>
              <w:tabs>
                <w:tab w:val="left" w:pos="1080"/>
              </w:tabs>
              <w:spacing w:after="0" w:line="240" w:lineRule="auto"/>
              <w:ind w:left="57"/>
              <w:jc w:val="right"/>
              <w:rPr>
                <w:rFonts w:ascii="Times New Roman" w:hAnsi="Times New Roman"/>
                <w:sz w:val="24"/>
                <w:szCs w:val="24"/>
              </w:rPr>
            </w:pPr>
            <w:r w:rsidRPr="0095208C">
              <w:rPr>
                <w:rFonts w:ascii="Times New Roman" w:hAnsi="Times New Roman"/>
                <w:sz w:val="24"/>
                <w:szCs w:val="24"/>
              </w:rPr>
              <w:t>М.П.</w:t>
            </w:r>
          </w:p>
        </w:tc>
        <w:tc>
          <w:tcPr>
            <w:tcW w:w="5046" w:type="dxa"/>
            <w:hideMark/>
          </w:tcPr>
          <w:p w:rsidR="009759F6" w:rsidRPr="0095208C" w:rsidRDefault="009759F6">
            <w:pPr>
              <w:tabs>
                <w:tab w:val="left" w:pos="1080"/>
              </w:tabs>
              <w:spacing w:after="0" w:line="240" w:lineRule="auto"/>
              <w:ind w:left="57"/>
              <w:jc w:val="center"/>
              <w:rPr>
                <w:rFonts w:ascii="Times New Roman" w:hAnsi="Times New Roman"/>
                <w:sz w:val="24"/>
                <w:szCs w:val="24"/>
              </w:rPr>
            </w:pPr>
            <w:r w:rsidRPr="0095208C">
              <w:rPr>
                <w:rFonts w:ascii="Times New Roman" w:hAnsi="Times New Roman"/>
                <w:sz w:val="24"/>
                <w:szCs w:val="24"/>
              </w:rPr>
              <w:t>_____________________  ___________________</w:t>
            </w:r>
          </w:p>
          <w:p w:rsidR="009759F6" w:rsidRPr="0095208C" w:rsidRDefault="009759F6">
            <w:pPr>
              <w:tabs>
                <w:tab w:val="left" w:pos="1080"/>
              </w:tabs>
              <w:spacing w:after="0" w:line="240" w:lineRule="auto"/>
              <w:ind w:left="57"/>
              <w:jc w:val="center"/>
              <w:rPr>
                <w:rFonts w:ascii="Times New Roman" w:hAnsi="Times New Roman"/>
                <w:sz w:val="16"/>
                <w:szCs w:val="16"/>
              </w:rPr>
            </w:pPr>
            <w:r w:rsidRPr="0095208C">
              <w:rPr>
                <w:rFonts w:ascii="Times New Roman" w:hAnsi="Times New Roman"/>
                <w:sz w:val="16"/>
                <w:szCs w:val="16"/>
              </w:rPr>
              <w:t xml:space="preserve">        (подпись)                                                        (Ф.И.О.)</w:t>
            </w:r>
          </w:p>
        </w:tc>
      </w:tr>
    </w:tbl>
    <w:p w:rsidR="0072003E" w:rsidRPr="0095208C" w:rsidRDefault="0072003E" w:rsidP="00CA37A8">
      <w:pPr>
        <w:pStyle w:val="ConsPlusNormal"/>
        <w:jc w:val="right"/>
        <w:outlineLvl w:val="1"/>
        <w:rPr>
          <w:rFonts w:ascii="Times New Roman" w:hAnsi="Times New Roman" w:cs="Times New Roman"/>
          <w:sz w:val="24"/>
          <w:szCs w:val="24"/>
        </w:rPr>
      </w:pPr>
    </w:p>
    <w:p w:rsidR="0072003E" w:rsidRPr="0095208C" w:rsidRDefault="0072003E" w:rsidP="00EB7BCE">
      <w:pPr>
        <w:pStyle w:val="ConsPlusNormal"/>
        <w:outlineLvl w:val="1"/>
        <w:rPr>
          <w:rFonts w:ascii="Times New Roman" w:hAnsi="Times New Roman" w:cs="Times New Roman"/>
          <w:sz w:val="24"/>
          <w:szCs w:val="24"/>
        </w:rPr>
      </w:pPr>
    </w:p>
    <w:p w:rsidR="00CA37A8" w:rsidRPr="0095208C" w:rsidRDefault="00CA37A8" w:rsidP="00CA37A8">
      <w:pPr>
        <w:pStyle w:val="ConsPlusNormal"/>
        <w:jc w:val="right"/>
        <w:outlineLvl w:val="1"/>
        <w:rPr>
          <w:rFonts w:ascii="Times New Roman" w:hAnsi="Times New Roman" w:cs="Times New Roman"/>
          <w:sz w:val="24"/>
          <w:szCs w:val="24"/>
        </w:rPr>
      </w:pPr>
      <w:r w:rsidRPr="0095208C">
        <w:rPr>
          <w:rFonts w:ascii="Times New Roman" w:hAnsi="Times New Roman" w:cs="Times New Roman"/>
          <w:sz w:val="24"/>
          <w:szCs w:val="24"/>
        </w:rPr>
        <w:lastRenderedPageBreak/>
        <w:t>Приложение N 5</w:t>
      </w:r>
    </w:p>
    <w:p w:rsidR="00CA37A8" w:rsidRPr="0095208C" w:rsidRDefault="00CA37A8" w:rsidP="00CA37A8">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к Административному регламенту</w:t>
      </w:r>
    </w:p>
    <w:p w:rsidR="00CA37A8" w:rsidRPr="0095208C" w:rsidRDefault="00CA37A8" w:rsidP="00CA37A8">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Федеральной службы по </w:t>
      </w:r>
      <w:proofErr w:type="gramStart"/>
      <w:r w:rsidRPr="0095208C">
        <w:rPr>
          <w:rFonts w:ascii="Times New Roman" w:hAnsi="Times New Roman" w:cs="Times New Roman"/>
          <w:sz w:val="24"/>
          <w:szCs w:val="24"/>
        </w:rPr>
        <w:t>ветеринарному</w:t>
      </w:r>
      <w:proofErr w:type="gramEnd"/>
    </w:p>
    <w:p w:rsidR="00CA37A8" w:rsidRPr="0095208C" w:rsidRDefault="00CA37A8" w:rsidP="00CA37A8">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и фитосанитарному надзору</w:t>
      </w:r>
    </w:p>
    <w:p w:rsidR="00CA37A8" w:rsidRPr="0095208C" w:rsidRDefault="00CA37A8" w:rsidP="00CA37A8">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 xml:space="preserve">по предоставлению </w:t>
      </w:r>
      <w:proofErr w:type="gramStart"/>
      <w:r w:rsidRPr="0095208C">
        <w:rPr>
          <w:rFonts w:ascii="Times New Roman" w:hAnsi="Times New Roman" w:cs="Times New Roman"/>
          <w:sz w:val="24"/>
          <w:szCs w:val="24"/>
        </w:rPr>
        <w:t>государственной</w:t>
      </w:r>
      <w:proofErr w:type="gramEnd"/>
    </w:p>
    <w:p w:rsidR="00CA37A8" w:rsidRPr="0095208C" w:rsidRDefault="00CA37A8" w:rsidP="00CA37A8">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услуги по лицензированию</w:t>
      </w:r>
    </w:p>
    <w:p w:rsidR="00CA37A8" w:rsidRPr="0095208C" w:rsidRDefault="00CA37A8" w:rsidP="00CA37A8">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деятельности по производству</w:t>
      </w:r>
    </w:p>
    <w:p w:rsidR="00CA37A8" w:rsidRPr="0095208C" w:rsidRDefault="00CA37A8" w:rsidP="00CA37A8">
      <w:pPr>
        <w:pStyle w:val="ConsPlusNormal"/>
        <w:jc w:val="right"/>
        <w:rPr>
          <w:rFonts w:ascii="Times New Roman" w:hAnsi="Times New Roman" w:cs="Times New Roman"/>
          <w:sz w:val="24"/>
          <w:szCs w:val="24"/>
        </w:rPr>
      </w:pPr>
      <w:r w:rsidRPr="0095208C">
        <w:rPr>
          <w:rFonts w:ascii="Times New Roman" w:hAnsi="Times New Roman" w:cs="Times New Roman"/>
          <w:sz w:val="24"/>
          <w:szCs w:val="24"/>
        </w:rPr>
        <w:t>лекарственных средств</w:t>
      </w:r>
    </w:p>
    <w:p w:rsidR="00CA37A8" w:rsidRPr="0095208C" w:rsidRDefault="00CA37A8" w:rsidP="00CA37A8">
      <w:pPr>
        <w:pStyle w:val="ConsPlusNonformat"/>
        <w:ind w:left="5387"/>
        <w:rPr>
          <w:rFonts w:ascii="Times New Roman" w:hAnsi="Times New Roman" w:cs="Times New Roman"/>
          <w:sz w:val="24"/>
        </w:rPr>
      </w:pPr>
    </w:p>
    <w:p w:rsidR="00CA37A8" w:rsidRPr="0095208C" w:rsidRDefault="00EB7BCE" w:rsidP="00CA37A8">
      <w:pPr>
        <w:pStyle w:val="ConsPlusNonformat"/>
        <w:ind w:left="5387"/>
        <w:rPr>
          <w:rFonts w:ascii="Times New Roman" w:hAnsi="Times New Roman" w:cs="Times New Roman"/>
          <w:sz w:val="24"/>
        </w:rPr>
      </w:pPr>
      <w:r w:rsidRPr="0095208C">
        <w:rPr>
          <w:rFonts w:ascii="Times New Roman" w:hAnsi="Times New Roman" w:cs="Times New Roman"/>
          <w:sz w:val="24"/>
        </w:rPr>
        <w:t xml:space="preserve">В ФЕДЕРАЛЬНУЮ СЛУЖБУ </w:t>
      </w:r>
      <w:r w:rsidR="00CA37A8" w:rsidRPr="0095208C">
        <w:rPr>
          <w:rFonts w:ascii="Times New Roman" w:hAnsi="Times New Roman" w:cs="Times New Roman"/>
          <w:sz w:val="24"/>
        </w:rPr>
        <w:t xml:space="preserve">ПО </w:t>
      </w:r>
      <w:proofErr w:type="gramStart"/>
      <w:r w:rsidR="00CA37A8" w:rsidRPr="0095208C">
        <w:rPr>
          <w:rFonts w:ascii="Times New Roman" w:hAnsi="Times New Roman" w:cs="Times New Roman"/>
          <w:sz w:val="24"/>
        </w:rPr>
        <w:t>ВЕТЕРИНАРНОМУ</w:t>
      </w:r>
      <w:proofErr w:type="gramEnd"/>
      <w:r w:rsidR="00CA37A8" w:rsidRPr="0095208C">
        <w:rPr>
          <w:rFonts w:ascii="Times New Roman" w:hAnsi="Times New Roman" w:cs="Times New Roman"/>
          <w:sz w:val="24"/>
        </w:rPr>
        <w:t xml:space="preserve"> И </w:t>
      </w:r>
    </w:p>
    <w:p w:rsidR="00CA37A8" w:rsidRPr="0095208C" w:rsidRDefault="00CA37A8" w:rsidP="00CA37A8">
      <w:pPr>
        <w:pStyle w:val="ConsPlusNonformat"/>
        <w:ind w:left="5387"/>
        <w:rPr>
          <w:rFonts w:ascii="Times New Roman" w:hAnsi="Times New Roman" w:cs="Times New Roman"/>
          <w:sz w:val="24"/>
        </w:rPr>
      </w:pPr>
      <w:r w:rsidRPr="0095208C">
        <w:rPr>
          <w:rFonts w:ascii="Times New Roman" w:hAnsi="Times New Roman" w:cs="Times New Roman"/>
          <w:sz w:val="24"/>
        </w:rPr>
        <w:t>ФИТОСАНИТАРНОМУ НАДЗОРУ</w:t>
      </w:r>
    </w:p>
    <w:p w:rsidR="00CA37A8" w:rsidRPr="0095208C" w:rsidRDefault="00CA37A8" w:rsidP="00CA37A8">
      <w:pPr>
        <w:widowControl w:val="0"/>
        <w:spacing w:after="0" w:line="240" w:lineRule="auto"/>
        <w:jc w:val="center"/>
        <w:rPr>
          <w:rFonts w:ascii="Times New Roman" w:hAnsi="Times New Roman" w:cs="Times New Roman"/>
          <w:sz w:val="24"/>
          <w:szCs w:val="24"/>
        </w:rPr>
      </w:pPr>
    </w:p>
    <w:p w:rsidR="0021622F" w:rsidRPr="0095208C" w:rsidRDefault="00CA37A8" w:rsidP="0021622F">
      <w:pPr>
        <w:pStyle w:val="ConsPlusNonformat"/>
        <w:jc w:val="center"/>
        <w:rPr>
          <w:rFonts w:ascii="Times New Roman" w:hAnsi="Times New Roman" w:cs="Times New Roman"/>
          <w:sz w:val="28"/>
          <w:szCs w:val="28"/>
        </w:rPr>
      </w:pPr>
      <w:r w:rsidRPr="0095208C">
        <w:rPr>
          <w:rFonts w:ascii="Times New Roman" w:hAnsi="Times New Roman" w:cs="Times New Roman"/>
          <w:sz w:val="24"/>
          <w:szCs w:val="24"/>
        </w:rPr>
        <w:t>ЗАЯВЛЕНИЕ</w:t>
      </w:r>
      <w:r w:rsidRPr="0095208C">
        <w:rPr>
          <w:rFonts w:ascii="Times New Roman" w:hAnsi="Times New Roman" w:cs="Times New Roman"/>
          <w:sz w:val="24"/>
          <w:szCs w:val="24"/>
        </w:rPr>
        <w:br/>
      </w:r>
      <w:r w:rsidR="0021622F" w:rsidRPr="0095208C">
        <w:rPr>
          <w:rFonts w:ascii="Times New Roman" w:hAnsi="Times New Roman" w:cs="Times New Roman"/>
          <w:sz w:val="28"/>
          <w:szCs w:val="28"/>
        </w:rPr>
        <w:t>об исправлении допущенных опечаток и (или) ошибок в выданных в результате предоставления государственной услуги документах.</w:t>
      </w:r>
    </w:p>
    <w:p w:rsidR="0021622F" w:rsidRPr="0095208C" w:rsidRDefault="0021622F" w:rsidP="0021622F">
      <w:pPr>
        <w:pStyle w:val="ConsPlusNonformat"/>
        <w:jc w:val="both"/>
        <w:rPr>
          <w:rFonts w:ascii="Times New Roman" w:hAnsi="Times New Roman" w:cs="Times New Roman"/>
          <w:sz w:val="28"/>
          <w:szCs w:val="28"/>
        </w:rPr>
      </w:pPr>
    </w:p>
    <w:p w:rsidR="00581C74" w:rsidRPr="0095208C" w:rsidRDefault="00581C74" w:rsidP="00CA37A8">
      <w:pPr>
        <w:pStyle w:val="ConsPlusNormal"/>
        <w:ind w:firstLine="540"/>
        <w:jc w:val="center"/>
        <w:rPr>
          <w:rFonts w:ascii="Times New Roman" w:hAnsi="Times New Roman" w:cs="Times New Roman"/>
          <w:sz w:val="24"/>
          <w:szCs w:val="24"/>
        </w:rPr>
      </w:pPr>
    </w:p>
    <w:p w:rsidR="0021622F" w:rsidRPr="0095208C" w:rsidRDefault="0021622F" w:rsidP="0021622F">
      <w:pPr>
        <w:pStyle w:val="ConsPlusNonformat"/>
        <w:jc w:val="both"/>
        <w:rPr>
          <w:rFonts w:ascii="Times New Roman" w:hAnsi="Times New Roman" w:cs="Times New Roman"/>
          <w:sz w:val="28"/>
          <w:szCs w:val="28"/>
        </w:rPr>
      </w:pPr>
      <w:r w:rsidRPr="0095208C">
        <w:rPr>
          <w:rFonts w:ascii="Times New Roman" w:hAnsi="Times New Roman" w:cs="Times New Roman"/>
          <w:sz w:val="28"/>
          <w:szCs w:val="28"/>
        </w:rPr>
        <w:t>Прошу внести исправления в действующую лицензию на осуществление фармацевтической деятельности, выданной Россельхознадзором</w:t>
      </w:r>
    </w:p>
    <w:tbl>
      <w:tblPr>
        <w:tblW w:w="9384" w:type="dxa"/>
        <w:tblLayout w:type="fixed"/>
        <w:tblCellMar>
          <w:left w:w="28" w:type="dxa"/>
          <w:right w:w="28" w:type="dxa"/>
        </w:tblCellMar>
        <w:tblLook w:val="04A0"/>
      </w:tblPr>
      <w:tblGrid>
        <w:gridCol w:w="454"/>
        <w:gridCol w:w="4677"/>
        <w:gridCol w:w="4253"/>
      </w:tblGrid>
      <w:tr w:rsidR="00CA37A8" w:rsidRPr="0095208C" w:rsidTr="00CA37A8">
        <w:trPr>
          <w:cantSplit/>
        </w:trPr>
        <w:tc>
          <w:tcPr>
            <w:tcW w:w="9384" w:type="dxa"/>
            <w:gridSpan w:val="3"/>
            <w:tcBorders>
              <w:top w:val="single" w:sz="4" w:space="0" w:color="auto"/>
              <w:left w:val="single" w:sz="4" w:space="0" w:color="auto"/>
              <w:bottom w:val="single" w:sz="4" w:space="0" w:color="auto"/>
              <w:right w:val="single" w:sz="4" w:space="0" w:color="auto"/>
            </w:tcBorders>
            <w:hideMark/>
          </w:tcPr>
          <w:p w:rsidR="00CA37A8" w:rsidRPr="0095208C" w:rsidRDefault="00CA37A8">
            <w:pPr>
              <w:spacing w:after="0" w:line="240" w:lineRule="auto"/>
              <w:ind w:left="57" w:right="57"/>
              <w:jc w:val="center"/>
              <w:rPr>
                <w:rFonts w:ascii="Times New Roman" w:hAnsi="Times New Roman"/>
                <w:sz w:val="24"/>
                <w:szCs w:val="24"/>
              </w:rPr>
            </w:pPr>
            <w:r w:rsidRPr="0095208C">
              <w:rPr>
                <w:rFonts w:ascii="Times New Roman" w:hAnsi="Times New Roman"/>
                <w:sz w:val="24"/>
                <w:szCs w:val="24"/>
              </w:rPr>
              <w:t>Сведения о заявителе</w:t>
            </w:r>
          </w:p>
        </w:tc>
      </w:tr>
      <w:tr w:rsidR="00CA37A8" w:rsidRPr="0095208C" w:rsidTr="00CA37A8">
        <w:tc>
          <w:tcPr>
            <w:tcW w:w="454" w:type="dxa"/>
            <w:tcBorders>
              <w:top w:val="single" w:sz="4" w:space="0" w:color="auto"/>
              <w:left w:val="single" w:sz="4" w:space="0" w:color="auto"/>
              <w:bottom w:val="single" w:sz="4" w:space="0" w:color="auto"/>
              <w:right w:val="single" w:sz="4" w:space="0" w:color="auto"/>
            </w:tcBorders>
            <w:hideMark/>
          </w:tcPr>
          <w:p w:rsidR="00CA37A8" w:rsidRPr="0095208C" w:rsidRDefault="00CA37A8">
            <w:pPr>
              <w:spacing w:after="0" w:line="240" w:lineRule="auto"/>
              <w:jc w:val="center"/>
              <w:rPr>
                <w:rFonts w:ascii="Times New Roman" w:hAnsi="Times New Roman"/>
                <w:sz w:val="24"/>
                <w:szCs w:val="24"/>
              </w:rPr>
            </w:pPr>
            <w:r w:rsidRPr="0095208C">
              <w:rPr>
                <w:rFonts w:ascii="Times New Roman" w:hAnsi="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CA37A8" w:rsidRPr="0095208C" w:rsidRDefault="00CA37A8">
            <w:pPr>
              <w:spacing w:after="0" w:line="240" w:lineRule="auto"/>
              <w:ind w:left="57" w:right="57"/>
              <w:rPr>
                <w:rFonts w:ascii="Times New Roman" w:hAnsi="Times New Roman"/>
                <w:sz w:val="24"/>
                <w:szCs w:val="24"/>
              </w:rPr>
            </w:pPr>
            <w:r w:rsidRPr="0095208C">
              <w:rPr>
                <w:rFonts w:ascii="Times New Roman" w:hAnsi="Times New Roman"/>
                <w:sz w:val="24"/>
                <w:szCs w:val="24"/>
              </w:rPr>
              <w:t xml:space="preserve">Полное наименование </w:t>
            </w:r>
            <w:r w:rsidRPr="0095208C">
              <w:rPr>
                <w:rFonts w:ascii="Times New Roman" w:eastAsia="Times New Roman" w:hAnsi="Times New Roman"/>
                <w:sz w:val="24"/>
                <w:szCs w:val="24"/>
                <w:lang w:eastAsia="ru-RU"/>
              </w:rPr>
              <w:t>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CA37A8" w:rsidRPr="0095208C" w:rsidRDefault="00CA37A8">
            <w:pPr>
              <w:spacing w:after="0" w:line="240" w:lineRule="auto"/>
              <w:ind w:left="57" w:right="57"/>
              <w:rPr>
                <w:rFonts w:ascii="Times New Roman" w:hAnsi="Times New Roman"/>
                <w:sz w:val="24"/>
                <w:szCs w:val="24"/>
              </w:rPr>
            </w:pPr>
          </w:p>
        </w:tc>
      </w:tr>
      <w:tr w:rsidR="00CA37A8" w:rsidRPr="0095208C" w:rsidTr="00CA37A8">
        <w:tc>
          <w:tcPr>
            <w:tcW w:w="454" w:type="dxa"/>
            <w:tcBorders>
              <w:top w:val="single" w:sz="4" w:space="0" w:color="auto"/>
              <w:left w:val="single" w:sz="4" w:space="0" w:color="auto"/>
              <w:bottom w:val="single" w:sz="4" w:space="0" w:color="auto"/>
              <w:right w:val="single" w:sz="4" w:space="0" w:color="auto"/>
            </w:tcBorders>
            <w:hideMark/>
          </w:tcPr>
          <w:p w:rsidR="00CA37A8" w:rsidRPr="0095208C" w:rsidRDefault="00CA37A8">
            <w:pPr>
              <w:spacing w:after="0" w:line="240" w:lineRule="auto"/>
              <w:jc w:val="center"/>
              <w:rPr>
                <w:rFonts w:ascii="Times New Roman" w:hAnsi="Times New Roman"/>
                <w:sz w:val="24"/>
                <w:szCs w:val="24"/>
              </w:rPr>
            </w:pPr>
            <w:r w:rsidRPr="0095208C">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CA37A8" w:rsidRPr="0095208C" w:rsidRDefault="00CA37A8">
            <w:pPr>
              <w:spacing w:after="0" w:line="240" w:lineRule="auto"/>
              <w:ind w:left="57" w:right="57"/>
              <w:rPr>
                <w:rFonts w:ascii="Times New Roman" w:hAnsi="Times New Roman"/>
                <w:sz w:val="24"/>
                <w:szCs w:val="24"/>
              </w:rPr>
            </w:pPr>
            <w:r w:rsidRPr="0095208C">
              <w:rPr>
                <w:rFonts w:ascii="Times New Roman" w:hAnsi="Times New Roman"/>
                <w:sz w:val="24"/>
                <w:szCs w:val="24"/>
              </w:rPr>
              <w:t>Дата и номер лицензии</w:t>
            </w:r>
          </w:p>
        </w:tc>
        <w:tc>
          <w:tcPr>
            <w:tcW w:w="4253" w:type="dxa"/>
            <w:tcBorders>
              <w:top w:val="single" w:sz="4" w:space="0" w:color="auto"/>
              <w:left w:val="single" w:sz="4" w:space="0" w:color="auto"/>
              <w:bottom w:val="single" w:sz="4" w:space="0" w:color="auto"/>
              <w:right w:val="single" w:sz="4" w:space="0" w:color="auto"/>
            </w:tcBorders>
          </w:tcPr>
          <w:p w:rsidR="00CA37A8" w:rsidRPr="0095208C" w:rsidRDefault="00CA37A8">
            <w:pPr>
              <w:spacing w:after="0" w:line="240" w:lineRule="auto"/>
              <w:ind w:left="57" w:right="57"/>
              <w:rPr>
                <w:rFonts w:ascii="Times New Roman" w:hAnsi="Times New Roman"/>
                <w:sz w:val="24"/>
                <w:szCs w:val="24"/>
              </w:rPr>
            </w:pPr>
          </w:p>
        </w:tc>
      </w:tr>
      <w:tr w:rsidR="00CA37A8" w:rsidRPr="0095208C" w:rsidTr="00CA37A8">
        <w:tc>
          <w:tcPr>
            <w:tcW w:w="454" w:type="dxa"/>
            <w:tcBorders>
              <w:top w:val="single" w:sz="4" w:space="0" w:color="auto"/>
              <w:left w:val="single" w:sz="4" w:space="0" w:color="auto"/>
              <w:bottom w:val="single" w:sz="4" w:space="0" w:color="auto"/>
              <w:right w:val="single" w:sz="4" w:space="0" w:color="auto"/>
            </w:tcBorders>
            <w:hideMark/>
          </w:tcPr>
          <w:p w:rsidR="00CA37A8" w:rsidRPr="0095208C" w:rsidRDefault="00CA37A8">
            <w:pPr>
              <w:spacing w:after="0" w:line="240" w:lineRule="auto"/>
              <w:jc w:val="center"/>
              <w:rPr>
                <w:rFonts w:ascii="Times New Roman" w:hAnsi="Times New Roman"/>
                <w:sz w:val="24"/>
                <w:szCs w:val="24"/>
              </w:rPr>
            </w:pPr>
            <w:r w:rsidRPr="0095208C">
              <w:rPr>
                <w:rFonts w:ascii="Times New Roman" w:hAnsi="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CA37A8" w:rsidRPr="0095208C" w:rsidRDefault="00CA37A8">
            <w:pPr>
              <w:spacing w:after="0" w:line="240" w:lineRule="auto"/>
              <w:ind w:left="57" w:right="57"/>
              <w:rPr>
                <w:rFonts w:ascii="Times New Roman" w:hAnsi="Times New Roman"/>
                <w:sz w:val="24"/>
                <w:szCs w:val="24"/>
                <w:vertAlign w:val="superscript"/>
              </w:rPr>
            </w:pPr>
            <w:r w:rsidRPr="0095208C">
              <w:rPr>
                <w:rFonts w:ascii="Times New Roman" w:hAnsi="Times New Roman"/>
                <w:sz w:val="24"/>
                <w:szCs w:val="24"/>
              </w:rPr>
              <w:t>Телефон</w:t>
            </w:r>
          </w:p>
        </w:tc>
        <w:tc>
          <w:tcPr>
            <w:tcW w:w="4253" w:type="dxa"/>
            <w:tcBorders>
              <w:top w:val="single" w:sz="4" w:space="0" w:color="auto"/>
              <w:left w:val="single" w:sz="4" w:space="0" w:color="auto"/>
              <w:bottom w:val="single" w:sz="4" w:space="0" w:color="auto"/>
              <w:right w:val="single" w:sz="4" w:space="0" w:color="auto"/>
            </w:tcBorders>
          </w:tcPr>
          <w:p w:rsidR="00CA37A8" w:rsidRPr="0095208C" w:rsidRDefault="00CA37A8">
            <w:pPr>
              <w:spacing w:after="0" w:line="240" w:lineRule="auto"/>
              <w:ind w:left="57" w:right="57"/>
              <w:rPr>
                <w:rFonts w:ascii="Times New Roman" w:hAnsi="Times New Roman"/>
                <w:sz w:val="24"/>
                <w:szCs w:val="24"/>
              </w:rPr>
            </w:pPr>
          </w:p>
        </w:tc>
      </w:tr>
      <w:tr w:rsidR="0021622F" w:rsidRPr="0095208C" w:rsidTr="00CA37A8">
        <w:tc>
          <w:tcPr>
            <w:tcW w:w="454" w:type="dxa"/>
            <w:tcBorders>
              <w:top w:val="single" w:sz="4" w:space="0" w:color="auto"/>
              <w:left w:val="single" w:sz="4" w:space="0" w:color="auto"/>
              <w:bottom w:val="single" w:sz="4" w:space="0" w:color="auto"/>
              <w:right w:val="single" w:sz="4" w:space="0" w:color="auto"/>
            </w:tcBorders>
          </w:tcPr>
          <w:p w:rsidR="0021622F" w:rsidRPr="0095208C" w:rsidRDefault="0021622F">
            <w:pPr>
              <w:spacing w:after="0" w:line="240" w:lineRule="auto"/>
              <w:jc w:val="center"/>
              <w:rPr>
                <w:rFonts w:ascii="Times New Roman" w:hAnsi="Times New Roman"/>
                <w:sz w:val="24"/>
                <w:szCs w:val="24"/>
              </w:rPr>
            </w:pPr>
            <w:r w:rsidRPr="0095208C">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tcPr>
          <w:p w:rsidR="0021622F" w:rsidRPr="0095208C" w:rsidRDefault="0021622F">
            <w:pPr>
              <w:spacing w:after="0" w:line="240" w:lineRule="auto"/>
              <w:ind w:left="57" w:right="57"/>
              <w:rPr>
                <w:rFonts w:ascii="Times New Roman" w:hAnsi="Times New Roman"/>
                <w:sz w:val="24"/>
                <w:szCs w:val="24"/>
              </w:rPr>
            </w:pPr>
            <w:r w:rsidRPr="0095208C">
              <w:rPr>
                <w:rFonts w:ascii="Times New Roman" w:hAnsi="Times New Roman" w:cs="Times New Roman"/>
                <w:sz w:val="24"/>
                <w:szCs w:val="24"/>
              </w:rPr>
              <w:t>Адрес места нахождения юри</w:t>
            </w:r>
            <w:r w:rsidR="00F454D5" w:rsidRPr="0095208C">
              <w:rPr>
                <w:rFonts w:ascii="Times New Roman" w:hAnsi="Times New Roman" w:cs="Times New Roman"/>
                <w:sz w:val="24"/>
                <w:szCs w:val="24"/>
              </w:rPr>
              <w:t>дического лица</w:t>
            </w:r>
          </w:p>
        </w:tc>
        <w:tc>
          <w:tcPr>
            <w:tcW w:w="4253" w:type="dxa"/>
            <w:tcBorders>
              <w:top w:val="single" w:sz="4" w:space="0" w:color="auto"/>
              <w:left w:val="single" w:sz="4" w:space="0" w:color="auto"/>
              <w:bottom w:val="single" w:sz="4" w:space="0" w:color="auto"/>
              <w:right w:val="single" w:sz="4" w:space="0" w:color="auto"/>
            </w:tcBorders>
          </w:tcPr>
          <w:p w:rsidR="0021622F" w:rsidRPr="0095208C" w:rsidRDefault="0021622F">
            <w:pPr>
              <w:spacing w:after="0" w:line="240" w:lineRule="auto"/>
              <w:ind w:left="57" w:right="57"/>
              <w:rPr>
                <w:rFonts w:ascii="Times New Roman" w:hAnsi="Times New Roman"/>
                <w:sz w:val="24"/>
                <w:szCs w:val="24"/>
              </w:rPr>
            </w:pPr>
          </w:p>
        </w:tc>
      </w:tr>
      <w:tr w:rsidR="00F454D5" w:rsidRPr="0095208C" w:rsidTr="00CA37A8">
        <w:tc>
          <w:tcPr>
            <w:tcW w:w="454"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jc w:val="center"/>
              <w:rPr>
                <w:rFonts w:ascii="Times New Roman" w:hAnsi="Times New Roman"/>
                <w:sz w:val="24"/>
                <w:szCs w:val="24"/>
              </w:rPr>
            </w:pPr>
            <w:r w:rsidRPr="0095208C">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pStyle w:val="ConsPlusNormal"/>
              <w:rPr>
                <w:rFonts w:ascii="Times New Roman" w:hAnsi="Times New Roman" w:cs="Times New Roman"/>
                <w:sz w:val="24"/>
                <w:szCs w:val="24"/>
              </w:rPr>
            </w:pPr>
            <w:r w:rsidRPr="0095208C">
              <w:rPr>
                <w:rFonts w:ascii="Times New Roman" w:hAnsi="Times New Roman" w:cs="Times New Roman"/>
                <w:sz w:val="24"/>
                <w:szCs w:val="24"/>
              </w:rPr>
              <w:t>Телефон</w:t>
            </w:r>
          </w:p>
        </w:tc>
        <w:tc>
          <w:tcPr>
            <w:tcW w:w="4253"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ind w:left="57" w:right="57"/>
              <w:rPr>
                <w:rFonts w:ascii="Times New Roman" w:hAnsi="Times New Roman"/>
                <w:sz w:val="24"/>
                <w:szCs w:val="24"/>
              </w:rPr>
            </w:pPr>
          </w:p>
        </w:tc>
      </w:tr>
      <w:tr w:rsidR="00F454D5" w:rsidRPr="0095208C" w:rsidTr="00CA37A8">
        <w:tc>
          <w:tcPr>
            <w:tcW w:w="454"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jc w:val="center"/>
              <w:rPr>
                <w:rFonts w:ascii="Times New Roman" w:hAnsi="Times New Roman"/>
                <w:sz w:val="24"/>
                <w:szCs w:val="24"/>
              </w:rPr>
            </w:pPr>
            <w:r w:rsidRPr="0095208C">
              <w:rPr>
                <w:rFonts w:ascii="Times New Roman" w:hAnsi="Times New Roman"/>
                <w:sz w:val="24"/>
                <w:szCs w:val="24"/>
              </w:rPr>
              <w:t>6</w:t>
            </w:r>
          </w:p>
        </w:tc>
        <w:tc>
          <w:tcPr>
            <w:tcW w:w="4677"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pStyle w:val="ConsPlusNormal"/>
              <w:rPr>
                <w:rFonts w:ascii="Times New Roman" w:hAnsi="Times New Roman" w:cs="Times New Roman"/>
                <w:sz w:val="24"/>
                <w:szCs w:val="24"/>
              </w:rPr>
            </w:pPr>
            <w:r w:rsidRPr="0095208C">
              <w:rPr>
                <w:rFonts w:ascii="Times New Roman" w:hAnsi="Times New Roman" w:cs="Times New Roman"/>
                <w:sz w:val="24"/>
                <w:szCs w:val="24"/>
              </w:rPr>
              <w:t>Государственный регистрационный номер записи о создании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ind w:left="57" w:right="57"/>
              <w:rPr>
                <w:rFonts w:ascii="Times New Roman" w:hAnsi="Times New Roman"/>
                <w:sz w:val="24"/>
                <w:szCs w:val="24"/>
              </w:rPr>
            </w:pPr>
          </w:p>
        </w:tc>
      </w:tr>
      <w:tr w:rsidR="00F454D5" w:rsidRPr="0095208C" w:rsidTr="00CA37A8">
        <w:tc>
          <w:tcPr>
            <w:tcW w:w="454"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jc w:val="center"/>
              <w:rPr>
                <w:rFonts w:ascii="Times New Roman" w:hAnsi="Times New Roman"/>
                <w:sz w:val="24"/>
                <w:szCs w:val="24"/>
              </w:rPr>
            </w:pPr>
            <w:r w:rsidRPr="0095208C">
              <w:rPr>
                <w:rFonts w:ascii="Times New Roman" w:hAnsi="Times New Roman"/>
                <w:sz w:val="24"/>
                <w:szCs w:val="24"/>
              </w:rPr>
              <w:t>7</w:t>
            </w:r>
          </w:p>
        </w:tc>
        <w:tc>
          <w:tcPr>
            <w:tcW w:w="4677"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pStyle w:val="ConsPlusNormal"/>
              <w:rPr>
                <w:rFonts w:ascii="Times New Roman" w:hAnsi="Times New Roman" w:cs="Times New Roman"/>
                <w:sz w:val="24"/>
                <w:szCs w:val="24"/>
              </w:rPr>
            </w:pPr>
            <w:r w:rsidRPr="0095208C">
              <w:rPr>
                <w:rFonts w:ascii="Times New Roman" w:hAnsi="Times New Roman" w:cs="Times New Roman"/>
                <w:sz w:val="24"/>
                <w:szCs w:val="24"/>
              </w:rPr>
              <w:t>Идентификационный номер налогоплательщика (ИНН)</w:t>
            </w:r>
          </w:p>
        </w:tc>
        <w:tc>
          <w:tcPr>
            <w:tcW w:w="4253"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ind w:left="57" w:right="57"/>
              <w:rPr>
                <w:rFonts w:ascii="Times New Roman" w:hAnsi="Times New Roman"/>
                <w:sz w:val="24"/>
                <w:szCs w:val="24"/>
              </w:rPr>
            </w:pPr>
          </w:p>
        </w:tc>
      </w:tr>
      <w:tr w:rsidR="00F454D5" w:rsidRPr="0095208C" w:rsidTr="00CA37A8">
        <w:tc>
          <w:tcPr>
            <w:tcW w:w="454"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jc w:val="center"/>
              <w:rPr>
                <w:rFonts w:ascii="Times New Roman" w:hAnsi="Times New Roman"/>
                <w:sz w:val="24"/>
                <w:szCs w:val="24"/>
              </w:rPr>
            </w:pPr>
            <w:r w:rsidRPr="0095208C">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pStyle w:val="ConsPlusNormal"/>
              <w:rPr>
                <w:rFonts w:ascii="Times New Roman" w:hAnsi="Times New Roman" w:cs="Times New Roman"/>
                <w:sz w:val="24"/>
                <w:szCs w:val="24"/>
              </w:rPr>
            </w:pPr>
            <w:r w:rsidRPr="0095208C">
              <w:rPr>
                <w:rFonts w:ascii="Times New Roman" w:hAnsi="Times New Roman" w:cs="Times New Roman"/>
                <w:sz w:val="24"/>
                <w:szCs w:val="24"/>
              </w:rPr>
              <w:t xml:space="preserve">Электронный адрес </w:t>
            </w:r>
            <w:hyperlink w:anchor="P1684" w:history="1">
              <w:r w:rsidRPr="0095208C">
                <w:rPr>
                  <w:rFonts w:ascii="Times New Roman" w:hAnsi="Times New Roman" w:cs="Times New Roman"/>
                  <w:sz w:val="24"/>
                  <w:szCs w:val="24"/>
                </w:rPr>
                <w:t>&lt;1&gt;</w:t>
              </w:r>
            </w:hyperlink>
          </w:p>
        </w:tc>
        <w:tc>
          <w:tcPr>
            <w:tcW w:w="4253" w:type="dxa"/>
            <w:tcBorders>
              <w:top w:val="single" w:sz="4" w:space="0" w:color="auto"/>
              <w:left w:val="single" w:sz="4" w:space="0" w:color="auto"/>
              <w:bottom w:val="single" w:sz="4" w:space="0" w:color="auto"/>
              <w:right w:val="single" w:sz="4" w:space="0" w:color="auto"/>
            </w:tcBorders>
          </w:tcPr>
          <w:p w:rsidR="00F454D5" w:rsidRPr="0095208C" w:rsidRDefault="00F454D5" w:rsidP="00F454D5">
            <w:pPr>
              <w:spacing w:after="0" w:line="240" w:lineRule="auto"/>
              <w:ind w:left="57" w:right="57"/>
              <w:rPr>
                <w:rFonts w:ascii="Times New Roman" w:hAnsi="Times New Roman"/>
                <w:sz w:val="24"/>
                <w:szCs w:val="24"/>
              </w:rPr>
            </w:pPr>
          </w:p>
        </w:tc>
      </w:tr>
    </w:tbl>
    <w:p w:rsidR="00CA37A8" w:rsidRPr="0095208C" w:rsidRDefault="00CA37A8" w:rsidP="00CA37A8">
      <w:pPr>
        <w:spacing w:after="0" w:line="240" w:lineRule="auto"/>
        <w:rPr>
          <w:rFonts w:ascii="Times New Roman" w:hAnsi="Times New Roman"/>
          <w:sz w:val="24"/>
          <w:szCs w:val="24"/>
        </w:rPr>
      </w:pPr>
      <w:r w:rsidRPr="0095208C">
        <w:rPr>
          <w:rFonts w:ascii="Times New Roman" w:hAnsi="Times New Roman"/>
          <w:sz w:val="24"/>
          <w:szCs w:val="24"/>
        </w:rPr>
        <w:t xml:space="preserve">в лице  </w:t>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r>
      <w:r w:rsidRPr="0095208C">
        <w:rPr>
          <w:rFonts w:ascii="Times New Roman" w:hAnsi="Times New Roman"/>
          <w:sz w:val="24"/>
          <w:szCs w:val="24"/>
        </w:rPr>
        <w:tab/>
        <w:t xml:space="preserve">     </w:t>
      </w:r>
    </w:p>
    <w:p w:rsidR="00CA37A8" w:rsidRPr="0095208C" w:rsidRDefault="00CA37A8" w:rsidP="00CA37A8">
      <w:pPr>
        <w:pBdr>
          <w:top w:val="single" w:sz="4" w:space="1" w:color="auto"/>
        </w:pBdr>
        <w:shd w:val="clear" w:color="auto" w:fill="FFFFFF"/>
        <w:spacing w:after="0" w:line="240" w:lineRule="auto"/>
        <w:ind w:left="714"/>
        <w:jc w:val="center"/>
        <w:rPr>
          <w:rFonts w:ascii="Times New Roman" w:hAnsi="Times New Roman"/>
          <w:sz w:val="18"/>
          <w:szCs w:val="18"/>
        </w:rPr>
      </w:pPr>
      <w:r w:rsidRPr="0095208C">
        <w:rPr>
          <w:rFonts w:ascii="Times New Roman" w:hAnsi="Times New Roman"/>
          <w:sz w:val="18"/>
          <w:szCs w:val="18"/>
        </w:rPr>
        <w:t xml:space="preserve">(Ф.И.О. </w:t>
      </w:r>
      <w:proofErr w:type="gramStart"/>
      <w:r w:rsidRPr="0095208C">
        <w:rPr>
          <w:rFonts w:ascii="Times New Roman" w:hAnsi="Times New Roman"/>
          <w:sz w:val="18"/>
          <w:szCs w:val="18"/>
        </w:rPr>
        <w:t>руководителя</w:t>
      </w:r>
      <w:proofErr w:type="gramEnd"/>
      <w:r w:rsidRPr="0095208C">
        <w:rPr>
          <w:rFonts w:ascii="Times New Roman" w:hAnsi="Times New Roman"/>
          <w:sz w:val="18"/>
          <w:szCs w:val="18"/>
        </w:rPr>
        <w:t xml:space="preserve">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F454D5" w:rsidRPr="0095208C" w:rsidRDefault="00F454D5" w:rsidP="00F454D5">
      <w:pPr>
        <w:pBdr>
          <w:top w:val="single" w:sz="4" w:space="1" w:color="auto"/>
        </w:pBdr>
        <w:shd w:val="clear" w:color="auto" w:fill="FFFFFF"/>
        <w:spacing w:after="0" w:line="240" w:lineRule="auto"/>
        <w:rPr>
          <w:rFonts w:ascii="Times New Roman" w:hAnsi="Times New Roman"/>
          <w:sz w:val="18"/>
          <w:szCs w:val="18"/>
        </w:rPr>
      </w:pPr>
    </w:p>
    <w:p w:rsidR="00581C74" w:rsidRPr="0095208C" w:rsidRDefault="00581C74" w:rsidP="00CA37A8">
      <w:pPr>
        <w:pBdr>
          <w:top w:val="single" w:sz="4" w:space="1" w:color="auto"/>
        </w:pBdr>
        <w:shd w:val="clear" w:color="auto" w:fill="FFFFFF"/>
        <w:spacing w:after="0" w:line="240" w:lineRule="auto"/>
        <w:ind w:left="714"/>
        <w:jc w:val="center"/>
        <w:rPr>
          <w:rFonts w:ascii="Times New Roman" w:hAnsi="Times New Roman"/>
          <w:sz w:val="24"/>
          <w:szCs w:val="24"/>
        </w:rPr>
      </w:pPr>
    </w:p>
    <w:tbl>
      <w:tblPr>
        <w:tblW w:w="9948" w:type="dxa"/>
        <w:tblLayout w:type="fixed"/>
        <w:tblCellMar>
          <w:left w:w="28" w:type="dxa"/>
          <w:right w:w="28" w:type="dxa"/>
        </w:tblCellMar>
        <w:tblLook w:val="04A0"/>
      </w:tblPr>
      <w:tblGrid>
        <w:gridCol w:w="3288"/>
        <w:gridCol w:w="3418"/>
        <w:gridCol w:w="3242"/>
      </w:tblGrid>
      <w:tr w:rsidR="00CA37A8" w:rsidRPr="0095208C" w:rsidTr="00CA37A8">
        <w:tc>
          <w:tcPr>
            <w:tcW w:w="3289" w:type="dxa"/>
            <w:vAlign w:val="bottom"/>
            <w:hideMark/>
          </w:tcPr>
          <w:p w:rsidR="00CA37A8" w:rsidRPr="0095208C" w:rsidRDefault="00CA37A8">
            <w:pPr>
              <w:spacing w:after="0" w:line="240" w:lineRule="auto"/>
              <w:rPr>
                <w:rFonts w:ascii="Times New Roman" w:hAnsi="Times New Roman"/>
                <w:sz w:val="24"/>
                <w:szCs w:val="24"/>
              </w:rPr>
            </w:pPr>
            <w:proofErr w:type="gramStart"/>
            <w:r w:rsidRPr="0095208C">
              <w:rPr>
                <w:rFonts w:ascii="Times New Roman" w:hAnsi="Times New Roman"/>
                <w:sz w:val="24"/>
                <w:szCs w:val="24"/>
              </w:rPr>
              <w:t>действующего</w:t>
            </w:r>
            <w:proofErr w:type="gramEnd"/>
            <w:r w:rsidRPr="0095208C">
              <w:rPr>
                <w:rFonts w:ascii="Times New Roman" w:hAnsi="Times New Roman"/>
                <w:sz w:val="24"/>
                <w:szCs w:val="24"/>
              </w:rPr>
              <w:t xml:space="preserve"> на основании</w:t>
            </w:r>
          </w:p>
        </w:tc>
        <w:tc>
          <w:tcPr>
            <w:tcW w:w="3419" w:type="dxa"/>
            <w:tcBorders>
              <w:top w:val="nil"/>
              <w:left w:val="nil"/>
              <w:bottom w:val="single" w:sz="4" w:space="0" w:color="auto"/>
              <w:right w:val="nil"/>
            </w:tcBorders>
            <w:vAlign w:val="bottom"/>
          </w:tcPr>
          <w:p w:rsidR="00CA37A8" w:rsidRPr="0095208C" w:rsidRDefault="00CA37A8">
            <w:pPr>
              <w:spacing w:after="0" w:line="240" w:lineRule="auto"/>
              <w:jc w:val="center"/>
              <w:rPr>
                <w:rFonts w:ascii="Times New Roman" w:hAnsi="Times New Roman"/>
                <w:sz w:val="24"/>
                <w:szCs w:val="24"/>
              </w:rPr>
            </w:pPr>
          </w:p>
        </w:tc>
        <w:tc>
          <w:tcPr>
            <w:tcW w:w="3243" w:type="dxa"/>
            <w:vAlign w:val="bottom"/>
          </w:tcPr>
          <w:p w:rsidR="00CA37A8" w:rsidRPr="0095208C" w:rsidRDefault="00CA37A8">
            <w:pPr>
              <w:spacing w:after="0" w:line="240" w:lineRule="auto"/>
              <w:rPr>
                <w:rFonts w:ascii="Times New Roman" w:hAnsi="Times New Roman"/>
                <w:sz w:val="24"/>
                <w:szCs w:val="24"/>
              </w:rPr>
            </w:pPr>
          </w:p>
        </w:tc>
      </w:tr>
    </w:tbl>
    <w:p w:rsidR="00CA37A8" w:rsidRPr="0095208C" w:rsidRDefault="00CA37A8" w:rsidP="00CA37A8">
      <w:pPr>
        <w:shd w:val="clear" w:color="auto" w:fill="FFFFFF"/>
        <w:spacing w:after="0" w:line="240" w:lineRule="auto"/>
        <w:ind w:left="1134" w:hanging="1134"/>
        <w:jc w:val="both"/>
        <w:rPr>
          <w:rFonts w:ascii="Times New Roman" w:hAnsi="Times New Roman"/>
          <w:sz w:val="24"/>
          <w:szCs w:val="24"/>
        </w:rPr>
      </w:pPr>
    </w:p>
    <w:tbl>
      <w:tblPr>
        <w:tblStyle w:val="af"/>
        <w:tblW w:w="0" w:type="auto"/>
        <w:tblLook w:val="04A0"/>
      </w:tblPr>
      <w:tblGrid>
        <w:gridCol w:w="4785"/>
        <w:gridCol w:w="4786"/>
      </w:tblGrid>
      <w:tr w:rsidR="00F454D5" w:rsidRPr="0095208C" w:rsidTr="0056039E">
        <w:tc>
          <w:tcPr>
            <w:tcW w:w="4785" w:type="dxa"/>
          </w:tcPr>
          <w:p w:rsidR="00F454D5" w:rsidRPr="0095208C" w:rsidRDefault="00F454D5" w:rsidP="0056039E">
            <w:pPr>
              <w:pStyle w:val="ConsPlusNonformat"/>
              <w:jc w:val="both"/>
              <w:rPr>
                <w:rFonts w:ascii="Times New Roman" w:hAnsi="Times New Roman" w:cs="Times New Roman"/>
                <w:sz w:val="24"/>
                <w:szCs w:val="24"/>
              </w:rPr>
            </w:pPr>
            <w:r w:rsidRPr="0095208C">
              <w:rPr>
                <w:rFonts w:ascii="Times New Roman" w:hAnsi="Times New Roman" w:cs="Times New Roman"/>
                <w:sz w:val="24"/>
                <w:szCs w:val="24"/>
              </w:rPr>
              <w:t>Сведения, указанные в действующей лицензии</w:t>
            </w:r>
          </w:p>
        </w:tc>
        <w:tc>
          <w:tcPr>
            <w:tcW w:w="4786" w:type="dxa"/>
          </w:tcPr>
          <w:p w:rsidR="00F454D5" w:rsidRPr="0095208C" w:rsidRDefault="00F454D5" w:rsidP="0056039E">
            <w:pPr>
              <w:pStyle w:val="ConsPlusNonformat"/>
              <w:jc w:val="both"/>
              <w:rPr>
                <w:rFonts w:ascii="Times New Roman" w:hAnsi="Times New Roman" w:cs="Times New Roman"/>
                <w:sz w:val="24"/>
                <w:szCs w:val="24"/>
              </w:rPr>
            </w:pPr>
            <w:r w:rsidRPr="0095208C">
              <w:rPr>
                <w:rFonts w:ascii="Times New Roman" w:hAnsi="Times New Roman" w:cs="Times New Roman"/>
                <w:sz w:val="24"/>
                <w:szCs w:val="24"/>
              </w:rPr>
              <w:t>Сведения, которые необходимо внести в лицензию</w:t>
            </w:r>
          </w:p>
        </w:tc>
      </w:tr>
      <w:tr w:rsidR="00F454D5" w:rsidRPr="0095208C" w:rsidTr="0056039E">
        <w:trPr>
          <w:trHeight w:val="1905"/>
        </w:trPr>
        <w:tc>
          <w:tcPr>
            <w:tcW w:w="4785" w:type="dxa"/>
          </w:tcPr>
          <w:p w:rsidR="00F454D5" w:rsidRPr="0095208C" w:rsidRDefault="00F454D5" w:rsidP="0056039E">
            <w:pPr>
              <w:pStyle w:val="ConsPlusNonformat"/>
              <w:jc w:val="both"/>
              <w:rPr>
                <w:rFonts w:ascii="Times New Roman" w:hAnsi="Times New Roman" w:cs="Times New Roman"/>
                <w:sz w:val="28"/>
                <w:szCs w:val="28"/>
              </w:rPr>
            </w:pPr>
          </w:p>
        </w:tc>
        <w:tc>
          <w:tcPr>
            <w:tcW w:w="4786" w:type="dxa"/>
          </w:tcPr>
          <w:p w:rsidR="00F454D5" w:rsidRPr="0095208C" w:rsidRDefault="00F454D5" w:rsidP="0056039E">
            <w:pPr>
              <w:pStyle w:val="ConsPlusNonformat"/>
              <w:jc w:val="both"/>
              <w:rPr>
                <w:rFonts w:ascii="Times New Roman" w:hAnsi="Times New Roman" w:cs="Times New Roman"/>
                <w:sz w:val="28"/>
                <w:szCs w:val="28"/>
              </w:rPr>
            </w:pPr>
          </w:p>
        </w:tc>
      </w:tr>
    </w:tbl>
    <w:p w:rsidR="00F454D5" w:rsidRPr="0095208C" w:rsidRDefault="00F454D5" w:rsidP="00CA37A8">
      <w:pPr>
        <w:shd w:val="clear" w:color="auto" w:fill="FFFFFF"/>
        <w:spacing w:after="0" w:line="240" w:lineRule="auto"/>
        <w:ind w:left="1134" w:hanging="1134"/>
        <w:jc w:val="both"/>
        <w:rPr>
          <w:rFonts w:ascii="Times New Roman" w:hAnsi="Times New Roman"/>
          <w:sz w:val="24"/>
          <w:szCs w:val="24"/>
        </w:rPr>
      </w:pPr>
    </w:p>
    <w:p w:rsidR="00CA37A8" w:rsidRPr="0095208C" w:rsidRDefault="00CA37A8" w:rsidP="00F454D5">
      <w:pPr>
        <w:shd w:val="clear" w:color="auto" w:fill="FFFFFF"/>
        <w:spacing w:after="0" w:line="240" w:lineRule="auto"/>
        <w:ind w:left="1134" w:hanging="1134"/>
        <w:jc w:val="both"/>
        <w:rPr>
          <w:rFonts w:ascii="Times New Roman" w:hAnsi="Times New Roman"/>
          <w:sz w:val="24"/>
          <w:szCs w:val="24"/>
        </w:rPr>
      </w:pPr>
      <w:r w:rsidRPr="0095208C">
        <w:rPr>
          <w:rFonts w:ascii="Times New Roman" w:hAnsi="Times New Roman"/>
          <w:sz w:val="24"/>
          <w:szCs w:val="24"/>
        </w:rPr>
        <w:t xml:space="preserve">Прошу </w:t>
      </w:r>
      <w:r w:rsidR="00F454D5" w:rsidRPr="0095208C">
        <w:rPr>
          <w:rFonts w:ascii="Times New Roman" w:hAnsi="Times New Roman"/>
          <w:sz w:val="24"/>
          <w:szCs w:val="24"/>
        </w:rPr>
        <w:t>выписку из реестра</w:t>
      </w:r>
      <w:r w:rsidRPr="0095208C">
        <w:rPr>
          <w:rFonts w:ascii="Times New Roman" w:hAnsi="Times New Roman"/>
          <w:sz w:val="24"/>
          <w:szCs w:val="24"/>
        </w:rPr>
        <w:t xml:space="preserve"> лицензии направить в форме электронного документа</w:t>
      </w:r>
      <w:r w:rsidR="00F454D5" w:rsidRPr="0095208C">
        <w:rPr>
          <w:rFonts w:ascii="Times New Roman" w:hAnsi="Times New Roman"/>
          <w:sz w:val="24"/>
          <w:szCs w:val="24"/>
        </w:rPr>
        <w:t xml:space="preserve"> по следующему адресу:__________________________________________________</w:t>
      </w:r>
    </w:p>
    <w:p w:rsidR="00F454D5" w:rsidRPr="0095208C" w:rsidRDefault="00F454D5" w:rsidP="00F454D5">
      <w:pPr>
        <w:pStyle w:val="ConsPlusNonformat"/>
        <w:ind w:firstLine="720"/>
        <w:rPr>
          <w:rFonts w:ascii="Times New Roman" w:hAnsi="Times New Roman" w:cs="Times New Roman"/>
          <w:sz w:val="28"/>
          <w:szCs w:val="28"/>
        </w:rPr>
      </w:pPr>
      <w:r w:rsidRPr="0095208C">
        <w:rPr>
          <w:rFonts w:ascii="Times New Roman" w:hAnsi="Times New Roman" w:cs="Times New Roman"/>
          <w:sz w:val="28"/>
          <w:szCs w:val="28"/>
        </w:rPr>
        <w:lastRenderedPageBreak/>
        <w:t xml:space="preserve">Прошу выписку из реестра лицензий направить в форме документа </w:t>
      </w:r>
      <w:r w:rsidRPr="0095208C">
        <w:rPr>
          <w:rFonts w:ascii="Times New Roman" w:hAnsi="Times New Roman" w:cs="Times New Roman"/>
          <w:sz w:val="28"/>
          <w:szCs w:val="28"/>
        </w:rPr>
        <w:br/>
        <w:t>на бумажном носителе по следующему адресу:__________________________</w:t>
      </w:r>
    </w:p>
    <w:p w:rsidR="00F454D5" w:rsidRPr="0095208C" w:rsidRDefault="00F454D5" w:rsidP="00F454D5">
      <w:pPr>
        <w:pStyle w:val="ConsPlusNonformat"/>
        <w:rPr>
          <w:rFonts w:ascii="Times New Roman" w:hAnsi="Times New Roman" w:cs="Times New Roman"/>
          <w:sz w:val="28"/>
          <w:szCs w:val="28"/>
        </w:rPr>
      </w:pPr>
      <w:r w:rsidRPr="0095208C">
        <w:rPr>
          <w:rFonts w:ascii="Times New Roman" w:hAnsi="Times New Roman" w:cs="Times New Roman"/>
          <w:sz w:val="28"/>
          <w:szCs w:val="28"/>
        </w:rPr>
        <w:t xml:space="preserve">__________________________________________________________________ </w:t>
      </w:r>
    </w:p>
    <w:p w:rsidR="00CA37A8" w:rsidRPr="0095208C" w:rsidRDefault="00CA37A8" w:rsidP="00F454D5">
      <w:pPr>
        <w:shd w:val="clear" w:color="auto" w:fill="FFFFFF"/>
        <w:tabs>
          <w:tab w:val="left" w:pos="1080"/>
        </w:tabs>
        <w:spacing w:after="0" w:line="240" w:lineRule="auto"/>
        <w:ind w:left="1134" w:hanging="1134"/>
        <w:jc w:val="both"/>
        <w:rPr>
          <w:rFonts w:ascii="Times New Roman" w:hAnsi="Times New Roman"/>
          <w:sz w:val="24"/>
          <w:szCs w:val="24"/>
        </w:rPr>
      </w:pPr>
      <w:r w:rsidRPr="0095208C">
        <w:rPr>
          <w:rFonts w:ascii="Times New Roman" w:hAnsi="Times New Roman"/>
          <w:sz w:val="24"/>
          <w:szCs w:val="24"/>
        </w:rPr>
        <w:t>Получить лично ____________________________________________________________</w:t>
      </w:r>
      <w:r w:rsidR="0072003E" w:rsidRPr="0095208C">
        <w:rPr>
          <w:rFonts w:ascii="Times New Roman" w:hAnsi="Times New Roman"/>
          <w:sz w:val="24"/>
          <w:szCs w:val="24"/>
        </w:rPr>
        <w:t>___</w:t>
      </w:r>
    </w:p>
    <w:p w:rsidR="00CA37A8" w:rsidRPr="0095208C" w:rsidRDefault="00CA37A8" w:rsidP="00CA37A8">
      <w:pPr>
        <w:tabs>
          <w:tab w:val="left" w:pos="1080"/>
        </w:tabs>
        <w:spacing w:after="0" w:line="240" w:lineRule="auto"/>
        <w:ind w:left="1134"/>
        <w:rPr>
          <w:rFonts w:ascii="Times New Roman" w:hAnsi="Times New Roman"/>
          <w:sz w:val="24"/>
          <w:szCs w:val="24"/>
        </w:rPr>
      </w:pPr>
      <w:r w:rsidRPr="0095208C">
        <w:rPr>
          <w:rFonts w:ascii="Times New Roman" w:hAnsi="Times New Roman"/>
          <w:sz w:val="24"/>
          <w:szCs w:val="24"/>
        </w:rPr>
        <w:t>_________________________________________</w:t>
      </w:r>
      <w:r w:rsidR="0072003E" w:rsidRPr="0095208C">
        <w:rPr>
          <w:rFonts w:ascii="Times New Roman" w:hAnsi="Times New Roman"/>
          <w:sz w:val="24"/>
          <w:szCs w:val="24"/>
        </w:rPr>
        <w:t>___________________</w:t>
      </w:r>
      <w:r w:rsidR="00581C74" w:rsidRPr="0095208C">
        <w:rPr>
          <w:rFonts w:ascii="Times New Roman" w:hAnsi="Times New Roman"/>
          <w:sz w:val="24"/>
          <w:szCs w:val="24"/>
        </w:rPr>
        <w:t>________</w:t>
      </w:r>
    </w:p>
    <w:p w:rsidR="00F454D5" w:rsidRPr="0095208C" w:rsidRDefault="00CA37A8" w:rsidP="00F454D5">
      <w:pPr>
        <w:pStyle w:val="ConsPlusNonformat"/>
        <w:jc w:val="both"/>
        <w:rPr>
          <w:rFonts w:ascii="Times New Roman" w:hAnsi="Times New Roman"/>
          <w:sz w:val="16"/>
          <w:szCs w:val="16"/>
        </w:rPr>
      </w:pPr>
      <w:proofErr w:type="gramStart"/>
      <w:r w:rsidRPr="0095208C">
        <w:rPr>
          <w:rFonts w:ascii="Times New Roman" w:hAnsi="Times New Roman"/>
          <w:sz w:val="16"/>
          <w:szCs w:val="16"/>
        </w:rPr>
        <w:t xml:space="preserve">(Ф.И.О. руководителя постоянно действующего исполнительного органа юридического лица или иного лица, </w:t>
      </w:r>
      <w:proofErr w:type="gramEnd"/>
    </w:p>
    <w:p w:rsidR="00F454D5" w:rsidRPr="0095208C" w:rsidRDefault="00F454D5" w:rsidP="00F454D5">
      <w:pPr>
        <w:pStyle w:val="ConsPlusNonformat"/>
        <w:jc w:val="both"/>
        <w:rPr>
          <w:rFonts w:ascii="Times New Roman" w:hAnsi="Times New Roman" w:cs="Times New Roman"/>
          <w:sz w:val="28"/>
          <w:szCs w:val="28"/>
        </w:rPr>
      </w:pPr>
      <w:r w:rsidRPr="0095208C">
        <w:rPr>
          <w:rFonts w:ascii="Times New Roman" w:hAnsi="Times New Roman" w:cs="Times New Roman"/>
          <w:sz w:val="28"/>
          <w:szCs w:val="28"/>
        </w:rPr>
        <w:t xml:space="preserve">«__» __________ 20__ г.                                      ___________________________  </w:t>
      </w:r>
    </w:p>
    <w:p w:rsidR="00F454D5" w:rsidRPr="0095208C" w:rsidRDefault="00F454D5" w:rsidP="00F454D5">
      <w:pPr>
        <w:pStyle w:val="ConsPlusNonformat"/>
        <w:jc w:val="both"/>
        <w:rPr>
          <w:rFonts w:ascii="Times New Roman" w:hAnsi="Times New Roman" w:cs="Times New Roman"/>
          <w:sz w:val="24"/>
          <w:szCs w:val="24"/>
        </w:rPr>
      </w:pPr>
      <w:r w:rsidRPr="0095208C">
        <w:rPr>
          <w:rFonts w:ascii="Times New Roman" w:hAnsi="Times New Roman" w:cs="Times New Roman"/>
          <w:sz w:val="24"/>
          <w:szCs w:val="24"/>
        </w:rPr>
        <w:t xml:space="preserve">                                                                                                           (подпись)</w:t>
      </w:r>
    </w:p>
    <w:p w:rsidR="00F454D5" w:rsidRPr="0095208C" w:rsidRDefault="00F454D5" w:rsidP="00F454D5">
      <w:pPr>
        <w:pStyle w:val="ConsPlusNormal"/>
        <w:jc w:val="both"/>
        <w:rPr>
          <w:rFonts w:ascii="Times New Roman" w:hAnsi="Times New Roman" w:cs="Times New Roman"/>
          <w:sz w:val="28"/>
          <w:szCs w:val="28"/>
        </w:rPr>
      </w:pPr>
      <w:r w:rsidRPr="0095208C">
        <w:rPr>
          <w:rFonts w:ascii="Times New Roman" w:hAnsi="Times New Roman" w:cs="Times New Roman"/>
          <w:sz w:val="28"/>
          <w:szCs w:val="28"/>
        </w:rPr>
        <w:t xml:space="preserve">                                     М.П.             </w:t>
      </w:r>
    </w:p>
    <w:p w:rsidR="00F454D5" w:rsidRPr="0095208C" w:rsidRDefault="00F454D5" w:rsidP="00F454D5">
      <w:pPr>
        <w:pStyle w:val="ConsPlusNormal"/>
        <w:ind w:firstLine="540"/>
        <w:jc w:val="both"/>
        <w:rPr>
          <w:rFonts w:ascii="Times New Roman" w:hAnsi="Times New Roman" w:cs="Times New Roman"/>
          <w:sz w:val="28"/>
          <w:szCs w:val="28"/>
        </w:rPr>
      </w:pPr>
      <w:r w:rsidRPr="0095208C">
        <w:rPr>
          <w:rFonts w:ascii="Times New Roman" w:hAnsi="Times New Roman" w:cs="Times New Roman"/>
          <w:sz w:val="28"/>
          <w:szCs w:val="28"/>
        </w:rPr>
        <w:t>--------------------------------</w:t>
      </w:r>
    </w:p>
    <w:p w:rsidR="00F454D5" w:rsidRPr="0095208C" w:rsidRDefault="00F454D5" w:rsidP="00F454D5">
      <w:pPr>
        <w:pStyle w:val="ConsPlusNormal"/>
        <w:spacing w:before="220"/>
        <w:ind w:firstLine="540"/>
        <w:jc w:val="both"/>
        <w:rPr>
          <w:rFonts w:ascii="Times New Roman" w:hAnsi="Times New Roman" w:cs="Times New Roman"/>
          <w:sz w:val="28"/>
          <w:szCs w:val="28"/>
        </w:rPr>
      </w:pPr>
      <w:r w:rsidRPr="0095208C">
        <w:rPr>
          <w:rFonts w:ascii="Times New Roman" w:hAnsi="Times New Roman" w:cs="Times New Roman"/>
          <w:sz w:val="28"/>
          <w:szCs w:val="28"/>
        </w:rPr>
        <w:t>&lt;1</w:t>
      </w:r>
      <w:proofErr w:type="gramStart"/>
      <w:r w:rsidRPr="0095208C">
        <w:rPr>
          <w:rFonts w:ascii="Times New Roman" w:hAnsi="Times New Roman" w:cs="Times New Roman"/>
          <w:sz w:val="28"/>
          <w:szCs w:val="28"/>
        </w:rPr>
        <w:t>&gt; З</w:t>
      </w:r>
      <w:proofErr w:type="gramEnd"/>
      <w:r w:rsidRPr="0095208C">
        <w:rPr>
          <w:rFonts w:ascii="Times New Roman" w:hAnsi="Times New Roman" w:cs="Times New Roman"/>
          <w:sz w:val="28"/>
          <w:szCs w:val="28"/>
        </w:rPr>
        <w:t>аполнять в случае, если имеется.</w:t>
      </w:r>
    </w:p>
    <w:p w:rsidR="00F454D5" w:rsidRPr="0095208C" w:rsidRDefault="00F454D5" w:rsidP="00F454D5">
      <w:pPr>
        <w:shd w:val="clear" w:color="auto" w:fill="FFFFFF"/>
        <w:tabs>
          <w:tab w:val="left" w:pos="900"/>
        </w:tabs>
        <w:spacing w:after="0" w:line="240" w:lineRule="auto"/>
        <w:ind w:left="1134"/>
        <w:jc w:val="center"/>
        <w:rPr>
          <w:rFonts w:ascii="Times New Roman" w:hAnsi="Times New Roman"/>
          <w:sz w:val="16"/>
          <w:szCs w:val="16"/>
        </w:rPr>
      </w:pPr>
    </w:p>
    <w:p w:rsidR="009759F6" w:rsidRPr="0095208C" w:rsidRDefault="009759F6" w:rsidP="00F454D5">
      <w:pPr>
        <w:rPr>
          <w:rFonts w:ascii="Times New Roman" w:hAnsi="Times New Roman"/>
          <w:sz w:val="16"/>
          <w:szCs w:val="16"/>
        </w:rPr>
        <w:sectPr w:rsidR="009759F6" w:rsidRPr="0095208C" w:rsidSect="00DE1904">
          <w:headerReference w:type="default" r:id="rId42"/>
          <w:pgSz w:w="11906" w:h="16838"/>
          <w:pgMar w:top="1134" w:right="850" w:bottom="1134" w:left="1701" w:header="708" w:footer="708" w:gutter="0"/>
          <w:cols w:space="708"/>
          <w:titlePg/>
          <w:docGrid w:linePitch="360"/>
        </w:sectPr>
      </w:pPr>
    </w:p>
    <w:p w:rsidR="00793D4B" w:rsidRPr="0095208C" w:rsidRDefault="00793D4B" w:rsidP="00F454D5">
      <w:pPr>
        <w:pStyle w:val="ConsPlusNormal"/>
        <w:jc w:val="both"/>
        <w:rPr>
          <w:rFonts w:ascii="Times New Roman" w:hAnsi="Times New Roman" w:cs="Times New Roman"/>
          <w:sz w:val="28"/>
          <w:szCs w:val="28"/>
        </w:rPr>
      </w:pPr>
    </w:p>
    <w:sectPr w:rsidR="00793D4B" w:rsidRPr="0095208C" w:rsidSect="0072003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E6" w:rsidRDefault="00F965E6" w:rsidP="009759F6">
      <w:pPr>
        <w:spacing w:after="0" w:line="240" w:lineRule="auto"/>
      </w:pPr>
      <w:r>
        <w:separator/>
      </w:r>
    </w:p>
  </w:endnote>
  <w:endnote w:type="continuationSeparator" w:id="0">
    <w:p w:rsidR="00F965E6" w:rsidRDefault="00F965E6" w:rsidP="0097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E6" w:rsidRDefault="00F965E6" w:rsidP="009759F6">
      <w:pPr>
        <w:spacing w:after="0" w:line="240" w:lineRule="auto"/>
      </w:pPr>
      <w:r>
        <w:separator/>
      </w:r>
    </w:p>
  </w:footnote>
  <w:footnote w:type="continuationSeparator" w:id="0">
    <w:p w:rsidR="00F965E6" w:rsidRDefault="00F965E6" w:rsidP="009759F6">
      <w:pPr>
        <w:spacing w:after="0" w:line="240" w:lineRule="auto"/>
      </w:pPr>
      <w:r>
        <w:continuationSeparator/>
      </w:r>
    </w:p>
  </w:footnote>
  <w:footnote w:id="1">
    <w:p w:rsidR="0056039E" w:rsidRDefault="0056039E" w:rsidP="009759F6">
      <w:pPr>
        <w:pStyle w:val="a4"/>
      </w:pPr>
      <w:r>
        <w:rPr>
          <w:rStyle w:val="a6"/>
        </w:rPr>
        <w:footnoteRef/>
      </w:r>
      <w:r>
        <w:t xml:space="preserve"> Заполнять в случае, если имеется</w:t>
      </w:r>
    </w:p>
  </w:footnote>
  <w:footnote w:id="2">
    <w:p w:rsidR="0056039E" w:rsidRDefault="0056039E" w:rsidP="009759F6">
      <w:pPr>
        <w:pStyle w:val="a4"/>
      </w:pPr>
      <w:r>
        <w:rPr>
          <w:rStyle w:val="a6"/>
        </w:rPr>
        <w:footnoteRef/>
      </w:r>
      <w:r>
        <w:t xml:space="preserve"> Нужное подчеркнуть</w:t>
      </w:r>
    </w:p>
  </w:footnote>
  <w:footnote w:id="3">
    <w:p w:rsidR="0056039E" w:rsidRDefault="0056039E" w:rsidP="009759F6">
      <w:pPr>
        <w:pStyle w:val="a4"/>
      </w:pPr>
      <w:r>
        <w:rPr>
          <w:rStyle w:val="a6"/>
        </w:rPr>
        <w:footnoteRef/>
      </w:r>
      <w:r>
        <w:t xml:space="preserve"> Заполнять в случае, если имеется</w:t>
      </w:r>
    </w:p>
  </w:footnote>
  <w:footnote w:id="4">
    <w:p w:rsidR="0056039E" w:rsidRDefault="0056039E" w:rsidP="009759F6">
      <w:pPr>
        <w:pStyle w:val="a4"/>
      </w:pPr>
      <w:r>
        <w:rPr>
          <w:rStyle w:val="a6"/>
        </w:rPr>
        <w:footnoteRef/>
      </w:r>
      <w:r>
        <w:t xml:space="preserve"> Нужное подчеркнуть</w:t>
      </w:r>
    </w:p>
  </w:footnote>
  <w:footnote w:id="5">
    <w:p w:rsidR="0056039E" w:rsidRDefault="0056039E" w:rsidP="009759F6">
      <w:pPr>
        <w:pStyle w:val="a4"/>
      </w:pPr>
      <w:r>
        <w:rPr>
          <w:rStyle w:val="a6"/>
        </w:rPr>
        <w:footnoteRef/>
      </w:r>
      <w:r>
        <w:t xml:space="preserve"> Заполнять в случае, если имеется</w:t>
      </w:r>
    </w:p>
    <w:p w:rsidR="0056039E" w:rsidRDefault="0056039E" w:rsidP="009759F6">
      <w:pPr>
        <w:pStyle w:val="a4"/>
      </w:pPr>
    </w:p>
    <w:p w:rsidR="0056039E" w:rsidRDefault="0056039E" w:rsidP="009759F6">
      <w:pPr>
        <w:pStyle w:val="a4"/>
      </w:pPr>
    </w:p>
  </w:footnote>
  <w:footnote w:id="6">
    <w:p w:rsidR="0056039E" w:rsidRDefault="0056039E" w:rsidP="009759F6">
      <w:pPr>
        <w:pStyle w:val="a4"/>
      </w:pPr>
      <w:r>
        <w:rPr>
          <w:rStyle w:val="a6"/>
        </w:rPr>
        <w:footnoteRef/>
      </w:r>
      <w:r>
        <w:t xml:space="preserve"> Заполнять, в случае, если имеется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870134"/>
      <w:docPartObj>
        <w:docPartGallery w:val="Page Numbers (Top of Page)"/>
        <w:docPartUnique/>
      </w:docPartObj>
    </w:sdtPr>
    <w:sdtContent>
      <w:p w:rsidR="0056039E" w:rsidRDefault="008617EC">
        <w:pPr>
          <w:pStyle w:val="aa"/>
          <w:jc w:val="center"/>
        </w:pPr>
        <w:r>
          <w:fldChar w:fldCharType="begin"/>
        </w:r>
        <w:r w:rsidR="0056039E">
          <w:instrText>PAGE   \* MERGEFORMAT</w:instrText>
        </w:r>
        <w:r>
          <w:fldChar w:fldCharType="separate"/>
        </w:r>
        <w:r w:rsidR="00907175">
          <w:rPr>
            <w:noProof/>
          </w:rPr>
          <w:t>48</w:t>
        </w:r>
        <w:r>
          <w:rPr>
            <w:noProof/>
          </w:rPr>
          <w:fldChar w:fldCharType="end"/>
        </w:r>
      </w:p>
    </w:sdtContent>
  </w:sdt>
  <w:p w:rsidR="0056039E" w:rsidRDefault="0056039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431B"/>
    <w:multiLevelType w:val="hybridMultilevel"/>
    <w:tmpl w:val="E4A41C22"/>
    <w:lvl w:ilvl="0" w:tplc="46D845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F70E9"/>
    <w:multiLevelType w:val="hybridMultilevel"/>
    <w:tmpl w:val="6082ED9C"/>
    <w:lvl w:ilvl="0" w:tplc="17E652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3CD6C15"/>
    <w:multiLevelType w:val="hybridMultilevel"/>
    <w:tmpl w:val="7F58B202"/>
    <w:lvl w:ilvl="0" w:tplc="9A228A84">
      <w:start w:val="1"/>
      <w:numFmt w:val="decimal"/>
      <w:lvlText w:val="%1)"/>
      <w:lvlJc w:val="left"/>
      <w:pPr>
        <w:ind w:left="858" w:hanging="43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7185BEB"/>
    <w:multiLevelType w:val="hybridMultilevel"/>
    <w:tmpl w:val="C4DA9376"/>
    <w:lvl w:ilvl="0" w:tplc="0F4E827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CE55DFF"/>
    <w:multiLevelType w:val="hybridMultilevel"/>
    <w:tmpl w:val="E1A4E1C6"/>
    <w:lvl w:ilvl="0" w:tplc="7228D69C">
      <w:start w:val="1"/>
      <w:numFmt w:val="decimal"/>
      <w:lvlText w:val="%1)"/>
      <w:lvlJc w:val="left"/>
      <w:pPr>
        <w:ind w:left="1438" w:hanging="87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DDB4A1F"/>
    <w:multiLevelType w:val="hybridMultilevel"/>
    <w:tmpl w:val="AE14C650"/>
    <w:lvl w:ilvl="0" w:tplc="2DC2CEF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42E33E28"/>
    <w:multiLevelType w:val="hybridMultilevel"/>
    <w:tmpl w:val="67E88A9A"/>
    <w:lvl w:ilvl="0" w:tplc="2DC2CEF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622F6785"/>
    <w:multiLevelType w:val="hybridMultilevel"/>
    <w:tmpl w:val="501A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793D4B"/>
    <w:rsid w:val="0002731D"/>
    <w:rsid w:val="000416CC"/>
    <w:rsid w:val="00067AA2"/>
    <w:rsid w:val="000769FF"/>
    <w:rsid w:val="00080779"/>
    <w:rsid w:val="00090921"/>
    <w:rsid w:val="00095428"/>
    <w:rsid w:val="000A427C"/>
    <w:rsid w:val="000C11A0"/>
    <w:rsid w:val="000F52F7"/>
    <w:rsid w:val="00114490"/>
    <w:rsid w:val="00120523"/>
    <w:rsid w:val="001211F4"/>
    <w:rsid w:val="001423E4"/>
    <w:rsid w:val="00144A11"/>
    <w:rsid w:val="00145CD6"/>
    <w:rsid w:val="00154DD3"/>
    <w:rsid w:val="00163D09"/>
    <w:rsid w:val="0017493E"/>
    <w:rsid w:val="00186239"/>
    <w:rsid w:val="00195794"/>
    <w:rsid w:val="001F0181"/>
    <w:rsid w:val="001F0A60"/>
    <w:rsid w:val="00204FC2"/>
    <w:rsid w:val="0021597D"/>
    <w:rsid w:val="0021622F"/>
    <w:rsid w:val="002202E1"/>
    <w:rsid w:val="002325D3"/>
    <w:rsid w:val="002374CF"/>
    <w:rsid w:val="00252687"/>
    <w:rsid w:val="00273BD9"/>
    <w:rsid w:val="00274137"/>
    <w:rsid w:val="0028455C"/>
    <w:rsid w:val="002B6418"/>
    <w:rsid w:val="002D440E"/>
    <w:rsid w:val="003130EA"/>
    <w:rsid w:val="00315D78"/>
    <w:rsid w:val="003276DB"/>
    <w:rsid w:val="00334AC5"/>
    <w:rsid w:val="00335EC8"/>
    <w:rsid w:val="00360FC7"/>
    <w:rsid w:val="00361F2D"/>
    <w:rsid w:val="003770B9"/>
    <w:rsid w:val="00394BB6"/>
    <w:rsid w:val="003E4864"/>
    <w:rsid w:val="0047429A"/>
    <w:rsid w:val="004753E6"/>
    <w:rsid w:val="00486065"/>
    <w:rsid w:val="00493300"/>
    <w:rsid w:val="004C27C0"/>
    <w:rsid w:val="004C569C"/>
    <w:rsid w:val="004E14C6"/>
    <w:rsid w:val="004E5966"/>
    <w:rsid w:val="004F0959"/>
    <w:rsid w:val="00525CA1"/>
    <w:rsid w:val="00555D15"/>
    <w:rsid w:val="0056039E"/>
    <w:rsid w:val="00565720"/>
    <w:rsid w:val="005764AE"/>
    <w:rsid w:val="00581C74"/>
    <w:rsid w:val="005B071D"/>
    <w:rsid w:val="005C71DC"/>
    <w:rsid w:val="00616CEF"/>
    <w:rsid w:val="006415D3"/>
    <w:rsid w:val="00646929"/>
    <w:rsid w:val="00691BA1"/>
    <w:rsid w:val="006E6121"/>
    <w:rsid w:val="006F1B83"/>
    <w:rsid w:val="006F46C7"/>
    <w:rsid w:val="00701F31"/>
    <w:rsid w:val="007069AF"/>
    <w:rsid w:val="0072003E"/>
    <w:rsid w:val="00746EE2"/>
    <w:rsid w:val="00754601"/>
    <w:rsid w:val="0076278C"/>
    <w:rsid w:val="0077435F"/>
    <w:rsid w:val="00784B1E"/>
    <w:rsid w:val="00793D4B"/>
    <w:rsid w:val="007A598F"/>
    <w:rsid w:val="007B54A9"/>
    <w:rsid w:val="007C6BA9"/>
    <w:rsid w:val="007F5E3F"/>
    <w:rsid w:val="008014EF"/>
    <w:rsid w:val="00807AF0"/>
    <w:rsid w:val="00812FA9"/>
    <w:rsid w:val="0085084C"/>
    <w:rsid w:val="008617EC"/>
    <w:rsid w:val="00875B51"/>
    <w:rsid w:val="008B47B4"/>
    <w:rsid w:val="008C0130"/>
    <w:rsid w:val="008C0D19"/>
    <w:rsid w:val="008C4E5A"/>
    <w:rsid w:val="008E51E4"/>
    <w:rsid w:val="00900723"/>
    <w:rsid w:val="00907175"/>
    <w:rsid w:val="00930EA3"/>
    <w:rsid w:val="00944D49"/>
    <w:rsid w:val="0095208C"/>
    <w:rsid w:val="00972976"/>
    <w:rsid w:val="009759F6"/>
    <w:rsid w:val="009A3680"/>
    <w:rsid w:val="009A40EC"/>
    <w:rsid w:val="009B02AE"/>
    <w:rsid w:val="009B24DF"/>
    <w:rsid w:val="009E6F5C"/>
    <w:rsid w:val="009F5A87"/>
    <w:rsid w:val="00A00319"/>
    <w:rsid w:val="00A112A6"/>
    <w:rsid w:val="00A13FB1"/>
    <w:rsid w:val="00A20E13"/>
    <w:rsid w:val="00A257AC"/>
    <w:rsid w:val="00A563C4"/>
    <w:rsid w:val="00A676C9"/>
    <w:rsid w:val="00A72733"/>
    <w:rsid w:val="00AA0C94"/>
    <w:rsid w:val="00AD4A41"/>
    <w:rsid w:val="00AF4C16"/>
    <w:rsid w:val="00B00296"/>
    <w:rsid w:val="00B240F2"/>
    <w:rsid w:val="00B34D39"/>
    <w:rsid w:val="00B42546"/>
    <w:rsid w:val="00B60DA5"/>
    <w:rsid w:val="00B624C8"/>
    <w:rsid w:val="00B634FF"/>
    <w:rsid w:val="00B66F48"/>
    <w:rsid w:val="00B72C64"/>
    <w:rsid w:val="00B75E3F"/>
    <w:rsid w:val="00B83A1A"/>
    <w:rsid w:val="00B841D9"/>
    <w:rsid w:val="00B87782"/>
    <w:rsid w:val="00B97311"/>
    <w:rsid w:val="00BB7E95"/>
    <w:rsid w:val="00C01EA1"/>
    <w:rsid w:val="00C100DE"/>
    <w:rsid w:val="00C266F3"/>
    <w:rsid w:val="00C70574"/>
    <w:rsid w:val="00C75914"/>
    <w:rsid w:val="00C8508B"/>
    <w:rsid w:val="00CA37A8"/>
    <w:rsid w:val="00CA4153"/>
    <w:rsid w:val="00CB0A64"/>
    <w:rsid w:val="00CB732B"/>
    <w:rsid w:val="00D03902"/>
    <w:rsid w:val="00D07F7F"/>
    <w:rsid w:val="00D1384E"/>
    <w:rsid w:val="00D16DA3"/>
    <w:rsid w:val="00D25290"/>
    <w:rsid w:val="00D3514F"/>
    <w:rsid w:val="00D5493E"/>
    <w:rsid w:val="00D54D6D"/>
    <w:rsid w:val="00D672FB"/>
    <w:rsid w:val="00D7688B"/>
    <w:rsid w:val="00DC2D76"/>
    <w:rsid w:val="00DE1904"/>
    <w:rsid w:val="00DF6354"/>
    <w:rsid w:val="00E028AC"/>
    <w:rsid w:val="00E04316"/>
    <w:rsid w:val="00E22E71"/>
    <w:rsid w:val="00E241A8"/>
    <w:rsid w:val="00E252BF"/>
    <w:rsid w:val="00E25D8D"/>
    <w:rsid w:val="00E47D36"/>
    <w:rsid w:val="00E57E3B"/>
    <w:rsid w:val="00E60863"/>
    <w:rsid w:val="00E70F9D"/>
    <w:rsid w:val="00E720D9"/>
    <w:rsid w:val="00E83AAF"/>
    <w:rsid w:val="00EA6B5D"/>
    <w:rsid w:val="00EB7BCE"/>
    <w:rsid w:val="00ED1C98"/>
    <w:rsid w:val="00EE492A"/>
    <w:rsid w:val="00EF386E"/>
    <w:rsid w:val="00F05500"/>
    <w:rsid w:val="00F07B96"/>
    <w:rsid w:val="00F11866"/>
    <w:rsid w:val="00F310DE"/>
    <w:rsid w:val="00F454D5"/>
    <w:rsid w:val="00F50998"/>
    <w:rsid w:val="00F957F0"/>
    <w:rsid w:val="00F965E6"/>
    <w:rsid w:val="00FF0B46"/>
    <w:rsid w:val="00FF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79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3D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D4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rsid w:val="0077435F"/>
    <w:rPr>
      <w:rFonts w:ascii="Arial" w:hAnsi="Arial" w:cs="Arial"/>
      <w:color w:val="0000FF"/>
      <w:u w:val="single"/>
      <w:lang w:val="ru-RU"/>
    </w:rPr>
  </w:style>
  <w:style w:type="paragraph" w:styleId="a4">
    <w:name w:val="footnote text"/>
    <w:basedOn w:val="a"/>
    <w:link w:val="a5"/>
    <w:uiPriority w:val="99"/>
    <w:rsid w:val="009759F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9759F6"/>
    <w:rPr>
      <w:rFonts w:ascii="Times New Roman" w:eastAsia="Times New Roman" w:hAnsi="Times New Roman" w:cs="Times New Roman"/>
      <w:sz w:val="20"/>
      <w:szCs w:val="20"/>
      <w:lang w:eastAsia="ru-RU"/>
    </w:rPr>
  </w:style>
  <w:style w:type="character" w:styleId="a6">
    <w:name w:val="footnote reference"/>
    <w:uiPriority w:val="99"/>
    <w:rsid w:val="009759F6"/>
    <w:rPr>
      <w:vertAlign w:val="superscript"/>
    </w:rPr>
  </w:style>
  <w:style w:type="character" w:customStyle="1" w:styleId="ConsPlusNonformat0">
    <w:name w:val="ConsPlusNonformat Знак"/>
    <w:link w:val="ConsPlusNonformat"/>
    <w:rsid w:val="009759F6"/>
    <w:rPr>
      <w:rFonts w:ascii="Courier New" w:eastAsia="Times New Roman" w:hAnsi="Courier New" w:cs="Courier New"/>
      <w:sz w:val="20"/>
      <w:szCs w:val="20"/>
      <w:lang w:eastAsia="ru-RU"/>
    </w:rPr>
  </w:style>
  <w:style w:type="paragraph" w:styleId="a7">
    <w:name w:val="List Paragraph"/>
    <w:basedOn w:val="a"/>
    <w:qFormat/>
    <w:rsid w:val="009759F6"/>
    <w:pPr>
      <w:ind w:left="708"/>
    </w:pPr>
    <w:rPr>
      <w:rFonts w:ascii="Calibri" w:eastAsia="Calibri" w:hAnsi="Calibri" w:cs="Times New Roman"/>
    </w:rPr>
  </w:style>
  <w:style w:type="paragraph" w:styleId="a8">
    <w:name w:val="Balloon Text"/>
    <w:basedOn w:val="a"/>
    <w:link w:val="a9"/>
    <w:uiPriority w:val="99"/>
    <w:semiHidden/>
    <w:unhideWhenUsed/>
    <w:rsid w:val="00944D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4D49"/>
    <w:rPr>
      <w:rFonts w:ascii="Segoe UI" w:hAnsi="Segoe UI" w:cs="Segoe UI"/>
      <w:sz w:val="18"/>
      <w:szCs w:val="18"/>
    </w:rPr>
  </w:style>
  <w:style w:type="paragraph" w:styleId="aa">
    <w:name w:val="header"/>
    <w:basedOn w:val="a"/>
    <w:link w:val="ab"/>
    <w:uiPriority w:val="99"/>
    <w:unhideWhenUsed/>
    <w:rsid w:val="00D672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72FB"/>
  </w:style>
  <w:style w:type="paragraph" w:styleId="ac">
    <w:name w:val="footer"/>
    <w:basedOn w:val="a"/>
    <w:link w:val="ad"/>
    <w:uiPriority w:val="99"/>
    <w:unhideWhenUsed/>
    <w:rsid w:val="00D672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72FB"/>
  </w:style>
  <w:style w:type="character" w:styleId="ae">
    <w:name w:val="Strong"/>
    <w:basedOn w:val="a0"/>
    <w:uiPriority w:val="22"/>
    <w:qFormat/>
    <w:rsid w:val="006415D3"/>
    <w:rPr>
      <w:b/>
      <w:bCs/>
    </w:rPr>
  </w:style>
  <w:style w:type="table" w:styleId="af">
    <w:name w:val="Table Grid"/>
    <w:basedOn w:val="a1"/>
    <w:uiPriority w:val="59"/>
    <w:rsid w:val="00F4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B3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34D39"/>
  </w:style>
  <w:style w:type="character" w:customStyle="1" w:styleId="eop">
    <w:name w:val="eop"/>
    <w:basedOn w:val="a0"/>
    <w:rsid w:val="00B34D39"/>
  </w:style>
</w:styles>
</file>

<file path=word/webSettings.xml><?xml version="1.0" encoding="utf-8"?>
<w:webSettings xmlns:r="http://schemas.openxmlformats.org/officeDocument/2006/relationships" xmlns:w="http://schemas.openxmlformats.org/wordprocessingml/2006/main">
  <w:divs>
    <w:div w:id="53744626">
      <w:bodyDiv w:val="1"/>
      <w:marLeft w:val="0"/>
      <w:marRight w:val="0"/>
      <w:marTop w:val="0"/>
      <w:marBottom w:val="0"/>
      <w:divBdr>
        <w:top w:val="none" w:sz="0" w:space="0" w:color="auto"/>
        <w:left w:val="none" w:sz="0" w:space="0" w:color="auto"/>
        <w:bottom w:val="none" w:sz="0" w:space="0" w:color="auto"/>
        <w:right w:val="none" w:sz="0" w:space="0" w:color="auto"/>
      </w:divBdr>
    </w:div>
    <w:div w:id="620185235">
      <w:bodyDiv w:val="1"/>
      <w:marLeft w:val="0"/>
      <w:marRight w:val="0"/>
      <w:marTop w:val="0"/>
      <w:marBottom w:val="0"/>
      <w:divBdr>
        <w:top w:val="none" w:sz="0" w:space="0" w:color="auto"/>
        <w:left w:val="none" w:sz="0" w:space="0" w:color="auto"/>
        <w:bottom w:val="none" w:sz="0" w:space="0" w:color="auto"/>
        <w:right w:val="none" w:sz="0" w:space="0" w:color="auto"/>
      </w:divBdr>
      <w:divsChild>
        <w:div w:id="2102488014">
          <w:marLeft w:val="0"/>
          <w:marRight w:val="0"/>
          <w:marTop w:val="0"/>
          <w:marBottom w:val="0"/>
          <w:divBdr>
            <w:top w:val="none" w:sz="0" w:space="0" w:color="auto"/>
            <w:left w:val="none" w:sz="0" w:space="0" w:color="auto"/>
            <w:bottom w:val="none" w:sz="0" w:space="0" w:color="auto"/>
            <w:right w:val="none" w:sz="0" w:space="0" w:color="auto"/>
          </w:divBdr>
        </w:div>
        <w:div w:id="1591087246">
          <w:marLeft w:val="0"/>
          <w:marRight w:val="0"/>
          <w:marTop w:val="0"/>
          <w:marBottom w:val="0"/>
          <w:divBdr>
            <w:top w:val="none" w:sz="0" w:space="0" w:color="auto"/>
            <w:left w:val="none" w:sz="0" w:space="0" w:color="auto"/>
            <w:bottom w:val="none" w:sz="0" w:space="0" w:color="auto"/>
            <w:right w:val="none" w:sz="0" w:space="0" w:color="auto"/>
          </w:divBdr>
        </w:div>
      </w:divsChild>
    </w:div>
    <w:div w:id="1228103518">
      <w:bodyDiv w:val="1"/>
      <w:marLeft w:val="0"/>
      <w:marRight w:val="0"/>
      <w:marTop w:val="0"/>
      <w:marBottom w:val="0"/>
      <w:divBdr>
        <w:top w:val="none" w:sz="0" w:space="0" w:color="auto"/>
        <w:left w:val="none" w:sz="0" w:space="0" w:color="auto"/>
        <w:bottom w:val="none" w:sz="0" w:space="0" w:color="auto"/>
        <w:right w:val="none" w:sz="0" w:space="0" w:color="auto"/>
      </w:divBdr>
      <w:divsChild>
        <w:div w:id="148786309">
          <w:marLeft w:val="0"/>
          <w:marRight w:val="0"/>
          <w:marTop w:val="0"/>
          <w:marBottom w:val="0"/>
          <w:divBdr>
            <w:top w:val="none" w:sz="0" w:space="0" w:color="auto"/>
            <w:left w:val="none" w:sz="0" w:space="0" w:color="auto"/>
            <w:bottom w:val="none" w:sz="0" w:space="0" w:color="auto"/>
            <w:right w:val="none" w:sz="0" w:space="0" w:color="auto"/>
          </w:divBdr>
        </w:div>
        <w:div w:id="771322726">
          <w:marLeft w:val="0"/>
          <w:marRight w:val="0"/>
          <w:marTop w:val="0"/>
          <w:marBottom w:val="0"/>
          <w:divBdr>
            <w:top w:val="none" w:sz="0" w:space="0" w:color="auto"/>
            <w:left w:val="none" w:sz="0" w:space="0" w:color="auto"/>
            <w:bottom w:val="none" w:sz="0" w:space="0" w:color="auto"/>
            <w:right w:val="none" w:sz="0" w:space="0" w:color="auto"/>
          </w:divBdr>
        </w:div>
        <w:div w:id="810369377">
          <w:marLeft w:val="0"/>
          <w:marRight w:val="0"/>
          <w:marTop w:val="0"/>
          <w:marBottom w:val="0"/>
          <w:divBdr>
            <w:top w:val="none" w:sz="0" w:space="0" w:color="auto"/>
            <w:left w:val="none" w:sz="0" w:space="0" w:color="auto"/>
            <w:bottom w:val="none" w:sz="0" w:space="0" w:color="auto"/>
            <w:right w:val="none" w:sz="0" w:space="0" w:color="auto"/>
          </w:divBdr>
        </w:div>
        <w:div w:id="962686483">
          <w:marLeft w:val="0"/>
          <w:marRight w:val="0"/>
          <w:marTop w:val="0"/>
          <w:marBottom w:val="0"/>
          <w:divBdr>
            <w:top w:val="none" w:sz="0" w:space="0" w:color="auto"/>
            <w:left w:val="none" w:sz="0" w:space="0" w:color="auto"/>
            <w:bottom w:val="none" w:sz="0" w:space="0" w:color="auto"/>
            <w:right w:val="none" w:sz="0" w:space="0" w:color="auto"/>
          </w:divBdr>
        </w:div>
        <w:div w:id="76247735">
          <w:marLeft w:val="0"/>
          <w:marRight w:val="0"/>
          <w:marTop w:val="0"/>
          <w:marBottom w:val="0"/>
          <w:divBdr>
            <w:top w:val="none" w:sz="0" w:space="0" w:color="auto"/>
            <w:left w:val="none" w:sz="0" w:space="0" w:color="auto"/>
            <w:bottom w:val="none" w:sz="0" w:space="0" w:color="auto"/>
            <w:right w:val="none" w:sz="0" w:space="0" w:color="auto"/>
          </w:divBdr>
        </w:div>
        <w:div w:id="211505703">
          <w:marLeft w:val="0"/>
          <w:marRight w:val="0"/>
          <w:marTop w:val="0"/>
          <w:marBottom w:val="0"/>
          <w:divBdr>
            <w:top w:val="none" w:sz="0" w:space="0" w:color="auto"/>
            <w:left w:val="none" w:sz="0" w:space="0" w:color="auto"/>
            <w:bottom w:val="none" w:sz="0" w:space="0" w:color="auto"/>
            <w:right w:val="none" w:sz="0" w:space="0" w:color="auto"/>
          </w:divBdr>
        </w:div>
        <w:div w:id="1277715456">
          <w:marLeft w:val="0"/>
          <w:marRight w:val="0"/>
          <w:marTop w:val="0"/>
          <w:marBottom w:val="0"/>
          <w:divBdr>
            <w:top w:val="none" w:sz="0" w:space="0" w:color="auto"/>
            <w:left w:val="none" w:sz="0" w:space="0" w:color="auto"/>
            <w:bottom w:val="none" w:sz="0" w:space="0" w:color="auto"/>
            <w:right w:val="none" w:sz="0" w:space="0" w:color="auto"/>
          </w:divBdr>
        </w:div>
        <w:div w:id="1826627678">
          <w:marLeft w:val="0"/>
          <w:marRight w:val="0"/>
          <w:marTop w:val="0"/>
          <w:marBottom w:val="0"/>
          <w:divBdr>
            <w:top w:val="none" w:sz="0" w:space="0" w:color="auto"/>
            <w:left w:val="none" w:sz="0" w:space="0" w:color="auto"/>
            <w:bottom w:val="none" w:sz="0" w:space="0" w:color="auto"/>
            <w:right w:val="none" w:sz="0" w:space="0" w:color="auto"/>
          </w:divBdr>
        </w:div>
        <w:div w:id="1265965049">
          <w:marLeft w:val="0"/>
          <w:marRight w:val="0"/>
          <w:marTop w:val="0"/>
          <w:marBottom w:val="0"/>
          <w:divBdr>
            <w:top w:val="none" w:sz="0" w:space="0" w:color="auto"/>
            <w:left w:val="none" w:sz="0" w:space="0" w:color="auto"/>
            <w:bottom w:val="none" w:sz="0" w:space="0" w:color="auto"/>
            <w:right w:val="none" w:sz="0" w:space="0" w:color="auto"/>
          </w:divBdr>
        </w:div>
        <w:div w:id="811336796">
          <w:marLeft w:val="0"/>
          <w:marRight w:val="0"/>
          <w:marTop w:val="0"/>
          <w:marBottom w:val="0"/>
          <w:divBdr>
            <w:top w:val="none" w:sz="0" w:space="0" w:color="auto"/>
            <w:left w:val="none" w:sz="0" w:space="0" w:color="auto"/>
            <w:bottom w:val="none" w:sz="0" w:space="0" w:color="auto"/>
            <w:right w:val="none" w:sz="0" w:space="0" w:color="auto"/>
          </w:divBdr>
        </w:div>
      </w:divsChild>
    </w:div>
    <w:div w:id="12561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6754AFDE2C29DB5483A703156F8738A84F382887BC96F36715186C6D410117AD25950EE380A580E1093DBF579A9892716A8C11C46604424kFL" TargetMode="External"/><Relationship Id="rId13" Type="http://schemas.openxmlformats.org/officeDocument/2006/relationships/hyperlink" Target="consultantplus://offline/ref=C31F7A5EA40783D1F7B3148FD2DA4AD87FEE5B475174A96CF5DB91A00C87D39AC4615539E7947D863FAA6072D54D7BEDF230BC439FC7BAFFz2pDM" TargetMode="External"/><Relationship Id="rId18" Type="http://schemas.openxmlformats.org/officeDocument/2006/relationships/hyperlink" Target="file:///C:\Users\A91F9~1.REZ\AppData\Local\Temp\ViewDir\&#1085;&#1086;&#1074;&#1099;&#1081;%2080%20&#1088;&#1077;&#1075;&#1083;&#1072;&#1084;&#1077;&#1085;&#1090;(28121818_440_26_03_2020).DOCX" TargetMode="External"/><Relationship Id="rId26" Type="http://schemas.openxmlformats.org/officeDocument/2006/relationships/hyperlink" Target="consultantplus://offline/ref=2AB2DA7D84A755CAEC60610DB492E3BB1B5DC1E66A3E97D91BA197B5FC572A95F64C913175D1F44F2B0F0B5C7FBB0F160531023CP8I7L" TargetMode="External"/><Relationship Id="rId39" Type="http://schemas.openxmlformats.org/officeDocument/2006/relationships/hyperlink" Target="consultantplus://offline/ref=71C423926CDCE7AC8D75D78FA145C43B6549764D43062DDE253DECA2A32AB2F9A886091C58311350D4D7E4307BF7E12F74821E71DBO1qCN" TargetMode="External"/><Relationship Id="rId3" Type="http://schemas.openxmlformats.org/officeDocument/2006/relationships/styles" Target="styles.xml"/><Relationship Id="rId21" Type="http://schemas.openxmlformats.org/officeDocument/2006/relationships/hyperlink" Target="consultantplus://offline/ref=C31F7A5EA40783D1F7B3148FD2DA4AD87FED544B5377A96CF5DB91A00C87D39AC4615539E7947C823FAA6072D54D7BEDF230BC439FC7BAFFz2pDM" TargetMode="External"/><Relationship Id="rId34" Type="http://schemas.openxmlformats.org/officeDocument/2006/relationships/hyperlink" Target="consultantplus://offline/ref=C31F7A5EA40783D1F7B3148FD2DA4AD87FEE5B475174A96CF5DB91A00C87D39AC4615539E7947D8435AA6072D54D7BEDF230BC439FC7BAFFz2pD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A91F9~1.REZ\AppData\Local\Temp\ViewDir\&#1085;&#1086;&#1074;&#1099;&#1081;%2080%20&#1088;&#1077;&#1075;&#1083;&#1072;&#1084;&#1077;&#1085;&#1090;(28121818_440_26_03_2020).DOCX" TargetMode="External"/><Relationship Id="rId17" Type="http://schemas.openxmlformats.org/officeDocument/2006/relationships/hyperlink" Target="consultantplus://offline/ref=F92744C4A9ACC40F6D2F579B2CD54C7AEC214DD642CE446D012C3C372092DFF6091E1ACC3C879A5015CAF6DE0177E6E798D6E44114BA05F6HDbAH" TargetMode="External"/><Relationship Id="rId25" Type="http://schemas.openxmlformats.org/officeDocument/2006/relationships/hyperlink" Target="consultantplus://offline/ref=E25F54D9BCF38123F963C1DD4C598A6EFED607F14A355B8A439C34674FC9911F1BD786F8167E89F96CE5EA01750D5E750012A5A0BB1C6779S6tDL" TargetMode="External"/><Relationship Id="rId33" Type="http://schemas.openxmlformats.org/officeDocument/2006/relationships/hyperlink" Target="http://consultantplus/offline/ref=F92744C4A9ACC40F6D2F579B2CD54C7AEC2648DA4BC9446D012C3C372092DFF61B1E42C03E81855515DFA08F47H2b2H" TargetMode="External"/><Relationship Id="rId38" Type="http://schemas.openxmlformats.org/officeDocument/2006/relationships/hyperlink" Target="consultantplus://offline/ref=71C423926CDCE7AC8D75D78FA145C43B654D744E41042DDE253DECA2A32AB2F9A886091F5B324C55C1C6BC3E78E9FF2C699E1C73ODq9N" TargetMode="External"/><Relationship Id="rId2" Type="http://schemas.openxmlformats.org/officeDocument/2006/relationships/numbering" Target="numbering.xml"/><Relationship Id="rId16" Type="http://schemas.openxmlformats.org/officeDocument/2006/relationships/hyperlink" Target="file:///C:\Users\A91F9~1.REZ\AppData\Local\Temp\ViewDir\&#1085;&#1086;&#1074;&#1099;&#1081;%2080%20&#1088;&#1077;&#1075;&#1083;&#1072;&#1084;&#1077;&#1085;&#1090;(28121818_440_26_03_2020).DOCX" TargetMode="External"/><Relationship Id="rId20" Type="http://schemas.openxmlformats.org/officeDocument/2006/relationships/hyperlink" Target="consultantplus://offline/ref=C31F7A5EA40783D1F7B3148FD2DA4AD87FED544B5377A96CF5DB91A00C87D39AC4615539E7947C823FAA6072D54D7BEDF230BC439FC7BAFFz2pDM" TargetMode="External"/><Relationship Id="rId29" Type="http://schemas.openxmlformats.org/officeDocument/2006/relationships/hyperlink" Target="consultantplus://offline/ref=60582EEDF6B2F1D367915F4D772CA4943F2DFD274354124C69500B442337983C4D2D7DB0758413305A3DCE86A12F52844959E4BED7KDsFM" TargetMode="External"/><Relationship Id="rId41" Type="http://schemas.openxmlformats.org/officeDocument/2006/relationships/hyperlink" Target="consultantplus://offline/ref=71C423926CDCE7AC8D75D78FA145C43B654C754A49032DDE253DECA2A32AB2F9A886091F593918068598E56C3CA2F22C77821C72C71E8BA8O1q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1F7A5EA40783D1F7B3148FD2DA4AD87FED544B5377A96CF5DB91A00C87D39AC4615539E7947C823FAA6072D54D7BEDF230BC439FC7BAFFz2pDM" TargetMode="External"/><Relationship Id="rId24" Type="http://schemas.openxmlformats.org/officeDocument/2006/relationships/hyperlink" Target="consultantplus://offline/ref=E25F54D9BCF38123F963C1DD4C598A6EFED703F740345B8A439C34674FC9911F1BD786F8167E8DF16FE5EA01750D5E750012A5A0BB1C6779S6tDL" TargetMode="External"/><Relationship Id="rId32" Type="http://schemas.openxmlformats.org/officeDocument/2006/relationships/hyperlink" Target="consultantplus://offline/ref=C31F7A5EA40783D1F7B3148FD2DA4AD87FEE5B475174A96CF5DB91A00C87D39AC4615539E7947E8039AA6072D54D7BEDF230BC439FC7BAFFz2pDM" TargetMode="External"/><Relationship Id="rId37" Type="http://schemas.openxmlformats.org/officeDocument/2006/relationships/hyperlink" Target="consultantplus://offline/ref=C31F7A5EA40783D1F7B3148FD2DA4AD87FEE5C4B5577A96CF5DB91A00C87D39AC4615530E19F28D278F43923980676EAE52CBC45z8p8M" TargetMode="External"/><Relationship Id="rId40" Type="http://schemas.openxmlformats.org/officeDocument/2006/relationships/hyperlink" Target="consultantplus://offline/ref=71C423926CDCE7AC8D75D78FA145C43B654D744E41042DDE253DECA2A32AB2F9A886091F5B324C55C1C6BC3E78E9FF2C699E1C73ODq9N" TargetMode="External"/><Relationship Id="rId5" Type="http://schemas.openxmlformats.org/officeDocument/2006/relationships/webSettings" Target="webSettings.xml"/><Relationship Id="rId15" Type="http://schemas.openxmlformats.org/officeDocument/2006/relationships/hyperlink" Target="consultantplus://offline/ref=C31F7A5EA40783D1F7B3148FD2DA4AD87FEE5B475174A96CF5DB91A00C87D39AC4615539E7947D863FAA6072D54D7BEDF230BC439FC7BAFFz2pDM" TargetMode="External"/><Relationship Id="rId23" Type="http://schemas.openxmlformats.org/officeDocument/2006/relationships/hyperlink" Target="consultantplus://offline/ref=C31F7A5EA40783D1F7B3148FD2DA4AD87FED544B5377A96CF5DB91A00C87D39AC4615539E7947C823FAA6072D54D7BEDF230BC439FC7BAFFz2pDM" TargetMode="External"/><Relationship Id="rId28" Type="http://schemas.openxmlformats.org/officeDocument/2006/relationships/hyperlink" Target="consultantplus://offline/ref=C31F7A5EA40783D1F7B3148FD2DA4AD87FED584C527CA96CF5DB91A00C87D39AC4615539E69C798437F56567C41576E4E52EBB5A83C5BBzFp7M" TargetMode="External"/><Relationship Id="rId36" Type="http://schemas.openxmlformats.org/officeDocument/2006/relationships/hyperlink" Target="consultantplus://offline/ref=F92744C4A9ACC40F6D2F579B2CD54C7AEC214DD642CE446D012C3C372092DFF6091E1ACC3C87995613CAF6DE0177E6E798D6E44114BA05F6HDbAH" TargetMode="External"/><Relationship Id="rId10" Type="http://schemas.openxmlformats.org/officeDocument/2006/relationships/hyperlink" Target="consultantplus://offline/ref=C31F7A5EA40783D1F7B3148FD2DA4AD87FED544B5377A96CF5DB91A00C87D39AC4615539E7947C823FAA6072D54D7BEDF230BC439FC7BAFFz2pDM" TargetMode="External"/><Relationship Id="rId19" Type="http://schemas.openxmlformats.org/officeDocument/2006/relationships/hyperlink" Target="file:///C:\Users\A91F9~1.REZ\AppData\Local\Temp\ViewDir\&#1085;&#1086;&#1074;&#1099;&#1081;%2080%20&#1088;&#1077;&#1075;&#1083;&#1072;&#1084;&#1077;&#1085;&#1090;(28121818_440_26_03_2020).DOCX" TargetMode="External"/><Relationship Id="rId31" Type="http://schemas.openxmlformats.org/officeDocument/2006/relationships/hyperlink" Target="consultantplus://offline/ref=A035EB11E62452604595B526F0068AAD2D938BFE1F966073DCCF0C3CD8AB78D887852201E8D8112E7BEA3B68EDEAA678BF2DDD9150Y0t1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6A446906E8939006B50F3FB1E91A9E2D4E41CD6737075516C631ABBCFEC483F205D843DF0342856E6E0D89F0FADB29AC721907B8F0N8I" TargetMode="External"/><Relationship Id="rId14" Type="http://schemas.openxmlformats.org/officeDocument/2006/relationships/hyperlink" Target="file:///C:\Users\A91F9~1.REZ\AppData\Local\Temp\ViewDir\&#1085;&#1086;&#1074;&#1099;&#1081;%2080%20&#1088;&#1077;&#1075;&#1083;&#1072;&#1084;&#1077;&#1085;&#1090;(28121818_440_26_03_2020).DOCX" TargetMode="External"/><Relationship Id="rId22" Type="http://schemas.openxmlformats.org/officeDocument/2006/relationships/hyperlink" Target="file:///C:\Users\A91F9~1.REZ\AppData\Local\Temp\ViewDir\&#1085;&#1086;&#1074;&#1099;&#1081;%2080%20&#1088;&#1077;&#1075;&#1083;&#1072;&#1084;&#1077;&#1085;&#1090;(28121818_440_26_03_2020).DOCX" TargetMode="External"/><Relationship Id="rId27" Type="http://schemas.openxmlformats.org/officeDocument/2006/relationships/hyperlink" Target="consultantplus://offline/ref=F8780D723F0F85A3FA6CF2E068A4202F30C6511A5E5450E80440E46F340C5A80B6BCF4FB25852C93A386E523D2ADA2D01F6BC3CFD6l2G0L" TargetMode="External"/><Relationship Id="rId30" Type="http://schemas.openxmlformats.org/officeDocument/2006/relationships/hyperlink" Target="consultantplus://offline/ref=3D205E9948838104E98A1BBCB5593713C6415FFAD6B7C857C466BC4CD56FD3B62721CCAA25C01B0A276DEDD0E89AFE9F9462AF6824F6ABD1v8u8M" TargetMode="External"/><Relationship Id="rId35" Type="http://schemas.openxmlformats.org/officeDocument/2006/relationships/hyperlink" Target="consultantplus://offline/ref=C31F7A5EA40783D1F7B3148FD2DA4AD87FEE5B475174A96CF5DB91A00C87D39AC4615539E7947E8039AA6072D54D7BEDF230BC439FC7BAFFz2pD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F358-8083-4DA9-A0D5-1D54A6FD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19138</Words>
  <Characters>109093</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127976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o.yarosh</dc:creator>
  <cp:lastModifiedBy>o.yarosh</cp:lastModifiedBy>
  <cp:revision>7</cp:revision>
  <cp:lastPrinted>2020-08-04T07:02:00Z</cp:lastPrinted>
  <dcterms:created xsi:type="dcterms:W3CDTF">2020-08-24T12:28:00Z</dcterms:created>
  <dcterms:modified xsi:type="dcterms:W3CDTF">2020-08-24T16:34:00Z</dcterms:modified>
</cp:coreProperties>
</file>